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6BC" w:rsidRDefault="00E02CFA" w:rsidP="005B2B9D">
      <w:pPr>
        <w:ind w:firstLine="540"/>
        <w:jc w:val="center"/>
        <w:rPr>
          <w:noProof/>
          <w:szCs w:val="28"/>
        </w:rPr>
      </w:pPr>
      <w:r>
        <w:rPr>
          <w:noProof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5pt;height:48pt;visibility:visible">
            <v:imagedata r:id="rId5" o:title=""/>
          </v:shape>
        </w:pict>
      </w:r>
    </w:p>
    <w:p w:rsidR="00E02CFA" w:rsidRDefault="00E02CFA" w:rsidP="003B36AB">
      <w:pPr>
        <w:ind w:left="180"/>
        <w:jc w:val="center"/>
      </w:pPr>
    </w:p>
    <w:p w:rsidR="00E02CFA" w:rsidRDefault="00E966BC">
      <w:pPr>
        <w:pStyle w:val="2"/>
      </w:pPr>
      <w:r>
        <w:t xml:space="preserve">АДМИНИСТРАЦИЯ </w:t>
      </w:r>
      <w:r w:rsidR="00E02CFA">
        <w:t>ГОРОДСКОГО ОКРУГА</w:t>
      </w:r>
    </w:p>
    <w:p w:rsidR="00E966BC" w:rsidRDefault="00E02CFA">
      <w:pPr>
        <w:pStyle w:val="2"/>
      </w:pPr>
      <w:r>
        <w:t>ГОРОД ВЫКСА</w:t>
      </w:r>
      <w:r w:rsidR="00E966BC">
        <w:t xml:space="preserve"> НИЖЕГОРОДСКОЙ ОБЛАСТИ</w:t>
      </w:r>
    </w:p>
    <w:p w:rsidR="00E966BC" w:rsidRDefault="00E966BC">
      <w:pPr>
        <w:tabs>
          <w:tab w:val="left" w:pos="1635"/>
        </w:tabs>
        <w:jc w:val="center"/>
        <w:rPr>
          <w:b/>
          <w:bCs/>
        </w:rPr>
      </w:pPr>
    </w:p>
    <w:p w:rsidR="007745CB" w:rsidRPr="007745CB" w:rsidRDefault="007745CB" w:rsidP="007745CB">
      <w:pPr>
        <w:pStyle w:val="2"/>
        <w:rPr>
          <w:bCs w:val="0"/>
          <w:sz w:val="48"/>
        </w:rPr>
      </w:pPr>
      <w:proofErr w:type="gramStart"/>
      <w:r w:rsidRPr="007745CB">
        <w:rPr>
          <w:bCs w:val="0"/>
          <w:sz w:val="48"/>
        </w:rPr>
        <w:t>П</w:t>
      </w:r>
      <w:proofErr w:type="gramEnd"/>
      <w:r w:rsidRPr="007745CB">
        <w:rPr>
          <w:bCs w:val="0"/>
          <w:sz w:val="48"/>
        </w:rPr>
        <w:t xml:space="preserve"> О С Т А Н О В Л Е Н И Е</w:t>
      </w:r>
    </w:p>
    <w:p w:rsidR="00E966BC" w:rsidRDefault="00E966BC"/>
    <w:p w:rsidR="00E966BC" w:rsidRPr="00247EB5" w:rsidRDefault="00247EB5">
      <w:pPr>
        <w:rPr>
          <w:b/>
          <w:bCs/>
        </w:rPr>
      </w:pPr>
      <w:r>
        <w:rPr>
          <w:b/>
          <w:bCs/>
        </w:rPr>
        <w:t xml:space="preserve">  </w:t>
      </w:r>
      <w:r w:rsidR="003A3C9C">
        <w:rPr>
          <w:b/>
          <w:bCs/>
        </w:rPr>
        <w:t>18</w:t>
      </w:r>
      <w:r w:rsidR="00654011">
        <w:rPr>
          <w:b/>
          <w:bCs/>
        </w:rPr>
        <w:t>.07.2013                                                                                                                        3442</w:t>
      </w:r>
      <w:r>
        <w:rPr>
          <w:b/>
          <w:bCs/>
        </w:rPr>
        <w:t xml:space="preserve">                                                                                                                          </w:t>
      </w:r>
    </w:p>
    <w:p w:rsidR="00E966BC" w:rsidRPr="00F048A2" w:rsidRDefault="00B25635" w:rsidP="005B2B9D">
      <w:pPr>
        <w:ind w:right="180"/>
        <w:rPr>
          <w:b/>
          <w:bCs/>
          <w:sz w:val="22"/>
          <w:u w:val="single"/>
        </w:rPr>
      </w:pPr>
      <w:r w:rsidRPr="00B25635">
        <w:rPr>
          <w:b/>
          <w:bCs/>
          <w:sz w:val="28"/>
          <w:szCs w:val="28"/>
        </w:rPr>
        <w:softHyphen/>
      </w:r>
      <w:r w:rsidRPr="00B25635">
        <w:rPr>
          <w:b/>
          <w:bCs/>
          <w:sz w:val="28"/>
          <w:szCs w:val="28"/>
        </w:rPr>
        <w:softHyphen/>
      </w:r>
      <w:r w:rsidRPr="00B25635">
        <w:rPr>
          <w:b/>
          <w:bCs/>
          <w:sz w:val="28"/>
          <w:szCs w:val="28"/>
        </w:rPr>
        <w:softHyphen/>
      </w:r>
      <w:r w:rsidRPr="00B25635">
        <w:rPr>
          <w:b/>
          <w:bCs/>
          <w:sz w:val="28"/>
          <w:szCs w:val="28"/>
        </w:rPr>
        <w:softHyphen/>
      </w:r>
      <w:r w:rsidRPr="00B25635">
        <w:rPr>
          <w:b/>
          <w:bCs/>
          <w:sz w:val="28"/>
          <w:szCs w:val="28"/>
        </w:rPr>
        <w:softHyphen/>
      </w:r>
      <w:r w:rsidRPr="00B25635">
        <w:rPr>
          <w:b/>
          <w:bCs/>
          <w:sz w:val="28"/>
          <w:szCs w:val="28"/>
        </w:rPr>
        <w:softHyphen/>
      </w:r>
      <w:r w:rsidRPr="00B25635">
        <w:rPr>
          <w:b/>
          <w:bCs/>
          <w:sz w:val="28"/>
          <w:szCs w:val="28"/>
        </w:rPr>
        <w:softHyphen/>
      </w:r>
      <w:r w:rsidRPr="00B25635">
        <w:rPr>
          <w:b/>
          <w:bCs/>
          <w:sz w:val="28"/>
          <w:szCs w:val="28"/>
        </w:rPr>
        <w:softHyphen/>
      </w:r>
      <w:r w:rsidRPr="00B25635">
        <w:rPr>
          <w:b/>
          <w:bCs/>
          <w:sz w:val="28"/>
          <w:szCs w:val="28"/>
        </w:rPr>
        <w:softHyphen/>
      </w:r>
      <w:r w:rsidRPr="00B25635">
        <w:rPr>
          <w:b/>
          <w:bCs/>
          <w:sz w:val="28"/>
          <w:szCs w:val="28"/>
        </w:rPr>
        <w:softHyphen/>
      </w:r>
      <w:r w:rsidRPr="00B25635">
        <w:rPr>
          <w:b/>
          <w:bCs/>
          <w:sz w:val="28"/>
          <w:szCs w:val="28"/>
        </w:rPr>
        <w:softHyphen/>
      </w:r>
      <w:r w:rsidRPr="00B25635">
        <w:rPr>
          <w:b/>
          <w:bCs/>
          <w:sz w:val="28"/>
          <w:szCs w:val="28"/>
        </w:rPr>
        <w:softHyphen/>
      </w:r>
      <w:r w:rsidRPr="00B25635">
        <w:rPr>
          <w:b/>
          <w:bCs/>
          <w:sz w:val="28"/>
          <w:szCs w:val="28"/>
        </w:rPr>
        <w:softHyphen/>
      </w:r>
      <w:r w:rsidRPr="00B25635">
        <w:rPr>
          <w:b/>
          <w:bCs/>
          <w:sz w:val="28"/>
          <w:szCs w:val="28"/>
        </w:rPr>
        <w:softHyphen/>
      </w:r>
      <w:r w:rsidRPr="00B25635">
        <w:rPr>
          <w:b/>
          <w:bCs/>
          <w:sz w:val="28"/>
          <w:szCs w:val="28"/>
        </w:rPr>
        <w:softHyphen/>
      </w:r>
      <w:r w:rsidRPr="00B25635">
        <w:rPr>
          <w:b/>
          <w:bCs/>
          <w:sz w:val="28"/>
          <w:szCs w:val="28"/>
        </w:rPr>
        <w:softHyphen/>
      </w:r>
      <w:r w:rsidRPr="00B25635">
        <w:rPr>
          <w:b/>
          <w:bCs/>
          <w:sz w:val="28"/>
          <w:szCs w:val="28"/>
        </w:rPr>
        <w:softHyphen/>
        <w:t>____________</w:t>
      </w:r>
      <w:r w:rsidR="00E966BC">
        <w:rPr>
          <w:b/>
          <w:bCs/>
          <w:sz w:val="22"/>
        </w:rPr>
        <w:tab/>
      </w:r>
      <w:r w:rsidR="00E966BC">
        <w:rPr>
          <w:b/>
          <w:bCs/>
          <w:sz w:val="22"/>
        </w:rPr>
        <w:tab/>
      </w:r>
      <w:r w:rsidR="00E966BC">
        <w:rPr>
          <w:b/>
          <w:bCs/>
          <w:sz w:val="22"/>
        </w:rPr>
        <w:tab/>
      </w:r>
      <w:r w:rsidR="00E966BC">
        <w:rPr>
          <w:b/>
          <w:bCs/>
          <w:sz w:val="22"/>
        </w:rPr>
        <w:tab/>
      </w:r>
      <w:r w:rsidR="00E966BC">
        <w:rPr>
          <w:b/>
          <w:bCs/>
          <w:sz w:val="22"/>
        </w:rPr>
        <w:tab/>
      </w:r>
      <w:r w:rsidR="00E966BC">
        <w:rPr>
          <w:b/>
          <w:bCs/>
          <w:sz w:val="22"/>
        </w:rPr>
        <w:tab/>
      </w:r>
      <w:r w:rsidR="0033249A">
        <w:rPr>
          <w:b/>
          <w:bCs/>
          <w:sz w:val="22"/>
        </w:rPr>
        <w:t xml:space="preserve"> </w:t>
      </w:r>
      <w:r w:rsidR="00534A6F">
        <w:rPr>
          <w:b/>
          <w:bCs/>
          <w:sz w:val="22"/>
        </w:rPr>
        <w:t>,</w:t>
      </w:r>
      <w:r w:rsidR="0033249A">
        <w:rPr>
          <w:b/>
          <w:bCs/>
          <w:sz w:val="22"/>
        </w:rPr>
        <w:t xml:space="preserve">                             </w:t>
      </w:r>
      <w:r w:rsidR="00427BB0">
        <w:rPr>
          <w:b/>
          <w:bCs/>
          <w:sz w:val="22"/>
        </w:rPr>
        <w:t xml:space="preserve">  </w:t>
      </w:r>
      <w:r w:rsidR="00C922AA">
        <w:rPr>
          <w:b/>
          <w:bCs/>
          <w:sz w:val="22"/>
        </w:rPr>
        <w:t xml:space="preserve">      </w:t>
      </w:r>
      <w:r w:rsidR="0033249A">
        <w:rPr>
          <w:b/>
          <w:bCs/>
          <w:sz w:val="22"/>
        </w:rPr>
        <w:t xml:space="preserve"> </w:t>
      </w:r>
      <w:r w:rsidR="00E966BC" w:rsidRPr="00B25635">
        <w:rPr>
          <w:bCs/>
          <w:sz w:val="22"/>
        </w:rPr>
        <w:t>№</w:t>
      </w:r>
      <w:r w:rsidRPr="00B25635">
        <w:rPr>
          <w:bCs/>
          <w:sz w:val="28"/>
          <w:szCs w:val="28"/>
        </w:rPr>
        <w:t>_________</w:t>
      </w:r>
    </w:p>
    <w:p w:rsidR="007745CB" w:rsidRDefault="007745CB" w:rsidP="007745CB">
      <w:pPr>
        <w:ind w:left="1416" w:firstLine="708"/>
        <w:jc w:val="center"/>
      </w:pPr>
    </w:p>
    <w:p w:rsidR="007745CB" w:rsidRDefault="00FF6C06" w:rsidP="007745CB">
      <w:pPr>
        <w:ind w:left="1416" w:firstLine="708"/>
        <w:jc w:val="center"/>
        <w:rPr>
          <w:sz w:val="28"/>
        </w:rPr>
      </w:pPr>
      <w:r>
        <w:rPr>
          <w:noProof/>
        </w:rPr>
        <w:pict>
          <v:group id="_x0000_s1041" style="position:absolute;left:0;text-align:left;margin-left:54pt;margin-top:9.75pt;width:5in;height:9pt;z-index:1" coordorigin="1701,3751" coordsize="3780,180">
            <v:group id="_x0000_s1042" style="position:absolute;left:1701;top:3751;width:180;height:180" coordorigin="1521,2651" coordsize="360,360">
              <v:line id="_x0000_s1043" style="position:absolute;flip:y" from="1521,2651" to="1521,3011"/>
              <v:line id="_x0000_s1044" style="position:absolute" from="1521,2651" to="1881,2651"/>
            </v:group>
            <v:group id="_x0000_s1045" style="position:absolute;left:5301;top:3751;width:180;height:180;rotation:90" coordorigin="1521,2651" coordsize="360,360">
              <v:line id="_x0000_s1046" style="position:absolute;flip:y" from="1521,2651" to="1521,3011"/>
              <v:line id="_x0000_s1047" style="position:absolute" from="1521,2651" to="1881,2651"/>
            </v:group>
          </v:group>
        </w:pict>
      </w:r>
      <w:r w:rsidR="007745CB">
        <w:t xml:space="preserve">           </w:t>
      </w:r>
      <w:r>
        <w:t xml:space="preserve">       </w:t>
      </w:r>
    </w:p>
    <w:p w:rsidR="00FE3B43" w:rsidRPr="003C563F" w:rsidRDefault="009B6CA5" w:rsidP="009B6CA5">
      <w:pPr>
        <w:tabs>
          <w:tab w:val="left" w:pos="7200"/>
        </w:tabs>
        <w:ind w:left="1416" w:hanging="33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10F0B">
        <w:rPr>
          <w:b/>
          <w:sz w:val="28"/>
          <w:szCs w:val="28"/>
        </w:rPr>
        <w:t xml:space="preserve">     </w:t>
      </w:r>
      <w:r w:rsidR="00FF6C06" w:rsidRPr="003C563F">
        <w:rPr>
          <w:b/>
          <w:sz w:val="28"/>
          <w:szCs w:val="28"/>
        </w:rPr>
        <w:t>О</w:t>
      </w:r>
      <w:r w:rsidR="00B10F0B">
        <w:rPr>
          <w:b/>
          <w:sz w:val="28"/>
          <w:szCs w:val="28"/>
        </w:rPr>
        <w:t>б утверждении</w:t>
      </w:r>
      <w:r w:rsidR="00FE3B43" w:rsidRPr="003C563F">
        <w:rPr>
          <w:b/>
          <w:sz w:val="28"/>
          <w:szCs w:val="28"/>
        </w:rPr>
        <w:t xml:space="preserve"> проекта планировки </w:t>
      </w:r>
      <w:r w:rsidR="00B10F0B" w:rsidRPr="003C563F">
        <w:rPr>
          <w:b/>
          <w:sz w:val="28"/>
          <w:szCs w:val="28"/>
        </w:rPr>
        <w:t>территории</w:t>
      </w:r>
    </w:p>
    <w:p w:rsidR="00B10F0B" w:rsidRDefault="00FE3B43" w:rsidP="00FE3B43">
      <w:pPr>
        <w:tabs>
          <w:tab w:val="left" w:pos="7200"/>
        </w:tabs>
        <w:ind w:left="1416" w:hanging="336"/>
        <w:rPr>
          <w:b/>
          <w:sz w:val="28"/>
          <w:szCs w:val="28"/>
        </w:rPr>
      </w:pPr>
      <w:r w:rsidRPr="003C563F">
        <w:rPr>
          <w:b/>
          <w:sz w:val="28"/>
          <w:szCs w:val="28"/>
        </w:rPr>
        <w:t xml:space="preserve">   </w:t>
      </w:r>
      <w:r w:rsidR="00B10F0B">
        <w:rPr>
          <w:b/>
          <w:sz w:val="28"/>
          <w:szCs w:val="28"/>
        </w:rPr>
        <w:t xml:space="preserve">        </w:t>
      </w:r>
      <w:r w:rsidRPr="003C563F">
        <w:rPr>
          <w:b/>
          <w:sz w:val="28"/>
          <w:szCs w:val="28"/>
        </w:rPr>
        <w:t xml:space="preserve">в </w:t>
      </w:r>
      <w:r w:rsidR="00B10F0B">
        <w:rPr>
          <w:b/>
          <w:sz w:val="28"/>
          <w:szCs w:val="28"/>
        </w:rPr>
        <w:t>границах улиц Красные зори домов 15 и 17,</w:t>
      </w:r>
    </w:p>
    <w:p w:rsidR="00FF6C06" w:rsidRPr="003C563F" w:rsidRDefault="00F74BB9" w:rsidP="00FE3B43">
      <w:pPr>
        <w:tabs>
          <w:tab w:val="left" w:pos="7200"/>
        </w:tabs>
        <w:ind w:left="1416" w:hanging="33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proofErr w:type="gramStart"/>
      <w:r w:rsidR="00B10F0B">
        <w:rPr>
          <w:b/>
          <w:sz w:val="28"/>
          <w:szCs w:val="28"/>
        </w:rPr>
        <w:t>Амбулаторная</w:t>
      </w:r>
      <w:proofErr w:type="gramEnd"/>
      <w:r w:rsidR="00B10F0B">
        <w:rPr>
          <w:b/>
          <w:sz w:val="28"/>
          <w:szCs w:val="28"/>
        </w:rPr>
        <w:t xml:space="preserve"> 8, переулка Красные зори </w:t>
      </w:r>
      <w:r w:rsidR="00056F6F" w:rsidRPr="003C563F">
        <w:rPr>
          <w:b/>
          <w:sz w:val="28"/>
          <w:szCs w:val="28"/>
        </w:rPr>
        <w:t xml:space="preserve"> </w:t>
      </w:r>
    </w:p>
    <w:p w:rsidR="00FF6C06" w:rsidRPr="00F74BB9" w:rsidRDefault="00FF6C06" w:rsidP="00FF6C0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74BB9">
        <w:rPr>
          <w:sz w:val="28"/>
          <w:szCs w:val="28"/>
        </w:rPr>
        <w:t xml:space="preserve">                            </w:t>
      </w:r>
      <w:r w:rsidR="00F74BB9" w:rsidRPr="00F74BB9">
        <w:rPr>
          <w:b/>
          <w:sz w:val="28"/>
          <w:szCs w:val="28"/>
        </w:rPr>
        <w:t>городского округа город Выкса</w:t>
      </w:r>
    </w:p>
    <w:p w:rsidR="009B6CA5" w:rsidRDefault="009B6CA5" w:rsidP="00FF6C06">
      <w:pPr>
        <w:jc w:val="both"/>
        <w:rPr>
          <w:sz w:val="28"/>
          <w:szCs w:val="28"/>
        </w:rPr>
      </w:pPr>
    </w:p>
    <w:p w:rsidR="00F74BB9" w:rsidRDefault="00F74BB9" w:rsidP="00FF6C06">
      <w:pPr>
        <w:jc w:val="both"/>
        <w:rPr>
          <w:sz w:val="28"/>
          <w:szCs w:val="28"/>
        </w:rPr>
      </w:pPr>
    </w:p>
    <w:p w:rsidR="00FF6C06" w:rsidRDefault="00FE3B43" w:rsidP="005B2B9D">
      <w:pPr>
        <w:ind w:right="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ст. 4</w:t>
      </w:r>
      <w:r w:rsidR="00B10F0B">
        <w:rPr>
          <w:sz w:val="28"/>
          <w:szCs w:val="28"/>
        </w:rPr>
        <w:t>5, 46</w:t>
      </w:r>
      <w:r w:rsidR="00FF6C06">
        <w:rPr>
          <w:sz w:val="28"/>
          <w:szCs w:val="28"/>
        </w:rPr>
        <w:t xml:space="preserve"> Градостроительного Кодекса РФ</w:t>
      </w:r>
      <w:r w:rsidR="005C1233">
        <w:rPr>
          <w:sz w:val="28"/>
          <w:szCs w:val="28"/>
        </w:rPr>
        <w:t>, в целях выделения элементов планировочной структуры, установления параметров планируемого развития элементов планировочной структуры, учитывая заключение публичных слушаний от 17.07.2013г.</w:t>
      </w:r>
      <w:r w:rsidR="00EA278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EA2785" w:rsidRDefault="00FE3B43" w:rsidP="005B2B9D">
      <w:pPr>
        <w:tabs>
          <w:tab w:val="left" w:pos="9360"/>
        </w:tabs>
        <w:ind w:right="18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10F0B">
        <w:rPr>
          <w:sz w:val="28"/>
          <w:szCs w:val="28"/>
        </w:rPr>
        <w:t>Утвердить проект</w:t>
      </w:r>
      <w:r w:rsidR="00EA2785">
        <w:rPr>
          <w:sz w:val="28"/>
          <w:szCs w:val="28"/>
        </w:rPr>
        <w:t xml:space="preserve"> планировки </w:t>
      </w:r>
      <w:r w:rsidR="00B10F0B">
        <w:rPr>
          <w:sz w:val="28"/>
          <w:szCs w:val="28"/>
        </w:rPr>
        <w:t>территории в границах улиц Красные зори домов 15 и 17, Амбулаторная 8, переулка Красные зори город</w:t>
      </w:r>
      <w:r w:rsidR="00F74BB9">
        <w:rPr>
          <w:sz w:val="28"/>
          <w:szCs w:val="28"/>
        </w:rPr>
        <w:t>ского округа город</w:t>
      </w:r>
      <w:r w:rsidR="00B10F0B">
        <w:rPr>
          <w:sz w:val="28"/>
          <w:szCs w:val="28"/>
        </w:rPr>
        <w:t xml:space="preserve"> Выкса</w:t>
      </w:r>
      <w:r w:rsidR="005C1233">
        <w:rPr>
          <w:sz w:val="28"/>
          <w:szCs w:val="28"/>
        </w:rPr>
        <w:t xml:space="preserve"> </w:t>
      </w:r>
      <w:r w:rsidR="00F74BB9">
        <w:rPr>
          <w:sz w:val="28"/>
          <w:szCs w:val="28"/>
        </w:rPr>
        <w:t>Нижегородской области</w:t>
      </w:r>
      <w:r w:rsidR="005B2B9D">
        <w:rPr>
          <w:sz w:val="28"/>
          <w:szCs w:val="28"/>
        </w:rPr>
        <w:t xml:space="preserve"> </w:t>
      </w:r>
      <w:r w:rsidR="005C1233">
        <w:rPr>
          <w:sz w:val="28"/>
          <w:szCs w:val="28"/>
        </w:rPr>
        <w:t>(приложение).</w:t>
      </w:r>
    </w:p>
    <w:p w:rsidR="00FF6C06" w:rsidRDefault="00EA2785" w:rsidP="005B2B9D">
      <w:pPr>
        <w:tabs>
          <w:tab w:val="left" w:pos="9360"/>
        </w:tabs>
        <w:ind w:right="18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22C7C">
        <w:rPr>
          <w:sz w:val="28"/>
          <w:szCs w:val="28"/>
        </w:rPr>
        <w:t xml:space="preserve">Начальнику отдела пресс-службы (Пантелеева О.В.) </w:t>
      </w:r>
      <w:r w:rsidR="005C1233">
        <w:rPr>
          <w:sz w:val="28"/>
          <w:szCs w:val="28"/>
        </w:rPr>
        <w:t xml:space="preserve">обеспечить </w:t>
      </w:r>
      <w:r w:rsidR="0009350A" w:rsidRPr="00F74BB9">
        <w:rPr>
          <w:sz w:val="28"/>
          <w:szCs w:val="28"/>
        </w:rPr>
        <w:t>в течение семи дней опубликование</w:t>
      </w:r>
      <w:r w:rsidR="0009350A">
        <w:rPr>
          <w:color w:val="3366FF"/>
          <w:sz w:val="28"/>
          <w:szCs w:val="28"/>
        </w:rPr>
        <w:t xml:space="preserve"> </w:t>
      </w:r>
      <w:r w:rsidR="005C1233">
        <w:rPr>
          <w:sz w:val="28"/>
          <w:szCs w:val="28"/>
        </w:rPr>
        <w:t>настоящего постановления</w:t>
      </w:r>
      <w:r w:rsidR="00822C7C">
        <w:rPr>
          <w:sz w:val="28"/>
          <w:szCs w:val="28"/>
        </w:rPr>
        <w:t xml:space="preserve"> </w:t>
      </w:r>
      <w:r w:rsidR="0009350A" w:rsidRPr="00F74BB9">
        <w:rPr>
          <w:sz w:val="28"/>
          <w:szCs w:val="28"/>
        </w:rPr>
        <w:t xml:space="preserve">в </w:t>
      </w:r>
      <w:r w:rsidR="00F06865" w:rsidRPr="00F74BB9">
        <w:rPr>
          <w:sz w:val="28"/>
          <w:szCs w:val="28"/>
        </w:rPr>
        <w:t>газете «Выксунский рабочий»</w:t>
      </w:r>
      <w:r w:rsidR="0009350A" w:rsidRPr="00F74BB9">
        <w:rPr>
          <w:sz w:val="28"/>
          <w:szCs w:val="28"/>
        </w:rPr>
        <w:t xml:space="preserve"> и размещение</w:t>
      </w:r>
      <w:r w:rsidR="0009350A">
        <w:rPr>
          <w:color w:val="3366FF"/>
          <w:sz w:val="28"/>
          <w:szCs w:val="28"/>
        </w:rPr>
        <w:t xml:space="preserve"> </w:t>
      </w:r>
      <w:r w:rsidR="00822C7C">
        <w:rPr>
          <w:sz w:val="28"/>
          <w:szCs w:val="28"/>
        </w:rPr>
        <w:t xml:space="preserve">на официальном сайте администрации городского округа город Выкса в сети «Интернет» </w:t>
      </w:r>
      <w:r w:rsidR="00822C7C" w:rsidRPr="00F74BB9">
        <w:rPr>
          <w:sz w:val="28"/>
          <w:szCs w:val="28"/>
        </w:rPr>
        <w:t>(</w:t>
      </w:r>
      <w:hyperlink r:id="rId6" w:history="1">
        <w:r w:rsidR="00822C7C" w:rsidRPr="00F74BB9">
          <w:rPr>
            <w:rStyle w:val="a5"/>
            <w:color w:val="auto"/>
            <w:sz w:val="28"/>
            <w:szCs w:val="28"/>
          </w:rPr>
          <w:t>http://www.</w:t>
        </w:r>
        <w:r w:rsidR="00822C7C" w:rsidRPr="00F74BB9">
          <w:rPr>
            <w:rStyle w:val="a5"/>
            <w:color w:val="auto"/>
            <w:sz w:val="28"/>
            <w:szCs w:val="28"/>
            <w:lang w:val="en-US"/>
          </w:rPr>
          <w:t>qorod</w:t>
        </w:r>
        <w:r w:rsidR="00822C7C" w:rsidRPr="00F74BB9">
          <w:rPr>
            <w:rStyle w:val="a5"/>
            <w:color w:val="auto"/>
            <w:sz w:val="28"/>
            <w:szCs w:val="28"/>
          </w:rPr>
          <w:t>.</w:t>
        </w:r>
        <w:r w:rsidR="00822C7C" w:rsidRPr="00F74BB9">
          <w:rPr>
            <w:rStyle w:val="a5"/>
            <w:color w:val="auto"/>
            <w:sz w:val="28"/>
            <w:szCs w:val="28"/>
            <w:lang w:val="en-US"/>
          </w:rPr>
          <w:t>w</w:t>
        </w:r>
        <w:r w:rsidR="00822C7C" w:rsidRPr="00F74BB9">
          <w:rPr>
            <w:rStyle w:val="a5"/>
            <w:color w:val="auto"/>
            <w:sz w:val="28"/>
            <w:szCs w:val="28"/>
          </w:rPr>
          <w:t>yksa.ru</w:t>
        </w:r>
      </w:hyperlink>
      <w:r w:rsidR="00822C7C" w:rsidRPr="00F74BB9">
        <w:rPr>
          <w:sz w:val="28"/>
          <w:szCs w:val="28"/>
        </w:rPr>
        <w:t>)</w:t>
      </w:r>
      <w:r w:rsidRPr="00F74BB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F6C06" w:rsidRDefault="005C1233" w:rsidP="005B2B9D">
      <w:pPr>
        <w:ind w:right="18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начальника отдела архитектуры и градостроительства администрации городского округа город Выкса Нижегородской области </w:t>
      </w:r>
      <w:proofErr w:type="spellStart"/>
      <w:r>
        <w:rPr>
          <w:sz w:val="28"/>
          <w:szCs w:val="28"/>
        </w:rPr>
        <w:t>Чебуханова</w:t>
      </w:r>
      <w:proofErr w:type="spellEnd"/>
      <w:r>
        <w:rPr>
          <w:sz w:val="28"/>
          <w:szCs w:val="28"/>
        </w:rPr>
        <w:t xml:space="preserve"> М.М.</w:t>
      </w:r>
    </w:p>
    <w:p w:rsidR="00FF6C06" w:rsidRDefault="00FF6C06" w:rsidP="00F74BB9">
      <w:pPr>
        <w:ind w:left="707" w:right="180" w:firstLine="709"/>
        <w:jc w:val="both"/>
        <w:rPr>
          <w:sz w:val="28"/>
          <w:szCs w:val="28"/>
        </w:rPr>
      </w:pPr>
    </w:p>
    <w:p w:rsidR="00822C7C" w:rsidRDefault="00822C7C" w:rsidP="00F74BB9">
      <w:pPr>
        <w:tabs>
          <w:tab w:val="left" w:pos="9360"/>
        </w:tabs>
        <w:ind w:left="-180" w:right="180"/>
        <w:rPr>
          <w:sz w:val="28"/>
          <w:szCs w:val="28"/>
        </w:rPr>
      </w:pPr>
    </w:p>
    <w:p w:rsidR="00F06865" w:rsidRDefault="00F06865" w:rsidP="00294FE2">
      <w:pPr>
        <w:tabs>
          <w:tab w:val="left" w:pos="9360"/>
        </w:tabs>
        <w:ind w:left="-180" w:right="180"/>
        <w:rPr>
          <w:sz w:val="28"/>
          <w:szCs w:val="28"/>
        </w:rPr>
      </w:pPr>
    </w:p>
    <w:p w:rsidR="00FE5705" w:rsidRDefault="00FF6C06" w:rsidP="00294FE2">
      <w:pPr>
        <w:tabs>
          <w:tab w:val="left" w:pos="9360"/>
        </w:tabs>
        <w:ind w:left="-180" w:right="180"/>
        <w:rPr>
          <w:sz w:val="28"/>
        </w:rPr>
      </w:pPr>
      <w:r>
        <w:rPr>
          <w:sz w:val="28"/>
          <w:szCs w:val="28"/>
        </w:rPr>
        <w:t xml:space="preserve">Глава администрации                                                                                 </w:t>
      </w:r>
      <w:r w:rsidR="00B611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И.Л. </w:t>
      </w:r>
      <w:proofErr w:type="spellStart"/>
      <w:r>
        <w:rPr>
          <w:sz w:val="28"/>
          <w:szCs w:val="28"/>
        </w:rPr>
        <w:t>Раев</w:t>
      </w:r>
      <w:proofErr w:type="spellEnd"/>
    </w:p>
    <w:p w:rsidR="00FE5705" w:rsidRDefault="00FE5705" w:rsidP="00455B2C">
      <w:pPr>
        <w:rPr>
          <w:sz w:val="28"/>
        </w:rPr>
      </w:pPr>
    </w:p>
    <w:sectPr w:rsidR="00FE5705" w:rsidSect="00FF6C06">
      <w:pgSz w:w="11906" w:h="16838"/>
      <w:pgMar w:top="1079" w:right="566" w:bottom="1134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64BA9"/>
    <w:multiLevelType w:val="hybridMultilevel"/>
    <w:tmpl w:val="C07E2E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6B7"/>
    <w:rsid w:val="000074A3"/>
    <w:rsid w:val="00011B19"/>
    <w:rsid w:val="000256FE"/>
    <w:rsid w:val="00051B28"/>
    <w:rsid w:val="00056F6F"/>
    <w:rsid w:val="0009350A"/>
    <w:rsid w:val="000E441F"/>
    <w:rsid w:val="00147178"/>
    <w:rsid w:val="00153454"/>
    <w:rsid w:val="00174F5D"/>
    <w:rsid w:val="0017563A"/>
    <w:rsid w:val="001864FB"/>
    <w:rsid w:val="001C2FE3"/>
    <w:rsid w:val="001D4BE5"/>
    <w:rsid w:val="001F3DDB"/>
    <w:rsid w:val="001F7BE5"/>
    <w:rsid w:val="00247EB5"/>
    <w:rsid w:val="002610A7"/>
    <w:rsid w:val="00265793"/>
    <w:rsid w:val="00294FE2"/>
    <w:rsid w:val="002D226F"/>
    <w:rsid w:val="002E4F9B"/>
    <w:rsid w:val="0033249A"/>
    <w:rsid w:val="0035684C"/>
    <w:rsid w:val="00357AA3"/>
    <w:rsid w:val="00367AA2"/>
    <w:rsid w:val="00396450"/>
    <w:rsid w:val="003A3C9C"/>
    <w:rsid w:val="003B0A50"/>
    <w:rsid w:val="003B36AB"/>
    <w:rsid w:val="003C563F"/>
    <w:rsid w:val="003F561C"/>
    <w:rsid w:val="00427BB0"/>
    <w:rsid w:val="00455B2C"/>
    <w:rsid w:val="004763C0"/>
    <w:rsid w:val="00480497"/>
    <w:rsid w:val="00481A82"/>
    <w:rsid w:val="00495525"/>
    <w:rsid w:val="004B004B"/>
    <w:rsid w:val="004E1295"/>
    <w:rsid w:val="00534A6F"/>
    <w:rsid w:val="005743B5"/>
    <w:rsid w:val="005B2B9D"/>
    <w:rsid w:val="005C1233"/>
    <w:rsid w:val="005C6BB4"/>
    <w:rsid w:val="005D78BC"/>
    <w:rsid w:val="005E3402"/>
    <w:rsid w:val="005F2402"/>
    <w:rsid w:val="005F26FD"/>
    <w:rsid w:val="00603133"/>
    <w:rsid w:val="00610893"/>
    <w:rsid w:val="0065325D"/>
    <w:rsid w:val="00654011"/>
    <w:rsid w:val="006A1CAC"/>
    <w:rsid w:val="006A5C91"/>
    <w:rsid w:val="006D1583"/>
    <w:rsid w:val="006D37CC"/>
    <w:rsid w:val="006E7437"/>
    <w:rsid w:val="006E7777"/>
    <w:rsid w:val="007745CB"/>
    <w:rsid w:val="007E3F50"/>
    <w:rsid w:val="007F7AF7"/>
    <w:rsid w:val="0081628E"/>
    <w:rsid w:val="00822C7C"/>
    <w:rsid w:val="00833CCE"/>
    <w:rsid w:val="00906599"/>
    <w:rsid w:val="009B6CA5"/>
    <w:rsid w:val="009F66F0"/>
    <w:rsid w:val="00A32B3E"/>
    <w:rsid w:val="00A546E9"/>
    <w:rsid w:val="00A55645"/>
    <w:rsid w:val="00A90E1B"/>
    <w:rsid w:val="00B10F0B"/>
    <w:rsid w:val="00B25635"/>
    <w:rsid w:val="00B61163"/>
    <w:rsid w:val="00B736B7"/>
    <w:rsid w:val="00B77F61"/>
    <w:rsid w:val="00C0141F"/>
    <w:rsid w:val="00C41C18"/>
    <w:rsid w:val="00C72031"/>
    <w:rsid w:val="00C922AA"/>
    <w:rsid w:val="00CE3A3B"/>
    <w:rsid w:val="00D15207"/>
    <w:rsid w:val="00D771A1"/>
    <w:rsid w:val="00DB25AC"/>
    <w:rsid w:val="00DE43D5"/>
    <w:rsid w:val="00DF2A7A"/>
    <w:rsid w:val="00E02CFA"/>
    <w:rsid w:val="00E3688D"/>
    <w:rsid w:val="00E7791C"/>
    <w:rsid w:val="00E966BC"/>
    <w:rsid w:val="00EA2785"/>
    <w:rsid w:val="00ED572D"/>
    <w:rsid w:val="00F048A2"/>
    <w:rsid w:val="00F06865"/>
    <w:rsid w:val="00F223CC"/>
    <w:rsid w:val="00F40BE7"/>
    <w:rsid w:val="00F45B16"/>
    <w:rsid w:val="00F74BB9"/>
    <w:rsid w:val="00F9629A"/>
    <w:rsid w:val="00F975B5"/>
    <w:rsid w:val="00FA6B52"/>
    <w:rsid w:val="00FE3B43"/>
    <w:rsid w:val="00FE5705"/>
    <w:rsid w:val="00FF6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1635"/>
      </w:tabs>
      <w:jc w:val="center"/>
      <w:outlineLvl w:val="0"/>
    </w:pPr>
    <w:rPr>
      <w:b/>
      <w:bCs/>
      <w:sz w:val="48"/>
    </w:rPr>
  </w:style>
  <w:style w:type="paragraph" w:styleId="2">
    <w:name w:val="heading 2"/>
    <w:basedOn w:val="a"/>
    <w:next w:val="a"/>
    <w:qFormat/>
    <w:pPr>
      <w:keepNext/>
      <w:tabs>
        <w:tab w:val="left" w:pos="1635"/>
      </w:tabs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firstLine="540"/>
      <w:jc w:val="both"/>
    </w:pPr>
    <w:rPr>
      <w:sz w:val="28"/>
    </w:rPr>
  </w:style>
  <w:style w:type="paragraph" w:styleId="a4">
    <w:name w:val="Balloon Text"/>
    <w:basedOn w:val="a"/>
    <w:semiHidden/>
    <w:rsid w:val="006A5C91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822C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4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orod.wyksa.ru/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1762</CharactersWithSpaces>
  <SharedDoc>false</SharedDoc>
  <HLinks>
    <vt:vector size="6" baseType="variant">
      <vt:variant>
        <vt:i4>7077935</vt:i4>
      </vt:variant>
      <vt:variant>
        <vt:i4>0</vt:i4>
      </vt:variant>
      <vt:variant>
        <vt:i4>0</vt:i4>
      </vt:variant>
      <vt:variant>
        <vt:i4>5</vt:i4>
      </vt:variant>
      <vt:variant>
        <vt:lpwstr>http://www.qorod.wyksa.ru/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GREEN</cp:lastModifiedBy>
  <cp:revision>2</cp:revision>
  <cp:lastPrinted>2013-07-19T04:51:00Z</cp:lastPrinted>
  <dcterms:created xsi:type="dcterms:W3CDTF">2015-03-03T17:45:00Z</dcterms:created>
  <dcterms:modified xsi:type="dcterms:W3CDTF">2015-03-03T17:45:00Z</dcterms:modified>
</cp:coreProperties>
</file>