
<file path=[Content_Types].xml><?xml version="1.0" encoding="utf-8"?>
<Types xmlns="http://schemas.openxmlformats.org/package/2006/content-types">
  <Default Extension="bin" ContentType="application/vnd.ms-office.activeX"/>
  <Override PartName="/customXml/itemProps1.xml" ContentType="application/vnd.openxmlformats-officedocument.customXmlProperties+xml"/>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activeX/activeX1.xml" ContentType="application/vnd.ms-office.activeX+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3548B" w:rsidRPr="00F3548B" w:rsidRDefault="00F3548B" w:rsidP="00F3548B">
      <w:pPr>
        <w:shd w:val="clear" w:color="auto" w:fill="FFFFFF"/>
        <w:spacing w:after="30" w:line="240" w:lineRule="auto"/>
        <w:outlineLvl w:val="0"/>
        <w:rPr>
          <w:rFonts w:ascii="Arial" w:eastAsia="Times New Roman" w:hAnsi="Arial" w:cs="Arial"/>
          <w:color w:val="000000"/>
          <w:kern w:val="36"/>
          <w:sz w:val="42"/>
          <w:szCs w:val="42"/>
          <w:lang w:eastAsia="ru-RU"/>
        </w:rPr>
      </w:pPr>
      <w:r w:rsidRPr="00F3548B">
        <w:rPr>
          <w:rFonts w:ascii="Arial" w:eastAsia="Times New Roman" w:hAnsi="Arial" w:cs="Arial"/>
          <w:color w:val="000000"/>
          <w:kern w:val="36"/>
          <w:sz w:val="42"/>
          <w:szCs w:val="42"/>
          <w:lang w:eastAsia="ru-RU"/>
        </w:rPr>
        <w:t>ГБУ НО "ЭКОЛОГИЯ РЕГИОНА"</w:t>
      </w:r>
    </w:p>
    <w:p w:rsidR="00F3548B" w:rsidRPr="00F3548B" w:rsidRDefault="00F3548B" w:rsidP="00F3548B">
      <w:pPr>
        <w:shd w:val="clear" w:color="auto" w:fill="FFFFFF"/>
        <w:spacing w:after="0" w:line="304" w:lineRule="atLeast"/>
        <w:rPr>
          <w:rFonts w:ascii="Arial" w:eastAsia="Times New Roman" w:hAnsi="Arial" w:cs="Arial"/>
          <w:color w:val="000000"/>
          <w:sz w:val="21"/>
          <w:szCs w:val="21"/>
          <w:lang w:eastAsia="ru-RU"/>
        </w:rPr>
      </w:pPr>
      <w:r w:rsidRPr="00F3548B">
        <w:rPr>
          <w:rFonts w:ascii="Arial" w:eastAsia="Times New Roman" w:hAnsi="Arial" w:cs="Arial"/>
          <w:color w:val="000000"/>
          <w:sz w:val="21"/>
          <w:szCs w:val="21"/>
          <w:lang w:eastAsia="ru-RU"/>
        </w:rPr>
        <w:pict>
          <v:rect id="_x0000_i1025" style="width:0;height:.75pt" o:hralign="center" o:hrstd="t" o:hrnoshade="t" o:hr="t" fillcolor="#e2e2e2" stroked="f"/>
        </w:pict>
      </w:r>
    </w:p>
    <w:p w:rsidR="00F3548B" w:rsidRPr="00F3548B" w:rsidRDefault="00F3548B" w:rsidP="00F3548B">
      <w:pPr>
        <w:shd w:val="clear" w:color="auto" w:fill="FFFFFF"/>
        <w:spacing w:after="0" w:line="304" w:lineRule="atLeast"/>
        <w:rPr>
          <w:rFonts w:ascii="Arial" w:eastAsia="Times New Roman" w:hAnsi="Arial" w:cs="Arial"/>
          <w:color w:val="000000"/>
          <w:sz w:val="21"/>
          <w:szCs w:val="21"/>
          <w:lang w:eastAsia="ru-RU"/>
        </w:rPr>
      </w:pPr>
      <w:r w:rsidRPr="00F3548B">
        <w:rPr>
          <w:rFonts w:ascii="Arial" w:eastAsia="Times New Roman" w:hAnsi="Arial" w:cs="Arial"/>
          <w:color w:val="007EA8"/>
          <w:sz w:val="21"/>
          <w:lang w:eastAsia="ru-RU"/>
        </w:rPr>
        <w:t>Наблюдать</w:t>
      </w:r>
    </w:p>
    <w:p w:rsidR="00F3548B" w:rsidRPr="00F3548B" w:rsidRDefault="00F3548B" w:rsidP="00F3548B">
      <w:pPr>
        <w:shd w:val="clear" w:color="auto" w:fill="FFFFFF"/>
        <w:spacing w:line="304" w:lineRule="atLeast"/>
        <w:rPr>
          <w:rFonts w:ascii="Arial" w:eastAsia="Times New Roman" w:hAnsi="Arial" w:cs="Arial"/>
          <w:color w:val="000000"/>
          <w:sz w:val="21"/>
          <w:szCs w:val="21"/>
          <w:lang w:eastAsia="ru-RU"/>
        </w:rPr>
      </w:pPr>
      <w:hyperlink r:id="rId6" w:history="1">
        <w:r w:rsidRPr="00F3548B">
          <w:rPr>
            <w:rFonts w:ascii="Arial" w:eastAsia="Times New Roman" w:hAnsi="Arial" w:cs="Arial"/>
            <w:color w:val="007EA8"/>
            <w:sz w:val="21"/>
            <w:u w:val="single"/>
            <w:lang w:eastAsia="ru-RU"/>
          </w:rPr>
          <w:t>Связанные организации</w:t>
        </w:r>
      </w:hyperlink>
    </w:p>
    <w:p w:rsidR="00F3548B" w:rsidRPr="00F3548B" w:rsidRDefault="00F3548B" w:rsidP="00F3548B">
      <w:pPr>
        <w:shd w:val="clear" w:color="auto" w:fill="FFFFFF"/>
        <w:spacing w:after="0" w:line="304" w:lineRule="atLeast"/>
        <w:outlineLvl w:val="3"/>
        <w:rPr>
          <w:rFonts w:ascii="Arial" w:eastAsia="Times New Roman" w:hAnsi="Arial" w:cs="Arial"/>
          <w:color w:val="000000"/>
          <w:sz w:val="21"/>
          <w:szCs w:val="21"/>
          <w:lang w:eastAsia="ru-RU"/>
        </w:rPr>
      </w:pPr>
      <w:r w:rsidRPr="00F3548B">
        <w:rPr>
          <w:rFonts w:ascii="Arial" w:eastAsia="Times New Roman" w:hAnsi="Arial" w:cs="Arial"/>
          <w:color w:val="000000"/>
          <w:sz w:val="21"/>
          <w:szCs w:val="21"/>
          <w:lang w:eastAsia="ru-RU"/>
        </w:rPr>
        <w:t>Государственное бюджетное учреждение Нижегородской Области "Экология Региона"</w:t>
      </w:r>
    </w:p>
    <w:p w:rsidR="00F3548B" w:rsidRPr="00F3548B" w:rsidRDefault="00F3548B" w:rsidP="00F3548B">
      <w:pPr>
        <w:shd w:val="clear" w:color="auto" w:fill="FFFFFF"/>
        <w:spacing w:line="304" w:lineRule="atLeast"/>
        <w:rPr>
          <w:rFonts w:ascii="Arial" w:eastAsia="Times New Roman" w:hAnsi="Arial" w:cs="Arial"/>
          <w:color w:val="114F00"/>
          <w:sz w:val="21"/>
          <w:szCs w:val="21"/>
          <w:lang w:eastAsia="ru-RU"/>
        </w:rPr>
      </w:pPr>
      <w:r w:rsidRPr="00F3548B">
        <w:rPr>
          <w:rFonts w:ascii="Arial" w:eastAsia="Times New Roman" w:hAnsi="Arial" w:cs="Arial"/>
          <w:color w:val="114F00"/>
          <w:sz w:val="21"/>
          <w:szCs w:val="21"/>
          <w:lang w:eastAsia="ru-RU"/>
        </w:rPr>
        <w:t>Действующее предприятие</w:t>
      </w:r>
    </w:p>
    <w:tbl>
      <w:tblPr>
        <w:tblW w:w="0" w:type="auto"/>
        <w:tblCellMar>
          <w:top w:w="15" w:type="dxa"/>
          <w:left w:w="15" w:type="dxa"/>
          <w:bottom w:w="15" w:type="dxa"/>
          <w:right w:w="15" w:type="dxa"/>
        </w:tblCellMar>
        <w:tblLook w:val="04A0"/>
      </w:tblPr>
      <w:tblGrid>
        <w:gridCol w:w="750"/>
        <w:gridCol w:w="1560"/>
      </w:tblGrid>
      <w:tr w:rsidR="00F3548B" w:rsidRPr="00F3548B" w:rsidTr="00F3548B">
        <w:tc>
          <w:tcPr>
            <w:tcW w:w="750" w:type="dxa"/>
            <w:tcBorders>
              <w:top w:val="nil"/>
              <w:left w:val="nil"/>
              <w:bottom w:val="nil"/>
              <w:right w:val="nil"/>
            </w:tcBorders>
            <w:tcMar>
              <w:top w:w="0" w:type="dxa"/>
              <w:left w:w="0" w:type="dxa"/>
              <w:bottom w:w="0" w:type="dxa"/>
              <w:right w:w="0" w:type="dxa"/>
            </w:tcMar>
            <w:vAlign w:val="center"/>
            <w:hideMark/>
          </w:tcPr>
          <w:p w:rsidR="00F3548B" w:rsidRPr="00F3548B" w:rsidRDefault="00F3548B" w:rsidP="00F3548B">
            <w:pPr>
              <w:spacing w:after="0" w:line="240" w:lineRule="auto"/>
              <w:rPr>
                <w:rFonts w:ascii="Times New Roman" w:eastAsia="Times New Roman" w:hAnsi="Times New Roman" w:cs="Times New Roman"/>
                <w:sz w:val="24"/>
                <w:szCs w:val="24"/>
                <w:lang w:eastAsia="ru-RU"/>
              </w:rPr>
            </w:pPr>
            <w:r w:rsidRPr="00F3548B">
              <w:rPr>
                <w:rFonts w:ascii="Times New Roman" w:eastAsia="Times New Roman" w:hAnsi="Times New Roman" w:cs="Times New Roman"/>
                <w:sz w:val="24"/>
                <w:szCs w:val="24"/>
                <w:lang w:eastAsia="ru-RU"/>
              </w:rPr>
              <w:t>ИНН</w:t>
            </w:r>
          </w:p>
        </w:tc>
        <w:tc>
          <w:tcPr>
            <w:tcW w:w="0" w:type="auto"/>
            <w:tcBorders>
              <w:top w:val="nil"/>
              <w:left w:val="nil"/>
              <w:bottom w:val="nil"/>
              <w:right w:val="nil"/>
            </w:tcBorders>
            <w:tcMar>
              <w:top w:w="0" w:type="dxa"/>
              <w:left w:w="0" w:type="dxa"/>
              <w:bottom w:w="0" w:type="dxa"/>
              <w:right w:w="0" w:type="dxa"/>
            </w:tcMar>
            <w:vAlign w:val="center"/>
            <w:hideMark/>
          </w:tcPr>
          <w:p w:rsidR="00F3548B" w:rsidRPr="00F3548B" w:rsidRDefault="00F3548B" w:rsidP="00F3548B">
            <w:pPr>
              <w:spacing w:after="0" w:line="240" w:lineRule="auto"/>
              <w:rPr>
                <w:rFonts w:ascii="Times New Roman" w:eastAsia="Times New Roman" w:hAnsi="Times New Roman" w:cs="Times New Roman"/>
                <w:sz w:val="24"/>
                <w:szCs w:val="24"/>
                <w:lang w:eastAsia="ru-RU"/>
              </w:rPr>
            </w:pPr>
            <w:r w:rsidRPr="00F3548B">
              <w:rPr>
                <w:rFonts w:ascii="Times New Roman" w:eastAsia="Times New Roman" w:hAnsi="Times New Roman" w:cs="Times New Roman"/>
                <w:sz w:val="24"/>
                <w:szCs w:val="24"/>
                <w:lang w:eastAsia="ru-RU"/>
              </w:rPr>
              <w:t>5262091149</w:t>
            </w:r>
          </w:p>
        </w:tc>
      </w:tr>
      <w:tr w:rsidR="00F3548B" w:rsidRPr="00F3548B" w:rsidTr="00F3548B">
        <w:tc>
          <w:tcPr>
            <w:tcW w:w="750" w:type="dxa"/>
            <w:tcBorders>
              <w:top w:val="nil"/>
              <w:left w:val="nil"/>
              <w:bottom w:val="nil"/>
              <w:right w:val="nil"/>
            </w:tcBorders>
            <w:tcMar>
              <w:top w:w="0" w:type="dxa"/>
              <w:left w:w="0" w:type="dxa"/>
              <w:bottom w:w="0" w:type="dxa"/>
              <w:right w:w="0" w:type="dxa"/>
            </w:tcMar>
            <w:vAlign w:val="center"/>
            <w:hideMark/>
          </w:tcPr>
          <w:p w:rsidR="00F3548B" w:rsidRPr="00F3548B" w:rsidRDefault="00F3548B" w:rsidP="00F3548B">
            <w:pPr>
              <w:spacing w:after="0" w:line="240" w:lineRule="auto"/>
              <w:rPr>
                <w:rFonts w:ascii="Times New Roman" w:eastAsia="Times New Roman" w:hAnsi="Times New Roman" w:cs="Times New Roman"/>
                <w:sz w:val="24"/>
                <w:szCs w:val="24"/>
                <w:lang w:eastAsia="ru-RU"/>
              </w:rPr>
            </w:pPr>
            <w:r w:rsidRPr="00F3548B">
              <w:rPr>
                <w:rFonts w:ascii="Times New Roman" w:eastAsia="Times New Roman" w:hAnsi="Times New Roman" w:cs="Times New Roman"/>
                <w:sz w:val="24"/>
                <w:szCs w:val="24"/>
                <w:lang w:eastAsia="ru-RU"/>
              </w:rPr>
              <w:t>КПП</w:t>
            </w:r>
          </w:p>
        </w:tc>
        <w:tc>
          <w:tcPr>
            <w:tcW w:w="0" w:type="auto"/>
            <w:tcBorders>
              <w:top w:val="nil"/>
              <w:left w:val="nil"/>
              <w:bottom w:val="nil"/>
              <w:right w:val="nil"/>
            </w:tcBorders>
            <w:tcMar>
              <w:top w:w="0" w:type="dxa"/>
              <w:left w:w="0" w:type="dxa"/>
              <w:bottom w:w="0" w:type="dxa"/>
              <w:right w:w="0" w:type="dxa"/>
            </w:tcMar>
            <w:vAlign w:val="center"/>
            <w:hideMark/>
          </w:tcPr>
          <w:p w:rsidR="00F3548B" w:rsidRPr="00F3548B" w:rsidRDefault="00F3548B" w:rsidP="00F3548B">
            <w:pPr>
              <w:spacing w:after="0" w:line="240" w:lineRule="auto"/>
              <w:rPr>
                <w:rFonts w:ascii="Times New Roman" w:eastAsia="Times New Roman" w:hAnsi="Times New Roman" w:cs="Times New Roman"/>
                <w:sz w:val="24"/>
                <w:szCs w:val="24"/>
                <w:lang w:eastAsia="ru-RU"/>
              </w:rPr>
            </w:pPr>
            <w:r w:rsidRPr="00F3548B">
              <w:rPr>
                <w:rFonts w:ascii="Times New Roman" w:eastAsia="Times New Roman" w:hAnsi="Times New Roman" w:cs="Times New Roman"/>
                <w:sz w:val="24"/>
                <w:szCs w:val="24"/>
                <w:lang w:eastAsia="ru-RU"/>
              </w:rPr>
              <w:t>526001001</w:t>
            </w:r>
          </w:p>
        </w:tc>
      </w:tr>
      <w:tr w:rsidR="00F3548B" w:rsidRPr="00F3548B" w:rsidTr="00F3548B">
        <w:tc>
          <w:tcPr>
            <w:tcW w:w="750" w:type="dxa"/>
            <w:tcBorders>
              <w:top w:val="nil"/>
              <w:left w:val="nil"/>
              <w:bottom w:val="nil"/>
              <w:right w:val="nil"/>
            </w:tcBorders>
            <w:tcMar>
              <w:top w:w="0" w:type="dxa"/>
              <w:left w:w="0" w:type="dxa"/>
              <w:bottom w:w="0" w:type="dxa"/>
              <w:right w:w="0" w:type="dxa"/>
            </w:tcMar>
            <w:vAlign w:val="center"/>
            <w:hideMark/>
          </w:tcPr>
          <w:p w:rsidR="00F3548B" w:rsidRPr="00F3548B" w:rsidRDefault="00F3548B" w:rsidP="00F3548B">
            <w:pPr>
              <w:spacing w:after="0" w:line="240" w:lineRule="auto"/>
              <w:rPr>
                <w:rFonts w:ascii="Times New Roman" w:eastAsia="Times New Roman" w:hAnsi="Times New Roman" w:cs="Times New Roman"/>
                <w:sz w:val="24"/>
                <w:szCs w:val="24"/>
                <w:lang w:eastAsia="ru-RU"/>
              </w:rPr>
            </w:pPr>
            <w:r w:rsidRPr="00F3548B">
              <w:rPr>
                <w:rFonts w:ascii="Times New Roman" w:eastAsia="Times New Roman" w:hAnsi="Times New Roman" w:cs="Times New Roman"/>
                <w:sz w:val="24"/>
                <w:szCs w:val="24"/>
                <w:lang w:eastAsia="ru-RU"/>
              </w:rPr>
              <w:t>ОГРН</w:t>
            </w:r>
          </w:p>
        </w:tc>
        <w:tc>
          <w:tcPr>
            <w:tcW w:w="0" w:type="auto"/>
            <w:tcBorders>
              <w:top w:val="nil"/>
              <w:left w:val="nil"/>
              <w:bottom w:val="nil"/>
              <w:right w:val="nil"/>
            </w:tcBorders>
            <w:tcMar>
              <w:top w:w="0" w:type="dxa"/>
              <w:left w:w="0" w:type="dxa"/>
              <w:bottom w:w="0" w:type="dxa"/>
              <w:right w:w="0" w:type="dxa"/>
            </w:tcMar>
            <w:vAlign w:val="center"/>
            <w:hideMark/>
          </w:tcPr>
          <w:p w:rsidR="00F3548B" w:rsidRPr="00F3548B" w:rsidRDefault="00F3548B" w:rsidP="00F3548B">
            <w:pPr>
              <w:spacing w:after="0" w:line="240" w:lineRule="auto"/>
              <w:rPr>
                <w:rFonts w:ascii="Times New Roman" w:eastAsia="Times New Roman" w:hAnsi="Times New Roman" w:cs="Times New Roman"/>
                <w:sz w:val="24"/>
                <w:szCs w:val="24"/>
                <w:lang w:eastAsia="ru-RU"/>
              </w:rPr>
            </w:pPr>
            <w:r w:rsidRPr="00F3548B">
              <w:rPr>
                <w:rFonts w:ascii="Times New Roman" w:eastAsia="Times New Roman" w:hAnsi="Times New Roman" w:cs="Times New Roman"/>
                <w:sz w:val="24"/>
                <w:szCs w:val="24"/>
                <w:lang w:eastAsia="ru-RU"/>
              </w:rPr>
              <w:t>1025203738559</w:t>
            </w:r>
          </w:p>
        </w:tc>
      </w:tr>
      <w:tr w:rsidR="00F3548B" w:rsidRPr="00F3548B" w:rsidTr="00F3548B">
        <w:tc>
          <w:tcPr>
            <w:tcW w:w="750" w:type="dxa"/>
            <w:tcBorders>
              <w:top w:val="nil"/>
              <w:left w:val="nil"/>
              <w:bottom w:val="nil"/>
              <w:right w:val="nil"/>
            </w:tcBorders>
            <w:tcMar>
              <w:top w:w="0" w:type="dxa"/>
              <w:left w:w="0" w:type="dxa"/>
              <w:bottom w:w="0" w:type="dxa"/>
              <w:right w:w="0" w:type="dxa"/>
            </w:tcMar>
            <w:vAlign w:val="center"/>
            <w:hideMark/>
          </w:tcPr>
          <w:p w:rsidR="00F3548B" w:rsidRPr="00F3548B" w:rsidRDefault="00F3548B" w:rsidP="00F3548B">
            <w:pPr>
              <w:spacing w:after="0" w:line="240" w:lineRule="auto"/>
              <w:rPr>
                <w:rFonts w:ascii="Times New Roman" w:eastAsia="Times New Roman" w:hAnsi="Times New Roman" w:cs="Times New Roman"/>
                <w:sz w:val="24"/>
                <w:szCs w:val="24"/>
                <w:lang w:eastAsia="ru-RU"/>
              </w:rPr>
            </w:pPr>
            <w:r w:rsidRPr="00F3548B">
              <w:rPr>
                <w:rFonts w:ascii="Times New Roman" w:eastAsia="Times New Roman" w:hAnsi="Times New Roman" w:cs="Times New Roman"/>
                <w:sz w:val="24"/>
                <w:szCs w:val="24"/>
                <w:lang w:eastAsia="ru-RU"/>
              </w:rPr>
              <w:t>ОКПО</w:t>
            </w:r>
          </w:p>
        </w:tc>
        <w:tc>
          <w:tcPr>
            <w:tcW w:w="0" w:type="auto"/>
            <w:tcBorders>
              <w:top w:val="nil"/>
              <w:left w:val="nil"/>
              <w:bottom w:val="nil"/>
              <w:right w:val="nil"/>
            </w:tcBorders>
            <w:tcMar>
              <w:top w:w="0" w:type="dxa"/>
              <w:left w:w="0" w:type="dxa"/>
              <w:bottom w:w="0" w:type="dxa"/>
              <w:right w:w="0" w:type="dxa"/>
            </w:tcMar>
            <w:vAlign w:val="center"/>
            <w:hideMark/>
          </w:tcPr>
          <w:p w:rsidR="00F3548B" w:rsidRPr="00F3548B" w:rsidRDefault="00F3548B" w:rsidP="00F3548B">
            <w:pPr>
              <w:spacing w:after="0" w:line="240" w:lineRule="auto"/>
              <w:rPr>
                <w:rFonts w:ascii="Times New Roman" w:eastAsia="Times New Roman" w:hAnsi="Times New Roman" w:cs="Times New Roman"/>
                <w:sz w:val="24"/>
                <w:szCs w:val="24"/>
                <w:lang w:eastAsia="ru-RU"/>
              </w:rPr>
            </w:pPr>
            <w:r w:rsidRPr="00F3548B">
              <w:rPr>
                <w:rFonts w:ascii="Times New Roman" w:eastAsia="Times New Roman" w:hAnsi="Times New Roman" w:cs="Times New Roman"/>
                <w:sz w:val="24"/>
                <w:szCs w:val="24"/>
                <w:lang w:eastAsia="ru-RU"/>
              </w:rPr>
              <w:t>55852486</w:t>
            </w:r>
          </w:p>
        </w:tc>
      </w:tr>
    </w:tbl>
    <w:p w:rsidR="00F3548B" w:rsidRPr="00F3548B" w:rsidRDefault="00F3548B" w:rsidP="00F3548B">
      <w:pPr>
        <w:shd w:val="clear" w:color="auto" w:fill="FFFFFF"/>
        <w:spacing w:line="304" w:lineRule="atLeast"/>
        <w:rPr>
          <w:rFonts w:ascii="Arial" w:eastAsia="Times New Roman" w:hAnsi="Arial" w:cs="Arial"/>
          <w:color w:val="000000"/>
          <w:sz w:val="21"/>
          <w:szCs w:val="21"/>
          <w:lang w:eastAsia="ru-RU"/>
        </w:rPr>
      </w:pPr>
      <w:r w:rsidRPr="00F3548B">
        <w:rPr>
          <w:rFonts w:ascii="Arial" w:eastAsia="Times New Roman" w:hAnsi="Arial" w:cs="Arial"/>
          <w:color w:val="000000"/>
          <w:sz w:val="21"/>
          <w:szCs w:val="21"/>
          <w:lang w:eastAsia="ru-RU"/>
        </w:rPr>
        <w:t>Дата образования: 20 ноября 2000</w:t>
      </w:r>
    </w:p>
    <w:p w:rsidR="00F3548B" w:rsidRPr="00F3548B" w:rsidRDefault="00F3548B" w:rsidP="00F3548B">
      <w:pPr>
        <w:shd w:val="clear" w:color="auto" w:fill="FFFFFF"/>
        <w:spacing w:after="0" w:line="304" w:lineRule="atLeast"/>
        <w:rPr>
          <w:rFonts w:ascii="Arial" w:eastAsia="Times New Roman" w:hAnsi="Arial" w:cs="Arial"/>
          <w:color w:val="000000"/>
          <w:sz w:val="21"/>
          <w:szCs w:val="21"/>
          <w:lang w:eastAsia="ru-RU"/>
        </w:rPr>
      </w:pPr>
      <w:r w:rsidRPr="00F3548B">
        <w:rPr>
          <w:rFonts w:ascii="Arial" w:eastAsia="Times New Roman" w:hAnsi="Arial" w:cs="Arial"/>
          <w:color w:val="000000"/>
          <w:sz w:val="21"/>
          <w:szCs w:val="21"/>
          <w:lang w:eastAsia="ru-RU"/>
        </w:rPr>
        <w:t>603001</w:t>
      </w:r>
    </w:p>
    <w:p w:rsidR="00F3548B" w:rsidRPr="00F3548B" w:rsidRDefault="00F3548B" w:rsidP="00F3548B">
      <w:pPr>
        <w:shd w:val="clear" w:color="auto" w:fill="FFFFFF"/>
        <w:spacing w:after="0" w:line="304" w:lineRule="atLeast"/>
        <w:rPr>
          <w:rFonts w:ascii="Arial" w:eastAsia="Times New Roman" w:hAnsi="Arial" w:cs="Arial"/>
          <w:color w:val="000000"/>
          <w:sz w:val="21"/>
          <w:szCs w:val="21"/>
          <w:lang w:eastAsia="ru-RU"/>
        </w:rPr>
      </w:pPr>
      <w:r w:rsidRPr="00F3548B">
        <w:rPr>
          <w:rFonts w:ascii="Arial" w:eastAsia="Times New Roman" w:hAnsi="Arial" w:cs="Arial"/>
          <w:color w:val="000000"/>
          <w:sz w:val="21"/>
          <w:szCs w:val="21"/>
          <w:lang w:eastAsia="ru-RU"/>
        </w:rPr>
        <w:t xml:space="preserve">Нижегородская </w:t>
      </w:r>
      <w:proofErr w:type="spellStart"/>
      <w:proofErr w:type="gramStart"/>
      <w:r w:rsidRPr="00F3548B">
        <w:rPr>
          <w:rFonts w:ascii="Arial" w:eastAsia="Times New Roman" w:hAnsi="Arial" w:cs="Arial"/>
          <w:color w:val="000000"/>
          <w:sz w:val="21"/>
          <w:szCs w:val="21"/>
          <w:lang w:eastAsia="ru-RU"/>
        </w:rPr>
        <w:t>обл</w:t>
      </w:r>
      <w:proofErr w:type="spellEnd"/>
      <w:proofErr w:type="gramEnd"/>
    </w:p>
    <w:p w:rsidR="00F3548B" w:rsidRPr="00F3548B" w:rsidRDefault="00F3548B" w:rsidP="00F3548B">
      <w:pPr>
        <w:shd w:val="clear" w:color="auto" w:fill="FFFFFF"/>
        <w:spacing w:after="0" w:line="304" w:lineRule="atLeast"/>
        <w:rPr>
          <w:rFonts w:ascii="Arial" w:eastAsia="Times New Roman" w:hAnsi="Arial" w:cs="Arial"/>
          <w:color w:val="000000"/>
          <w:sz w:val="21"/>
          <w:szCs w:val="21"/>
          <w:lang w:eastAsia="ru-RU"/>
        </w:rPr>
      </w:pPr>
      <w:proofErr w:type="gramStart"/>
      <w:r w:rsidRPr="00F3548B">
        <w:rPr>
          <w:rFonts w:ascii="Arial" w:eastAsia="Times New Roman" w:hAnsi="Arial" w:cs="Arial"/>
          <w:color w:val="000000"/>
          <w:sz w:val="21"/>
          <w:szCs w:val="21"/>
          <w:lang w:eastAsia="ru-RU"/>
        </w:rPr>
        <w:t>г</w:t>
      </w:r>
      <w:proofErr w:type="gramEnd"/>
      <w:r w:rsidRPr="00F3548B">
        <w:rPr>
          <w:rFonts w:ascii="Arial" w:eastAsia="Times New Roman" w:hAnsi="Arial" w:cs="Arial"/>
          <w:color w:val="000000"/>
          <w:sz w:val="21"/>
          <w:szCs w:val="21"/>
          <w:lang w:eastAsia="ru-RU"/>
        </w:rPr>
        <w:t xml:space="preserve"> Нижний Новгород</w:t>
      </w:r>
    </w:p>
    <w:p w:rsidR="00F3548B" w:rsidRPr="00F3548B" w:rsidRDefault="00F3548B" w:rsidP="00F3548B">
      <w:pPr>
        <w:shd w:val="clear" w:color="auto" w:fill="FFFFFF"/>
        <w:spacing w:after="0" w:line="304" w:lineRule="atLeast"/>
        <w:rPr>
          <w:rFonts w:ascii="Arial" w:eastAsia="Times New Roman" w:hAnsi="Arial" w:cs="Arial"/>
          <w:color w:val="000000"/>
          <w:sz w:val="21"/>
          <w:szCs w:val="21"/>
          <w:lang w:eastAsia="ru-RU"/>
        </w:rPr>
      </w:pPr>
      <w:hyperlink r:id="rId7" w:history="1">
        <w:proofErr w:type="spellStart"/>
        <w:proofErr w:type="gramStart"/>
        <w:r w:rsidRPr="00F3548B">
          <w:rPr>
            <w:rFonts w:ascii="Arial" w:eastAsia="Times New Roman" w:hAnsi="Arial" w:cs="Arial"/>
            <w:color w:val="007EA8"/>
            <w:sz w:val="21"/>
            <w:u w:val="single"/>
            <w:lang w:eastAsia="ru-RU"/>
          </w:rPr>
          <w:t>ул</w:t>
        </w:r>
        <w:proofErr w:type="spellEnd"/>
        <w:proofErr w:type="gramEnd"/>
        <w:r w:rsidRPr="00F3548B">
          <w:rPr>
            <w:rFonts w:ascii="Arial" w:eastAsia="Times New Roman" w:hAnsi="Arial" w:cs="Arial"/>
            <w:color w:val="007EA8"/>
            <w:sz w:val="21"/>
            <w:u w:val="single"/>
            <w:lang w:eastAsia="ru-RU"/>
          </w:rPr>
          <w:t xml:space="preserve"> Гаршина, 30</w:t>
        </w:r>
        <w:r w:rsidRPr="00F3548B">
          <w:rPr>
            <w:rFonts w:ascii="Arial" w:eastAsia="Times New Roman" w:hAnsi="Arial" w:cs="Arial"/>
            <w:color w:val="BBBBBB"/>
            <w:sz w:val="15"/>
            <w:lang w:eastAsia="ru-RU"/>
          </w:rPr>
          <w:t>2</w:t>
        </w:r>
      </w:hyperlink>
      <w:r w:rsidRPr="00F3548B">
        <w:rPr>
          <w:rFonts w:ascii="Arial" w:eastAsia="Times New Roman" w:hAnsi="Arial" w:cs="Arial"/>
          <w:color w:val="000000"/>
          <w:sz w:val="21"/>
          <w:lang w:eastAsia="ru-RU"/>
        </w:rPr>
        <w:t> </w:t>
      </w:r>
      <w:hyperlink r:id="rId8" w:tgtFrame="_blank" w:history="1">
        <w:r w:rsidRPr="00F3548B">
          <w:rPr>
            <w:rFonts w:ascii="Arial" w:eastAsia="Times New Roman" w:hAnsi="Arial" w:cs="Arial"/>
            <w:color w:val="007EA8"/>
            <w:sz w:val="21"/>
            <w:u w:val="single"/>
            <w:lang w:eastAsia="ru-RU"/>
          </w:rPr>
          <w:t>на карте</w:t>
        </w:r>
      </w:hyperlink>
    </w:p>
    <w:p w:rsidR="00F3548B" w:rsidRPr="00F3548B" w:rsidRDefault="00F3548B" w:rsidP="00F3548B">
      <w:pPr>
        <w:shd w:val="clear" w:color="auto" w:fill="FFFFFF"/>
        <w:spacing w:line="300" w:lineRule="atLeast"/>
        <w:rPr>
          <w:rFonts w:ascii="Arial" w:eastAsia="Times New Roman" w:hAnsi="Arial" w:cs="Arial"/>
          <w:color w:val="808080"/>
          <w:sz w:val="17"/>
          <w:szCs w:val="17"/>
          <w:lang w:eastAsia="ru-RU"/>
        </w:rPr>
      </w:pPr>
      <w:r w:rsidRPr="00F3548B">
        <w:rPr>
          <w:rFonts w:ascii="Arial" w:eastAsia="Times New Roman" w:hAnsi="Arial" w:cs="Arial"/>
          <w:color w:val="808080"/>
          <w:sz w:val="17"/>
          <w:szCs w:val="17"/>
          <w:lang w:eastAsia="ru-RU"/>
        </w:rPr>
        <w:t>15.01.2003</w:t>
      </w:r>
    </w:p>
    <w:p w:rsidR="00F3548B" w:rsidRPr="00F3548B" w:rsidRDefault="00F3548B" w:rsidP="00F3548B">
      <w:pPr>
        <w:shd w:val="clear" w:color="auto" w:fill="FFFFFF"/>
        <w:spacing w:line="304" w:lineRule="atLeast"/>
        <w:rPr>
          <w:rFonts w:ascii="Arial" w:eastAsia="Times New Roman" w:hAnsi="Arial" w:cs="Arial"/>
          <w:color w:val="000000"/>
          <w:sz w:val="21"/>
          <w:szCs w:val="21"/>
          <w:lang w:eastAsia="ru-RU"/>
        </w:rPr>
      </w:pPr>
      <w:r w:rsidRPr="00F3548B">
        <w:rPr>
          <w:rFonts w:ascii="Arial" w:eastAsia="Times New Roman" w:hAnsi="Arial" w:cs="Arial"/>
          <w:color w:val="000000"/>
          <w:sz w:val="21"/>
          <w:szCs w:val="21"/>
          <w:lang w:eastAsia="ru-RU"/>
        </w:rPr>
        <w:t>Код налогового органа: 5260</w:t>
      </w:r>
    </w:p>
    <w:p w:rsidR="00F3548B" w:rsidRPr="00F3548B" w:rsidRDefault="00F3548B" w:rsidP="00F3548B">
      <w:pPr>
        <w:shd w:val="clear" w:color="auto" w:fill="FFFFFF"/>
        <w:spacing w:after="0" w:line="304" w:lineRule="atLeast"/>
        <w:rPr>
          <w:rFonts w:ascii="Arial" w:eastAsia="Times New Roman" w:hAnsi="Arial" w:cs="Arial"/>
          <w:color w:val="000000"/>
          <w:sz w:val="21"/>
          <w:szCs w:val="21"/>
          <w:lang w:eastAsia="ru-RU"/>
        </w:rPr>
      </w:pPr>
      <w:r w:rsidRPr="00F3548B">
        <w:rPr>
          <w:rFonts w:ascii="Arial" w:eastAsia="Times New Roman" w:hAnsi="Arial" w:cs="Arial"/>
          <w:color w:val="000000"/>
          <w:sz w:val="21"/>
          <w:szCs w:val="21"/>
          <w:lang w:eastAsia="ru-RU"/>
        </w:rPr>
        <w:t>Тел:</w:t>
      </w:r>
    </w:p>
    <w:p w:rsidR="00F3548B" w:rsidRPr="00F3548B" w:rsidRDefault="00F3548B" w:rsidP="00F3548B">
      <w:pPr>
        <w:shd w:val="clear" w:color="auto" w:fill="FFFFFF"/>
        <w:spacing w:line="304" w:lineRule="atLeast"/>
        <w:rPr>
          <w:rFonts w:ascii="Arial" w:eastAsia="Times New Roman" w:hAnsi="Arial" w:cs="Arial"/>
          <w:color w:val="000000"/>
          <w:sz w:val="21"/>
          <w:szCs w:val="21"/>
          <w:lang w:eastAsia="ru-RU"/>
        </w:rPr>
      </w:pPr>
      <w:r w:rsidRPr="00F3548B">
        <w:rPr>
          <w:rFonts w:ascii="Arial" w:eastAsia="Times New Roman" w:hAnsi="Arial" w:cs="Arial"/>
          <w:color w:val="000000"/>
          <w:sz w:val="21"/>
          <w:szCs w:val="21"/>
          <w:lang w:eastAsia="ru-RU"/>
        </w:rPr>
        <w:t> </w:t>
      </w:r>
      <w:r w:rsidRPr="00F3548B">
        <w:rPr>
          <w:rFonts w:ascii="Arial" w:eastAsia="Times New Roman" w:hAnsi="Arial" w:cs="Arial"/>
          <w:color w:val="000000"/>
          <w:sz w:val="21"/>
          <w:lang w:eastAsia="ru-RU"/>
        </w:rPr>
        <w:t> </w:t>
      </w:r>
      <w:hyperlink r:id="rId9" w:history="1">
        <w:r w:rsidRPr="00F3548B">
          <w:rPr>
            <w:rFonts w:ascii="Arial" w:eastAsia="Times New Roman" w:hAnsi="Arial" w:cs="Arial"/>
            <w:color w:val="007EA8"/>
            <w:sz w:val="21"/>
            <w:lang w:eastAsia="ru-RU"/>
          </w:rPr>
          <w:t>+7(83143)3-94-10</w:t>
        </w:r>
        <w:r w:rsidRPr="00F3548B">
          <w:rPr>
            <w:rFonts w:ascii="Arial" w:eastAsia="Times New Roman" w:hAnsi="Arial" w:cs="Arial"/>
            <w:color w:val="BBBBBB"/>
            <w:sz w:val="15"/>
            <w:lang w:eastAsia="ru-RU"/>
          </w:rPr>
          <w:t>1</w:t>
        </w:r>
      </w:hyperlink>
      <w:r w:rsidRPr="00F3548B">
        <w:rPr>
          <w:rFonts w:ascii="Arial" w:eastAsia="Times New Roman" w:hAnsi="Arial" w:cs="Arial"/>
          <w:color w:val="000000"/>
          <w:sz w:val="21"/>
          <w:lang w:eastAsia="ru-RU"/>
        </w:rPr>
        <w:t> </w:t>
      </w:r>
      <w:r w:rsidRPr="00F3548B">
        <w:rPr>
          <w:rFonts w:ascii="Arial" w:eastAsia="Times New Roman" w:hAnsi="Arial" w:cs="Arial"/>
          <w:color w:val="000000"/>
          <w:sz w:val="21"/>
          <w:szCs w:val="21"/>
          <w:lang w:eastAsia="ru-RU"/>
        </w:rPr>
        <w:br/>
        <w:t> </w:t>
      </w:r>
      <w:r w:rsidRPr="00F3548B">
        <w:rPr>
          <w:rFonts w:ascii="Arial" w:eastAsia="Times New Roman" w:hAnsi="Arial" w:cs="Arial"/>
          <w:color w:val="000000"/>
          <w:sz w:val="21"/>
          <w:lang w:eastAsia="ru-RU"/>
        </w:rPr>
        <w:t> </w:t>
      </w:r>
      <w:hyperlink r:id="rId10" w:history="1">
        <w:r w:rsidRPr="00F3548B">
          <w:rPr>
            <w:rFonts w:ascii="Arial" w:eastAsia="Times New Roman" w:hAnsi="Arial" w:cs="Arial"/>
            <w:color w:val="007EA8"/>
            <w:sz w:val="21"/>
            <w:lang w:eastAsia="ru-RU"/>
          </w:rPr>
          <w:t>+7(83143)7-33-32</w:t>
        </w:r>
        <w:r w:rsidRPr="00F3548B">
          <w:rPr>
            <w:rFonts w:ascii="Arial" w:eastAsia="Times New Roman" w:hAnsi="Arial" w:cs="Arial"/>
            <w:color w:val="BBBBBB"/>
            <w:sz w:val="15"/>
            <w:lang w:eastAsia="ru-RU"/>
          </w:rPr>
          <w:t>1</w:t>
        </w:r>
      </w:hyperlink>
      <w:r w:rsidRPr="00F3548B">
        <w:rPr>
          <w:rFonts w:ascii="Arial" w:eastAsia="Times New Roman" w:hAnsi="Arial" w:cs="Arial"/>
          <w:color w:val="000000"/>
          <w:sz w:val="21"/>
          <w:lang w:eastAsia="ru-RU"/>
        </w:rPr>
        <w:t> </w:t>
      </w:r>
      <w:r w:rsidRPr="00F3548B">
        <w:rPr>
          <w:rFonts w:ascii="Arial" w:eastAsia="Times New Roman" w:hAnsi="Arial" w:cs="Arial"/>
          <w:color w:val="000000"/>
          <w:sz w:val="21"/>
          <w:szCs w:val="21"/>
          <w:lang w:eastAsia="ru-RU"/>
        </w:rPr>
        <w:br/>
        <w:t> </w:t>
      </w:r>
      <w:r w:rsidRPr="00F3548B">
        <w:rPr>
          <w:rFonts w:ascii="Arial" w:eastAsia="Times New Roman" w:hAnsi="Arial" w:cs="Arial"/>
          <w:color w:val="000000"/>
          <w:sz w:val="21"/>
          <w:lang w:eastAsia="ru-RU"/>
        </w:rPr>
        <w:t> </w:t>
      </w:r>
      <w:hyperlink r:id="rId11" w:history="1">
        <w:r w:rsidRPr="00F3548B">
          <w:rPr>
            <w:rFonts w:ascii="Arial" w:eastAsia="Times New Roman" w:hAnsi="Arial" w:cs="Arial"/>
            <w:color w:val="007EA8"/>
            <w:sz w:val="21"/>
            <w:lang w:eastAsia="ru-RU"/>
          </w:rPr>
          <w:t>+7(831)233-94-10</w:t>
        </w:r>
        <w:r w:rsidRPr="00F3548B">
          <w:rPr>
            <w:rFonts w:ascii="Arial" w:eastAsia="Times New Roman" w:hAnsi="Arial" w:cs="Arial"/>
            <w:color w:val="BBBBBB"/>
            <w:sz w:val="15"/>
            <w:lang w:eastAsia="ru-RU"/>
          </w:rPr>
          <w:t>1</w:t>
        </w:r>
      </w:hyperlink>
      <w:r w:rsidRPr="00F3548B">
        <w:rPr>
          <w:rFonts w:ascii="Arial" w:eastAsia="Times New Roman" w:hAnsi="Arial" w:cs="Arial"/>
          <w:color w:val="000000"/>
          <w:sz w:val="21"/>
          <w:lang w:eastAsia="ru-RU"/>
        </w:rPr>
        <w:t> </w:t>
      </w:r>
    </w:p>
    <w:p w:rsidR="00F3548B" w:rsidRPr="00F3548B" w:rsidRDefault="00F3548B" w:rsidP="00F3548B">
      <w:pPr>
        <w:shd w:val="clear" w:color="auto" w:fill="FFFFFF"/>
        <w:spacing w:after="0" w:line="304" w:lineRule="atLeast"/>
        <w:rPr>
          <w:rFonts w:ascii="Arial" w:eastAsia="Times New Roman" w:hAnsi="Arial" w:cs="Arial"/>
          <w:color w:val="000000"/>
          <w:sz w:val="21"/>
          <w:szCs w:val="21"/>
          <w:lang w:eastAsia="ru-RU"/>
        </w:rPr>
      </w:pPr>
      <w:r w:rsidRPr="00F3548B">
        <w:rPr>
          <w:rFonts w:ascii="Arial" w:eastAsia="Times New Roman" w:hAnsi="Arial" w:cs="Arial"/>
          <w:color w:val="000000"/>
          <w:sz w:val="21"/>
          <w:szCs w:val="21"/>
          <w:lang w:eastAsia="ru-RU"/>
        </w:rPr>
        <w:t>Директор</w:t>
      </w:r>
    </w:p>
    <w:p w:rsidR="00F3548B" w:rsidRPr="00F3548B" w:rsidRDefault="00F3548B" w:rsidP="00F3548B">
      <w:pPr>
        <w:shd w:val="clear" w:color="auto" w:fill="FFFFFF"/>
        <w:spacing w:after="0" w:line="304" w:lineRule="atLeast"/>
        <w:rPr>
          <w:rFonts w:ascii="Arial" w:eastAsia="Times New Roman" w:hAnsi="Arial" w:cs="Arial"/>
          <w:color w:val="000000"/>
          <w:sz w:val="21"/>
          <w:szCs w:val="21"/>
          <w:lang w:eastAsia="ru-RU"/>
        </w:rPr>
      </w:pPr>
      <w:hyperlink r:id="rId12" w:history="1">
        <w:r w:rsidRPr="00F3548B">
          <w:rPr>
            <w:rFonts w:ascii="Arial" w:eastAsia="Times New Roman" w:hAnsi="Arial" w:cs="Arial"/>
            <w:color w:val="007EA8"/>
            <w:sz w:val="21"/>
            <w:u w:val="single"/>
            <w:lang w:eastAsia="ru-RU"/>
          </w:rPr>
          <w:t>Фролов Олег Константинович</w:t>
        </w:r>
        <w:r w:rsidRPr="00F3548B">
          <w:rPr>
            <w:rFonts w:ascii="Arial" w:eastAsia="Times New Roman" w:hAnsi="Arial" w:cs="Arial"/>
            <w:color w:val="BBBBBB"/>
            <w:sz w:val="15"/>
            <w:lang w:eastAsia="ru-RU"/>
          </w:rPr>
          <w:t>13</w:t>
        </w:r>
      </w:hyperlink>
    </w:p>
    <w:p w:rsidR="00F3548B" w:rsidRPr="00F3548B" w:rsidRDefault="00F3548B" w:rsidP="00F3548B">
      <w:pPr>
        <w:shd w:val="clear" w:color="auto" w:fill="FFFFFF"/>
        <w:spacing w:line="300" w:lineRule="atLeast"/>
        <w:rPr>
          <w:rFonts w:ascii="Arial" w:eastAsia="Times New Roman" w:hAnsi="Arial" w:cs="Arial"/>
          <w:color w:val="808080"/>
          <w:sz w:val="17"/>
          <w:szCs w:val="17"/>
          <w:lang w:eastAsia="ru-RU"/>
        </w:rPr>
      </w:pPr>
      <w:r w:rsidRPr="00F3548B">
        <w:rPr>
          <w:rFonts w:ascii="Arial" w:eastAsia="Times New Roman" w:hAnsi="Arial" w:cs="Arial"/>
          <w:color w:val="808080"/>
          <w:sz w:val="17"/>
          <w:szCs w:val="17"/>
          <w:lang w:eastAsia="ru-RU"/>
        </w:rPr>
        <w:t>03.06.2011</w:t>
      </w:r>
    </w:p>
    <w:p w:rsidR="00F3548B" w:rsidRPr="00F3548B" w:rsidRDefault="00F3548B" w:rsidP="00F3548B">
      <w:pPr>
        <w:shd w:val="clear" w:color="auto" w:fill="FFFFFF"/>
        <w:spacing w:line="304" w:lineRule="atLeast"/>
        <w:rPr>
          <w:rFonts w:ascii="Arial" w:eastAsia="Times New Roman" w:hAnsi="Arial" w:cs="Arial"/>
          <w:color w:val="000000"/>
          <w:sz w:val="21"/>
          <w:szCs w:val="21"/>
          <w:lang w:eastAsia="ru-RU"/>
        </w:rPr>
      </w:pPr>
      <w:r w:rsidRPr="00F3548B">
        <w:rPr>
          <w:rFonts w:ascii="Arial" w:eastAsia="Times New Roman" w:hAnsi="Arial" w:cs="Arial"/>
          <w:color w:val="000000"/>
          <w:sz w:val="17"/>
          <w:lang w:eastAsia="ru-RU"/>
        </w:rPr>
        <w:t>92.53</w:t>
      </w:r>
      <w:r w:rsidRPr="00F3548B">
        <w:rPr>
          <w:rFonts w:ascii="Arial" w:eastAsia="Times New Roman" w:hAnsi="Arial" w:cs="Arial"/>
          <w:color w:val="000000"/>
          <w:sz w:val="21"/>
          <w:szCs w:val="21"/>
          <w:lang w:eastAsia="ru-RU"/>
        </w:rPr>
        <w:t>Деятельность ботанических садов, зоопарков и заповедников</w:t>
      </w:r>
    </w:p>
    <w:p w:rsidR="00F3548B" w:rsidRPr="00F3548B" w:rsidRDefault="00F3548B" w:rsidP="00F3548B">
      <w:pPr>
        <w:shd w:val="clear" w:color="auto" w:fill="FFFFFF"/>
        <w:spacing w:after="0" w:line="304" w:lineRule="atLeast"/>
        <w:rPr>
          <w:rFonts w:ascii="Arial" w:eastAsia="Times New Roman" w:hAnsi="Arial" w:cs="Arial"/>
          <w:color w:val="000000"/>
          <w:sz w:val="21"/>
          <w:szCs w:val="21"/>
          <w:lang w:eastAsia="ru-RU"/>
        </w:rPr>
      </w:pPr>
      <w:hyperlink r:id="rId13" w:history="1">
        <w:r w:rsidRPr="00F3548B">
          <w:rPr>
            <w:rFonts w:ascii="Arial" w:eastAsia="Times New Roman" w:hAnsi="Arial" w:cs="Arial"/>
            <w:color w:val="007EA8"/>
            <w:sz w:val="21"/>
            <w:u w:val="single"/>
            <w:lang w:eastAsia="ru-RU"/>
          </w:rPr>
          <w:t>Лицензии (1)</w:t>
        </w:r>
      </w:hyperlink>
    </w:p>
    <w:p w:rsidR="00F3548B" w:rsidRPr="00F3548B" w:rsidRDefault="00F3548B" w:rsidP="00F3548B">
      <w:pPr>
        <w:shd w:val="clear" w:color="auto" w:fill="FFFFFF"/>
        <w:spacing w:line="304" w:lineRule="atLeast"/>
        <w:rPr>
          <w:rFonts w:ascii="Arial" w:eastAsia="Times New Roman" w:hAnsi="Arial" w:cs="Arial"/>
          <w:color w:val="000000"/>
          <w:sz w:val="21"/>
          <w:szCs w:val="21"/>
          <w:lang w:eastAsia="ru-RU"/>
        </w:rPr>
      </w:pPr>
      <w:hyperlink r:id="rId14" w:history="1">
        <w:r w:rsidRPr="00F3548B">
          <w:rPr>
            <w:rFonts w:ascii="Arial" w:eastAsia="Times New Roman" w:hAnsi="Arial" w:cs="Arial"/>
            <w:color w:val="007EA8"/>
            <w:sz w:val="21"/>
            <w:u w:val="single"/>
            <w:lang w:eastAsia="ru-RU"/>
          </w:rPr>
          <w:t>Свидетельства (14)</w:t>
        </w:r>
      </w:hyperlink>
    </w:p>
    <w:p w:rsidR="00F3548B" w:rsidRPr="00F3548B" w:rsidRDefault="00F3548B" w:rsidP="00F3548B">
      <w:pPr>
        <w:shd w:val="clear" w:color="auto" w:fill="FFFFFF"/>
        <w:spacing w:before="450" w:after="75" w:line="304" w:lineRule="atLeast"/>
        <w:outlineLvl w:val="2"/>
        <w:rPr>
          <w:rFonts w:ascii="Arial" w:eastAsia="Times New Roman" w:hAnsi="Arial" w:cs="Arial"/>
          <w:b/>
          <w:bCs/>
          <w:color w:val="000000"/>
          <w:sz w:val="23"/>
          <w:szCs w:val="23"/>
          <w:lang w:eastAsia="ru-RU"/>
        </w:rPr>
      </w:pPr>
      <w:r w:rsidRPr="00F3548B">
        <w:rPr>
          <w:rFonts w:ascii="Arial" w:eastAsia="Times New Roman" w:hAnsi="Arial" w:cs="Arial"/>
          <w:b/>
          <w:bCs/>
          <w:color w:val="000000"/>
          <w:sz w:val="23"/>
          <w:szCs w:val="23"/>
          <w:lang w:eastAsia="ru-RU"/>
        </w:rPr>
        <w:t>Учредители</w:t>
      </w:r>
    </w:p>
    <w:p w:rsidR="00F3548B" w:rsidRPr="00F3548B" w:rsidRDefault="00F3548B" w:rsidP="00F3548B">
      <w:pPr>
        <w:shd w:val="clear" w:color="auto" w:fill="FFFFFF"/>
        <w:spacing w:after="0" w:line="304" w:lineRule="atLeast"/>
        <w:rPr>
          <w:rFonts w:ascii="Arial" w:eastAsia="Times New Roman" w:hAnsi="Arial" w:cs="Arial"/>
          <w:color w:val="000000"/>
          <w:sz w:val="21"/>
          <w:szCs w:val="21"/>
          <w:lang w:eastAsia="ru-RU"/>
        </w:rPr>
      </w:pPr>
      <w:r w:rsidRPr="00F3548B">
        <w:rPr>
          <w:rFonts w:ascii="Arial" w:eastAsia="Times New Roman" w:hAnsi="Arial" w:cs="Arial"/>
          <w:color w:val="000000"/>
          <w:sz w:val="21"/>
          <w:szCs w:val="21"/>
          <w:lang w:eastAsia="ru-RU"/>
        </w:rPr>
        <w:t>Уставный капитал: 0 руб.</w:t>
      </w:r>
    </w:p>
    <w:p w:rsidR="00F3548B" w:rsidRPr="00F3548B" w:rsidRDefault="00F3548B" w:rsidP="00F3548B">
      <w:pPr>
        <w:shd w:val="clear" w:color="auto" w:fill="FFFFFF"/>
        <w:spacing w:after="0" w:line="304" w:lineRule="atLeast"/>
        <w:rPr>
          <w:rFonts w:ascii="Arial" w:eastAsia="Times New Roman" w:hAnsi="Arial" w:cs="Arial"/>
          <w:color w:val="808080"/>
          <w:sz w:val="17"/>
          <w:szCs w:val="17"/>
          <w:lang w:eastAsia="ru-RU"/>
        </w:rPr>
      </w:pPr>
      <w:r w:rsidRPr="00F3548B">
        <w:rPr>
          <w:rFonts w:ascii="Arial" w:eastAsia="Times New Roman" w:hAnsi="Arial" w:cs="Arial"/>
          <w:color w:val="808080"/>
          <w:sz w:val="17"/>
          <w:szCs w:val="17"/>
          <w:lang w:eastAsia="ru-RU"/>
        </w:rPr>
        <w:t>Росстат</w:t>
      </w:r>
    </w:p>
    <w:p w:rsidR="00F3548B" w:rsidRPr="00F3548B" w:rsidRDefault="00F3548B" w:rsidP="00F3548B">
      <w:pPr>
        <w:shd w:val="clear" w:color="auto" w:fill="FFFFFF"/>
        <w:spacing w:after="0" w:line="304" w:lineRule="atLeast"/>
        <w:rPr>
          <w:rFonts w:ascii="Arial" w:eastAsia="Times New Roman" w:hAnsi="Arial" w:cs="Arial"/>
          <w:color w:val="000000"/>
          <w:sz w:val="21"/>
          <w:szCs w:val="21"/>
          <w:lang w:eastAsia="ru-RU"/>
        </w:rPr>
      </w:pPr>
      <w:hyperlink r:id="rId15" w:history="1">
        <w:r w:rsidRPr="00F3548B">
          <w:rPr>
            <w:rFonts w:ascii="Arial" w:eastAsia="Times New Roman" w:hAnsi="Arial" w:cs="Arial"/>
            <w:color w:val="007EA8"/>
            <w:sz w:val="21"/>
            <w:u w:val="single"/>
            <w:lang w:eastAsia="ru-RU"/>
          </w:rPr>
          <w:t>Минэкологии Нижегородской области</w:t>
        </w:r>
      </w:hyperlink>
    </w:p>
    <w:p w:rsidR="00F3548B" w:rsidRPr="00F3548B" w:rsidRDefault="00F3548B" w:rsidP="00F3548B">
      <w:pPr>
        <w:shd w:val="clear" w:color="auto" w:fill="FFFFFF"/>
        <w:spacing w:line="304" w:lineRule="atLeast"/>
        <w:rPr>
          <w:rFonts w:ascii="Arial" w:eastAsia="Times New Roman" w:hAnsi="Arial" w:cs="Arial"/>
          <w:color w:val="808080"/>
          <w:sz w:val="18"/>
          <w:szCs w:val="18"/>
          <w:lang w:eastAsia="ru-RU"/>
        </w:rPr>
      </w:pPr>
      <w:r w:rsidRPr="00F3548B">
        <w:rPr>
          <w:rFonts w:ascii="Arial" w:eastAsia="Times New Roman" w:hAnsi="Arial" w:cs="Arial"/>
          <w:color w:val="808080"/>
          <w:sz w:val="18"/>
          <w:szCs w:val="18"/>
          <w:lang w:eastAsia="ru-RU"/>
        </w:rPr>
        <w:t>0,00 руб.</w:t>
      </w:r>
    </w:p>
    <w:p w:rsidR="00F3548B" w:rsidRPr="00F3548B" w:rsidRDefault="00F3548B" w:rsidP="00F3548B">
      <w:pPr>
        <w:shd w:val="clear" w:color="auto" w:fill="FFFFFF"/>
        <w:spacing w:before="450" w:after="75" w:line="304" w:lineRule="atLeast"/>
        <w:outlineLvl w:val="2"/>
        <w:rPr>
          <w:rFonts w:ascii="Arial" w:eastAsia="Times New Roman" w:hAnsi="Arial" w:cs="Arial"/>
          <w:b/>
          <w:bCs/>
          <w:color w:val="000000"/>
          <w:sz w:val="23"/>
          <w:szCs w:val="23"/>
          <w:lang w:eastAsia="ru-RU"/>
        </w:rPr>
      </w:pPr>
      <w:r w:rsidRPr="00F3548B">
        <w:rPr>
          <w:rFonts w:ascii="Arial" w:eastAsia="Times New Roman" w:hAnsi="Arial" w:cs="Arial"/>
          <w:b/>
          <w:bCs/>
          <w:color w:val="000000"/>
          <w:sz w:val="23"/>
          <w:szCs w:val="23"/>
          <w:lang w:eastAsia="ru-RU"/>
        </w:rPr>
        <w:t>Упоминания в Интернете</w:t>
      </w:r>
    </w:p>
    <w:p w:rsidR="00F3548B" w:rsidRPr="00F3548B" w:rsidRDefault="00F3548B" w:rsidP="00F3548B">
      <w:pPr>
        <w:shd w:val="clear" w:color="auto" w:fill="FFFFFF"/>
        <w:spacing w:after="0" w:line="304" w:lineRule="atLeast"/>
        <w:rPr>
          <w:rFonts w:ascii="Arial" w:eastAsia="Times New Roman" w:hAnsi="Arial" w:cs="Arial"/>
          <w:color w:val="000000"/>
          <w:sz w:val="24"/>
          <w:szCs w:val="24"/>
          <w:lang w:eastAsia="ru-RU"/>
        </w:rPr>
      </w:pPr>
      <w:hyperlink r:id="rId16" w:tgtFrame="_blank" w:history="1">
        <w:r w:rsidRPr="00F3548B">
          <w:rPr>
            <w:rFonts w:ascii="Arial" w:eastAsia="Times New Roman" w:hAnsi="Arial" w:cs="Arial"/>
            <w:color w:val="007EA8"/>
            <w:sz w:val="24"/>
            <w:szCs w:val="24"/>
            <w:u w:val="single"/>
            <w:lang w:eastAsia="ru-RU"/>
          </w:rPr>
          <w:t>Экология региона</w:t>
        </w:r>
      </w:hyperlink>
    </w:p>
    <w:p w:rsidR="00F3548B" w:rsidRPr="00F3548B" w:rsidRDefault="00F3548B" w:rsidP="00F3548B">
      <w:pPr>
        <w:shd w:val="clear" w:color="auto" w:fill="FFFFFF"/>
        <w:spacing w:after="0" w:line="304" w:lineRule="atLeast"/>
        <w:rPr>
          <w:rFonts w:ascii="Arial" w:eastAsia="Times New Roman" w:hAnsi="Arial" w:cs="Arial"/>
          <w:color w:val="009F00"/>
          <w:sz w:val="18"/>
          <w:szCs w:val="18"/>
          <w:lang w:eastAsia="ru-RU"/>
        </w:rPr>
      </w:pPr>
      <w:r w:rsidRPr="00F3548B">
        <w:rPr>
          <w:rFonts w:ascii="Arial" w:eastAsia="Times New Roman" w:hAnsi="Arial" w:cs="Arial"/>
          <w:color w:val="009F00"/>
          <w:sz w:val="18"/>
          <w:szCs w:val="18"/>
          <w:lang w:eastAsia="ru-RU"/>
        </w:rPr>
        <w:t>http://ecolog-region.ru</w:t>
      </w:r>
    </w:p>
    <w:p w:rsidR="00F3548B" w:rsidRPr="00F3548B" w:rsidRDefault="00F3548B" w:rsidP="00F3548B">
      <w:pPr>
        <w:shd w:val="clear" w:color="auto" w:fill="FFFFFF"/>
        <w:spacing w:after="105" w:line="304" w:lineRule="atLeast"/>
        <w:rPr>
          <w:rFonts w:ascii="Arial" w:eastAsia="Times New Roman" w:hAnsi="Arial" w:cs="Arial"/>
          <w:color w:val="333333"/>
          <w:sz w:val="18"/>
          <w:szCs w:val="18"/>
          <w:lang w:eastAsia="ru-RU"/>
        </w:rPr>
      </w:pPr>
      <w:proofErr w:type="gramStart"/>
      <w:r w:rsidRPr="00F3548B">
        <w:rPr>
          <w:rFonts w:ascii="Arial" w:eastAsia="Times New Roman" w:hAnsi="Arial" w:cs="Arial"/>
          <w:b/>
          <w:bCs/>
          <w:color w:val="333333"/>
          <w:sz w:val="18"/>
          <w:szCs w:val="18"/>
          <w:lang w:eastAsia="ru-RU"/>
        </w:rPr>
        <w:t>АУ</w:t>
      </w:r>
      <w:proofErr w:type="gramEnd"/>
      <w:r w:rsidRPr="00F3548B">
        <w:rPr>
          <w:rFonts w:ascii="Arial" w:eastAsia="Times New Roman" w:hAnsi="Arial" w:cs="Arial"/>
          <w:color w:val="333333"/>
          <w:sz w:val="18"/>
          <w:lang w:eastAsia="ru-RU"/>
        </w:rPr>
        <w:t> </w:t>
      </w:r>
      <w:r w:rsidRPr="00F3548B">
        <w:rPr>
          <w:rFonts w:ascii="Arial" w:eastAsia="Times New Roman" w:hAnsi="Arial" w:cs="Arial"/>
          <w:b/>
          <w:bCs/>
          <w:color w:val="333333"/>
          <w:sz w:val="18"/>
          <w:szCs w:val="18"/>
          <w:lang w:eastAsia="ru-RU"/>
        </w:rPr>
        <w:t>НО</w:t>
      </w:r>
      <w:r w:rsidRPr="00F3548B">
        <w:rPr>
          <w:rFonts w:ascii="Arial" w:eastAsia="Times New Roman" w:hAnsi="Arial" w:cs="Arial"/>
          <w:color w:val="333333"/>
          <w:sz w:val="18"/>
          <w:lang w:eastAsia="ru-RU"/>
        </w:rPr>
        <w:t> </w:t>
      </w:r>
      <w:r w:rsidRPr="00F3548B">
        <w:rPr>
          <w:rFonts w:ascii="Arial" w:eastAsia="Times New Roman" w:hAnsi="Arial" w:cs="Arial"/>
          <w:b/>
          <w:bCs/>
          <w:color w:val="333333"/>
          <w:sz w:val="18"/>
          <w:szCs w:val="18"/>
          <w:lang w:eastAsia="ru-RU"/>
        </w:rPr>
        <w:t>ЭКОЛОГИЯ</w:t>
      </w:r>
      <w:r w:rsidRPr="00F3548B">
        <w:rPr>
          <w:rFonts w:ascii="Arial" w:eastAsia="Times New Roman" w:hAnsi="Arial" w:cs="Arial"/>
          <w:color w:val="333333"/>
          <w:sz w:val="18"/>
          <w:lang w:eastAsia="ru-RU"/>
        </w:rPr>
        <w:t> </w:t>
      </w:r>
      <w:r w:rsidRPr="00F3548B">
        <w:rPr>
          <w:rFonts w:ascii="Arial" w:eastAsia="Times New Roman" w:hAnsi="Arial" w:cs="Arial"/>
          <w:b/>
          <w:bCs/>
          <w:color w:val="333333"/>
          <w:sz w:val="18"/>
          <w:szCs w:val="18"/>
          <w:lang w:eastAsia="ru-RU"/>
        </w:rPr>
        <w:t>РЕГИОНА</w:t>
      </w:r>
      <w:r w:rsidRPr="00F3548B">
        <w:rPr>
          <w:rFonts w:ascii="Arial" w:eastAsia="Times New Roman" w:hAnsi="Arial" w:cs="Arial"/>
          <w:color w:val="333333"/>
          <w:sz w:val="18"/>
          <w:lang w:eastAsia="ru-RU"/>
        </w:rPr>
        <w:t> </w:t>
      </w:r>
      <w:r w:rsidRPr="00F3548B">
        <w:rPr>
          <w:rFonts w:ascii="Arial" w:eastAsia="Times New Roman" w:hAnsi="Arial" w:cs="Arial"/>
          <w:color w:val="333333"/>
          <w:sz w:val="18"/>
          <w:szCs w:val="18"/>
          <w:lang w:eastAsia="ru-RU"/>
        </w:rPr>
        <w:t> ...  Н.</w:t>
      </w:r>
      <w:r w:rsidRPr="00F3548B">
        <w:rPr>
          <w:rFonts w:ascii="Arial" w:eastAsia="Times New Roman" w:hAnsi="Arial" w:cs="Arial"/>
          <w:color w:val="333333"/>
          <w:sz w:val="18"/>
          <w:lang w:eastAsia="ru-RU"/>
        </w:rPr>
        <w:t> </w:t>
      </w:r>
      <w:r w:rsidRPr="00F3548B">
        <w:rPr>
          <w:rFonts w:ascii="Arial" w:eastAsia="Times New Roman" w:hAnsi="Arial" w:cs="Arial"/>
          <w:b/>
          <w:bCs/>
          <w:color w:val="333333"/>
          <w:sz w:val="18"/>
          <w:szCs w:val="18"/>
          <w:lang w:eastAsia="ru-RU"/>
        </w:rPr>
        <w:t>Новгород</w:t>
      </w:r>
      <w:r w:rsidRPr="00F3548B">
        <w:rPr>
          <w:rFonts w:ascii="Arial" w:eastAsia="Times New Roman" w:hAnsi="Arial" w:cs="Arial"/>
          <w:color w:val="333333"/>
          <w:sz w:val="18"/>
          <w:szCs w:val="18"/>
          <w:lang w:eastAsia="ru-RU"/>
        </w:rPr>
        <w:t>,</w:t>
      </w:r>
      <w:r w:rsidRPr="00F3548B">
        <w:rPr>
          <w:rFonts w:ascii="Arial" w:eastAsia="Times New Roman" w:hAnsi="Arial" w:cs="Arial"/>
          <w:color w:val="333333"/>
          <w:sz w:val="18"/>
          <w:lang w:eastAsia="ru-RU"/>
        </w:rPr>
        <w:t> </w:t>
      </w:r>
      <w:r w:rsidRPr="00F3548B">
        <w:rPr>
          <w:rFonts w:ascii="Arial" w:eastAsia="Times New Roman" w:hAnsi="Arial" w:cs="Arial"/>
          <w:b/>
          <w:bCs/>
          <w:color w:val="333333"/>
          <w:sz w:val="18"/>
          <w:szCs w:val="18"/>
          <w:lang w:eastAsia="ru-RU"/>
        </w:rPr>
        <w:t>ул</w:t>
      </w:r>
      <w:proofErr w:type="gramStart"/>
      <w:r w:rsidRPr="00F3548B">
        <w:rPr>
          <w:rFonts w:ascii="Arial" w:eastAsia="Times New Roman" w:hAnsi="Arial" w:cs="Arial"/>
          <w:color w:val="333333"/>
          <w:sz w:val="18"/>
          <w:szCs w:val="18"/>
          <w:lang w:eastAsia="ru-RU"/>
        </w:rPr>
        <w:t>.</w:t>
      </w:r>
      <w:r w:rsidRPr="00F3548B">
        <w:rPr>
          <w:rFonts w:ascii="Arial" w:eastAsia="Times New Roman" w:hAnsi="Arial" w:cs="Arial"/>
          <w:b/>
          <w:bCs/>
          <w:color w:val="333333"/>
          <w:sz w:val="18"/>
          <w:szCs w:val="18"/>
          <w:lang w:eastAsia="ru-RU"/>
        </w:rPr>
        <w:t>Г</w:t>
      </w:r>
      <w:proofErr w:type="gramEnd"/>
      <w:r w:rsidRPr="00F3548B">
        <w:rPr>
          <w:rFonts w:ascii="Arial" w:eastAsia="Times New Roman" w:hAnsi="Arial" w:cs="Arial"/>
          <w:b/>
          <w:bCs/>
          <w:color w:val="333333"/>
          <w:sz w:val="18"/>
          <w:szCs w:val="18"/>
          <w:lang w:eastAsia="ru-RU"/>
        </w:rPr>
        <w:t>аршина</w:t>
      </w:r>
      <w:r w:rsidRPr="00F3548B">
        <w:rPr>
          <w:rFonts w:ascii="Arial" w:eastAsia="Times New Roman" w:hAnsi="Arial" w:cs="Arial"/>
          <w:color w:val="333333"/>
          <w:sz w:val="18"/>
          <w:szCs w:val="18"/>
          <w:lang w:eastAsia="ru-RU"/>
        </w:rPr>
        <w:t>,</w:t>
      </w:r>
      <w:r w:rsidRPr="00F3548B">
        <w:rPr>
          <w:rFonts w:ascii="Arial" w:eastAsia="Times New Roman" w:hAnsi="Arial" w:cs="Arial"/>
          <w:color w:val="333333"/>
          <w:sz w:val="18"/>
          <w:lang w:eastAsia="ru-RU"/>
        </w:rPr>
        <w:t> </w:t>
      </w:r>
      <w:r w:rsidRPr="00F3548B">
        <w:rPr>
          <w:rFonts w:ascii="Arial" w:eastAsia="Times New Roman" w:hAnsi="Arial" w:cs="Arial"/>
          <w:b/>
          <w:bCs/>
          <w:color w:val="333333"/>
          <w:sz w:val="18"/>
          <w:szCs w:val="18"/>
          <w:lang w:eastAsia="ru-RU"/>
        </w:rPr>
        <w:t>30</w:t>
      </w:r>
      <w:r w:rsidRPr="00F3548B">
        <w:rPr>
          <w:rFonts w:ascii="Arial" w:eastAsia="Times New Roman" w:hAnsi="Arial" w:cs="Arial"/>
          <w:color w:val="333333"/>
          <w:sz w:val="18"/>
          <w:lang w:eastAsia="ru-RU"/>
        </w:rPr>
        <w:t> </w:t>
      </w:r>
      <w:r w:rsidRPr="00F3548B">
        <w:rPr>
          <w:rFonts w:ascii="Arial" w:eastAsia="Times New Roman" w:hAnsi="Arial" w:cs="Arial"/>
          <w:color w:val="333333"/>
          <w:sz w:val="18"/>
          <w:szCs w:val="18"/>
          <w:lang w:eastAsia="ru-RU"/>
        </w:rPr>
        <w:t>тел/</w:t>
      </w:r>
    </w:p>
    <w:p w:rsidR="00F3548B" w:rsidRPr="00F3548B" w:rsidRDefault="00F3548B" w:rsidP="00F3548B">
      <w:pPr>
        <w:shd w:val="clear" w:color="auto" w:fill="FFFFFF"/>
        <w:spacing w:after="0" w:line="304" w:lineRule="atLeast"/>
        <w:rPr>
          <w:rFonts w:ascii="Arial" w:eastAsia="Times New Roman" w:hAnsi="Arial" w:cs="Arial"/>
          <w:color w:val="000000"/>
          <w:sz w:val="24"/>
          <w:szCs w:val="24"/>
          <w:lang w:eastAsia="ru-RU"/>
        </w:rPr>
      </w:pPr>
      <w:hyperlink r:id="rId17" w:tgtFrame="_blank" w:history="1">
        <w:r w:rsidRPr="00F3548B">
          <w:rPr>
            <w:rFonts w:ascii="Arial" w:eastAsia="Times New Roman" w:hAnsi="Arial" w:cs="Arial"/>
            <w:color w:val="007EA8"/>
            <w:sz w:val="24"/>
            <w:szCs w:val="24"/>
            <w:u w:val="single"/>
            <w:lang w:eastAsia="ru-RU"/>
          </w:rPr>
          <w:t xml:space="preserve">В настоящее время сайт работает </w:t>
        </w:r>
        <w:proofErr w:type="gramStart"/>
        <w:r w:rsidRPr="00F3548B">
          <w:rPr>
            <w:rFonts w:ascii="Arial" w:eastAsia="Times New Roman" w:hAnsi="Arial" w:cs="Arial"/>
            <w:color w:val="007EA8"/>
            <w:sz w:val="24"/>
            <w:szCs w:val="24"/>
            <w:u w:val="single"/>
            <w:lang w:eastAsia="ru-RU"/>
          </w:rPr>
          <w:t>в</w:t>
        </w:r>
        <w:proofErr w:type="gramEnd"/>
        <w:r w:rsidRPr="00F3548B">
          <w:rPr>
            <w:rFonts w:ascii="Arial" w:eastAsia="Times New Roman" w:hAnsi="Arial" w:cs="Arial"/>
            <w:color w:val="007EA8"/>
            <w:sz w:val="24"/>
            <w:szCs w:val="24"/>
            <w:u w:val="single"/>
            <w:lang w:eastAsia="ru-RU"/>
          </w:rPr>
          <w:t>...</w:t>
        </w:r>
      </w:hyperlink>
    </w:p>
    <w:p w:rsidR="00F3548B" w:rsidRPr="00F3548B" w:rsidRDefault="00F3548B" w:rsidP="00F3548B">
      <w:pPr>
        <w:shd w:val="clear" w:color="auto" w:fill="FFFFFF"/>
        <w:spacing w:after="0" w:line="304" w:lineRule="atLeast"/>
        <w:rPr>
          <w:rFonts w:ascii="Arial" w:eastAsia="Times New Roman" w:hAnsi="Arial" w:cs="Arial"/>
          <w:color w:val="009F00"/>
          <w:sz w:val="18"/>
          <w:szCs w:val="18"/>
          <w:lang w:eastAsia="ru-RU"/>
        </w:rPr>
      </w:pPr>
      <w:r w:rsidRPr="00F3548B">
        <w:rPr>
          <w:rFonts w:ascii="Arial" w:eastAsia="Times New Roman" w:hAnsi="Arial" w:cs="Arial"/>
          <w:color w:val="009F00"/>
          <w:sz w:val="18"/>
          <w:szCs w:val="18"/>
          <w:lang w:eastAsia="ru-RU"/>
        </w:rPr>
        <w:t>http://waste-nn.ru</w:t>
      </w:r>
    </w:p>
    <w:p w:rsidR="00F3548B" w:rsidRPr="00F3548B" w:rsidRDefault="00F3548B" w:rsidP="00F3548B">
      <w:pPr>
        <w:shd w:val="clear" w:color="auto" w:fill="FFFFFF"/>
        <w:spacing w:after="105" w:line="304" w:lineRule="atLeast"/>
        <w:rPr>
          <w:rFonts w:ascii="Arial" w:eastAsia="Times New Roman" w:hAnsi="Arial" w:cs="Arial"/>
          <w:color w:val="333333"/>
          <w:sz w:val="18"/>
          <w:szCs w:val="18"/>
          <w:lang w:eastAsia="ru-RU"/>
        </w:rPr>
      </w:pPr>
      <w:r w:rsidRPr="00F3548B">
        <w:rPr>
          <w:rFonts w:ascii="Arial" w:eastAsia="Times New Roman" w:hAnsi="Arial" w:cs="Arial"/>
          <w:b/>
          <w:bCs/>
          <w:color w:val="333333"/>
          <w:sz w:val="18"/>
          <w:szCs w:val="18"/>
          <w:lang w:eastAsia="ru-RU"/>
        </w:rPr>
        <w:lastRenderedPageBreak/>
        <w:t>ГБУ</w:t>
      </w:r>
      <w:r w:rsidRPr="00F3548B">
        <w:rPr>
          <w:rFonts w:ascii="Arial" w:eastAsia="Times New Roman" w:hAnsi="Arial" w:cs="Arial"/>
          <w:color w:val="333333"/>
          <w:sz w:val="18"/>
          <w:lang w:eastAsia="ru-RU"/>
        </w:rPr>
        <w:t> </w:t>
      </w:r>
      <w:r w:rsidRPr="00F3548B">
        <w:rPr>
          <w:rFonts w:ascii="Arial" w:eastAsia="Times New Roman" w:hAnsi="Arial" w:cs="Arial"/>
          <w:b/>
          <w:bCs/>
          <w:color w:val="333333"/>
          <w:sz w:val="18"/>
          <w:szCs w:val="18"/>
          <w:lang w:eastAsia="ru-RU"/>
        </w:rPr>
        <w:t>НО</w:t>
      </w:r>
      <w:r w:rsidRPr="00F3548B">
        <w:rPr>
          <w:rFonts w:ascii="Arial" w:eastAsia="Times New Roman" w:hAnsi="Arial" w:cs="Arial"/>
          <w:color w:val="333333"/>
          <w:sz w:val="18"/>
          <w:lang w:eastAsia="ru-RU"/>
        </w:rPr>
        <w:t> </w:t>
      </w:r>
      <w:r w:rsidRPr="00F3548B">
        <w:rPr>
          <w:rFonts w:ascii="Arial" w:eastAsia="Times New Roman" w:hAnsi="Arial" w:cs="Arial"/>
          <w:color w:val="333333"/>
          <w:sz w:val="18"/>
          <w:szCs w:val="18"/>
          <w:lang w:eastAsia="ru-RU"/>
        </w:rPr>
        <w:t>«</w:t>
      </w:r>
      <w:r w:rsidRPr="00F3548B">
        <w:rPr>
          <w:rFonts w:ascii="Arial" w:eastAsia="Times New Roman" w:hAnsi="Arial" w:cs="Arial"/>
          <w:b/>
          <w:bCs/>
          <w:color w:val="333333"/>
          <w:sz w:val="18"/>
          <w:szCs w:val="18"/>
          <w:lang w:eastAsia="ru-RU"/>
        </w:rPr>
        <w:t>Экология</w:t>
      </w:r>
      <w:r w:rsidRPr="00F3548B">
        <w:rPr>
          <w:rFonts w:ascii="Arial" w:eastAsia="Times New Roman" w:hAnsi="Arial" w:cs="Arial"/>
          <w:color w:val="333333"/>
          <w:sz w:val="18"/>
          <w:lang w:eastAsia="ru-RU"/>
        </w:rPr>
        <w:t> </w:t>
      </w:r>
      <w:r w:rsidRPr="00F3548B">
        <w:rPr>
          <w:rFonts w:ascii="Arial" w:eastAsia="Times New Roman" w:hAnsi="Arial" w:cs="Arial"/>
          <w:b/>
          <w:bCs/>
          <w:color w:val="333333"/>
          <w:sz w:val="18"/>
          <w:szCs w:val="18"/>
          <w:lang w:eastAsia="ru-RU"/>
        </w:rPr>
        <w:t>региона</w:t>
      </w:r>
      <w:r w:rsidRPr="00F3548B">
        <w:rPr>
          <w:rFonts w:ascii="Arial" w:eastAsia="Times New Roman" w:hAnsi="Arial" w:cs="Arial"/>
          <w:color w:val="333333"/>
          <w:sz w:val="18"/>
          <w:szCs w:val="18"/>
          <w:lang w:eastAsia="ru-RU"/>
        </w:rPr>
        <w:t>»  ... </w:t>
      </w:r>
      <w:r w:rsidRPr="00F3548B">
        <w:rPr>
          <w:rFonts w:ascii="Arial" w:eastAsia="Times New Roman" w:hAnsi="Arial" w:cs="Arial"/>
          <w:color w:val="333333"/>
          <w:sz w:val="18"/>
          <w:lang w:eastAsia="ru-RU"/>
        </w:rPr>
        <w:t> </w:t>
      </w:r>
      <w:r w:rsidRPr="00F3548B">
        <w:rPr>
          <w:rFonts w:ascii="Arial" w:eastAsia="Times New Roman" w:hAnsi="Arial" w:cs="Arial"/>
          <w:b/>
          <w:bCs/>
          <w:color w:val="333333"/>
          <w:sz w:val="18"/>
          <w:szCs w:val="18"/>
          <w:lang w:eastAsia="ru-RU"/>
        </w:rPr>
        <w:t>Новгород</w:t>
      </w:r>
      <w:r w:rsidRPr="00F3548B">
        <w:rPr>
          <w:rFonts w:ascii="Arial" w:eastAsia="Times New Roman" w:hAnsi="Arial" w:cs="Arial"/>
          <w:color w:val="333333"/>
          <w:sz w:val="18"/>
          <w:szCs w:val="18"/>
          <w:lang w:eastAsia="ru-RU"/>
        </w:rPr>
        <w:t>,</w:t>
      </w:r>
      <w:r w:rsidRPr="00F3548B">
        <w:rPr>
          <w:rFonts w:ascii="Arial" w:eastAsia="Times New Roman" w:hAnsi="Arial" w:cs="Arial"/>
          <w:color w:val="333333"/>
          <w:sz w:val="18"/>
          <w:lang w:eastAsia="ru-RU"/>
        </w:rPr>
        <w:t> </w:t>
      </w:r>
      <w:r w:rsidRPr="00F3548B">
        <w:rPr>
          <w:rFonts w:ascii="Arial" w:eastAsia="Times New Roman" w:hAnsi="Arial" w:cs="Arial"/>
          <w:b/>
          <w:bCs/>
          <w:color w:val="333333"/>
          <w:sz w:val="18"/>
          <w:szCs w:val="18"/>
          <w:lang w:eastAsia="ru-RU"/>
        </w:rPr>
        <w:t>ул</w:t>
      </w:r>
      <w:r w:rsidRPr="00F3548B">
        <w:rPr>
          <w:rFonts w:ascii="Arial" w:eastAsia="Times New Roman" w:hAnsi="Arial" w:cs="Arial"/>
          <w:color w:val="333333"/>
          <w:sz w:val="18"/>
          <w:szCs w:val="18"/>
          <w:lang w:eastAsia="ru-RU"/>
        </w:rPr>
        <w:t>.</w:t>
      </w:r>
      <w:r w:rsidRPr="00F3548B">
        <w:rPr>
          <w:rFonts w:ascii="Arial" w:eastAsia="Times New Roman" w:hAnsi="Arial" w:cs="Arial"/>
          <w:color w:val="333333"/>
          <w:sz w:val="18"/>
          <w:lang w:eastAsia="ru-RU"/>
        </w:rPr>
        <w:t> </w:t>
      </w:r>
      <w:r w:rsidRPr="00F3548B">
        <w:rPr>
          <w:rFonts w:ascii="Arial" w:eastAsia="Times New Roman" w:hAnsi="Arial" w:cs="Arial"/>
          <w:b/>
          <w:bCs/>
          <w:color w:val="333333"/>
          <w:sz w:val="18"/>
          <w:szCs w:val="18"/>
          <w:lang w:eastAsia="ru-RU"/>
        </w:rPr>
        <w:t>Гаршина</w:t>
      </w:r>
      <w:r w:rsidRPr="00F3548B">
        <w:rPr>
          <w:rFonts w:ascii="Arial" w:eastAsia="Times New Roman" w:hAnsi="Arial" w:cs="Arial"/>
          <w:color w:val="333333"/>
          <w:sz w:val="18"/>
          <w:szCs w:val="18"/>
          <w:lang w:eastAsia="ru-RU"/>
        </w:rPr>
        <w:t>,</w:t>
      </w:r>
      <w:r w:rsidRPr="00F3548B">
        <w:rPr>
          <w:rFonts w:ascii="Arial" w:eastAsia="Times New Roman" w:hAnsi="Arial" w:cs="Arial"/>
          <w:b/>
          <w:bCs/>
          <w:color w:val="333333"/>
          <w:sz w:val="18"/>
          <w:szCs w:val="18"/>
          <w:lang w:eastAsia="ru-RU"/>
        </w:rPr>
        <w:t>30</w:t>
      </w:r>
    </w:p>
    <w:p w:rsidR="00F3548B" w:rsidRPr="00F3548B" w:rsidRDefault="00F3548B" w:rsidP="00F3548B">
      <w:pPr>
        <w:shd w:val="clear" w:color="auto" w:fill="FFFFFF"/>
        <w:spacing w:after="0" w:line="304" w:lineRule="atLeast"/>
        <w:rPr>
          <w:rFonts w:ascii="Arial" w:eastAsia="Times New Roman" w:hAnsi="Arial" w:cs="Arial"/>
          <w:color w:val="000000"/>
          <w:sz w:val="24"/>
          <w:szCs w:val="24"/>
          <w:lang w:eastAsia="ru-RU"/>
        </w:rPr>
      </w:pPr>
      <w:hyperlink r:id="rId18" w:tgtFrame="_blank" w:history="1">
        <w:r w:rsidRPr="00F3548B">
          <w:rPr>
            <w:rFonts w:ascii="Arial" w:eastAsia="Times New Roman" w:hAnsi="Arial" w:cs="Arial"/>
            <w:color w:val="007EA8"/>
            <w:sz w:val="24"/>
            <w:szCs w:val="24"/>
            <w:u w:val="single"/>
            <w:lang w:eastAsia="ru-RU"/>
          </w:rPr>
          <w:t xml:space="preserve">О предоставлении сведений в </w:t>
        </w:r>
        <w:proofErr w:type="gramStart"/>
        <w:r w:rsidRPr="00F3548B">
          <w:rPr>
            <w:rFonts w:ascii="Arial" w:eastAsia="Times New Roman" w:hAnsi="Arial" w:cs="Arial"/>
            <w:color w:val="007EA8"/>
            <w:sz w:val="24"/>
            <w:szCs w:val="24"/>
            <w:u w:val="single"/>
            <w:lang w:eastAsia="ru-RU"/>
          </w:rPr>
          <w:t>региональный</w:t>
        </w:r>
        <w:proofErr w:type="gramEnd"/>
        <w:r w:rsidRPr="00F3548B">
          <w:rPr>
            <w:rFonts w:ascii="Arial" w:eastAsia="Times New Roman" w:hAnsi="Arial" w:cs="Arial"/>
            <w:color w:val="007EA8"/>
            <w:sz w:val="24"/>
            <w:szCs w:val="24"/>
            <w:u w:val="single"/>
            <w:lang w:eastAsia="ru-RU"/>
          </w:rPr>
          <w:t>...</w:t>
        </w:r>
      </w:hyperlink>
    </w:p>
    <w:p w:rsidR="00F3548B" w:rsidRPr="00F3548B" w:rsidRDefault="00F3548B" w:rsidP="00F3548B">
      <w:pPr>
        <w:shd w:val="clear" w:color="auto" w:fill="FFFFFF"/>
        <w:spacing w:after="0" w:line="304" w:lineRule="atLeast"/>
        <w:rPr>
          <w:rFonts w:ascii="Arial" w:eastAsia="Times New Roman" w:hAnsi="Arial" w:cs="Arial"/>
          <w:color w:val="009F00"/>
          <w:sz w:val="18"/>
          <w:szCs w:val="18"/>
          <w:lang w:eastAsia="ru-RU"/>
        </w:rPr>
      </w:pPr>
      <w:r w:rsidRPr="00F3548B">
        <w:rPr>
          <w:rFonts w:ascii="Arial" w:eastAsia="Times New Roman" w:hAnsi="Arial" w:cs="Arial"/>
          <w:color w:val="009F00"/>
          <w:sz w:val="18"/>
          <w:szCs w:val="18"/>
          <w:lang w:eastAsia="ru-RU"/>
        </w:rPr>
        <w:t>http://reshetiha.ru/index.php?option=com_content&amp;view=article&amp;id=37:othody&amp;catid=1:news&amp;Itemid=2</w:t>
      </w:r>
    </w:p>
    <w:p w:rsidR="00F3548B" w:rsidRPr="00F3548B" w:rsidRDefault="00F3548B" w:rsidP="00F3548B">
      <w:pPr>
        <w:shd w:val="clear" w:color="auto" w:fill="FFFFFF"/>
        <w:spacing w:after="105" w:line="304" w:lineRule="atLeast"/>
        <w:rPr>
          <w:rFonts w:ascii="Arial" w:eastAsia="Times New Roman" w:hAnsi="Arial" w:cs="Arial"/>
          <w:color w:val="333333"/>
          <w:sz w:val="18"/>
          <w:szCs w:val="18"/>
          <w:lang w:eastAsia="ru-RU"/>
        </w:rPr>
      </w:pPr>
      <w:r w:rsidRPr="00F3548B">
        <w:rPr>
          <w:rFonts w:ascii="Arial" w:eastAsia="Times New Roman" w:hAnsi="Arial" w:cs="Arial"/>
          <w:b/>
          <w:bCs/>
          <w:color w:val="333333"/>
          <w:sz w:val="18"/>
          <w:szCs w:val="18"/>
          <w:lang w:eastAsia="ru-RU"/>
        </w:rPr>
        <w:t>ГБУ</w:t>
      </w:r>
      <w:r w:rsidRPr="00F3548B">
        <w:rPr>
          <w:rFonts w:ascii="Arial" w:eastAsia="Times New Roman" w:hAnsi="Arial" w:cs="Arial"/>
          <w:color w:val="333333"/>
          <w:sz w:val="18"/>
          <w:lang w:eastAsia="ru-RU"/>
        </w:rPr>
        <w:t> </w:t>
      </w:r>
      <w:r w:rsidRPr="00F3548B">
        <w:rPr>
          <w:rFonts w:ascii="Arial" w:eastAsia="Times New Roman" w:hAnsi="Arial" w:cs="Arial"/>
          <w:b/>
          <w:bCs/>
          <w:color w:val="333333"/>
          <w:sz w:val="18"/>
          <w:szCs w:val="18"/>
          <w:lang w:eastAsia="ru-RU"/>
        </w:rPr>
        <w:t>НО</w:t>
      </w:r>
      <w:r w:rsidRPr="00F3548B">
        <w:rPr>
          <w:rFonts w:ascii="Arial" w:eastAsia="Times New Roman" w:hAnsi="Arial" w:cs="Arial"/>
          <w:color w:val="333333"/>
          <w:sz w:val="18"/>
          <w:lang w:eastAsia="ru-RU"/>
        </w:rPr>
        <w:t> </w:t>
      </w:r>
      <w:r w:rsidRPr="00F3548B">
        <w:rPr>
          <w:rFonts w:ascii="Arial" w:eastAsia="Times New Roman" w:hAnsi="Arial" w:cs="Arial"/>
          <w:color w:val="333333"/>
          <w:sz w:val="18"/>
          <w:szCs w:val="18"/>
          <w:lang w:eastAsia="ru-RU"/>
        </w:rPr>
        <w:t>«</w:t>
      </w:r>
      <w:r w:rsidRPr="00F3548B">
        <w:rPr>
          <w:rFonts w:ascii="Arial" w:eastAsia="Times New Roman" w:hAnsi="Arial" w:cs="Arial"/>
          <w:b/>
          <w:bCs/>
          <w:color w:val="333333"/>
          <w:sz w:val="18"/>
          <w:szCs w:val="18"/>
          <w:lang w:eastAsia="ru-RU"/>
        </w:rPr>
        <w:t>Экология</w:t>
      </w:r>
      <w:r w:rsidRPr="00F3548B">
        <w:rPr>
          <w:rFonts w:ascii="Arial" w:eastAsia="Times New Roman" w:hAnsi="Arial" w:cs="Arial"/>
          <w:color w:val="333333"/>
          <w:sz w:val="18"/>
          <w:lang w:eastAsia="ru-RU"/>
        </w:rPr>
        <w:t> </w:t>
      </w:r>
      <w:r w:rsidRPr="00F3548B">
        <w:rPr>
          <w:rFonts w:ascii="Arial" w:eastAsia="Times New Roman" w:hAnsi="Arial" w:cs="Arial"/>
          <w:b/>
          <w:bCs/>
          <w:color w:val="333333"/>
          <w:sz w:val="18"/>
          <w:szCs w:val="18"/>
          <w:lang w:eastAsia="ru-RU"/>
        </w:rPr>
        <w:t>региона</w:t>
      </w:r>
      <w:r w:rsidRPr="00F3548B">
        <w:rPr>
          <w:rFonts w:ascii="Arial" w:eastAsia="Times New Roman" w:hAnsi="Arial" w:cs="Arial"/>
          <w:color w:val="333333"/>
          <w:sz w:val="18"/>
          <w:szCs w:val="18"/>
          <w:lang w:eastAsia="ru-RU"/>
        </w:rPr>
        <w:t>».</w:t>
      </w:r>
    </w:p>
    <w:p w:rsidR="00F3548B" w:rsidRPr="00F3548B" w:rsidRDefault="00F3548B" w:rsidP="00F3548B">
      <w:pPr>
        <w:shd w:val="clear" w:color="auto" w:fill="FFFFFF"/>
        <w:spacing w:line="304" w:lineRule="atLeast"/>
        <w:rPr>
          <w:rFonts w:ascii="Arial" w:eastAsia="Times New Roman" w:hAnsi="Arial" w:cs="Arial"/>
          <w:color w:val="000000"/>
          <w:sz w:val="21"/>
          <w:szCs w:val="21"/>
          <w:lang w:eastAsia="ru-RU"/>
        </w:rPr>
      </w:pPr>
      <w:hyperlink r:id="rId19" w:history="1">
        <w:r w:rsidRPr="00F3548B">
          <w:rPr>
            <w:rFonts w:ascii="Arial" w:eastAsia="Times New Roman" w:hAnsi="Arial" w:cs="Arial"/>
            <w:color w:val="007EA8"/>
            <w:sz w:val="21"/>
            <w:u w:val="single"/>
            <w:lang w:eastAsia="ru-RU"/>
          </w:rPr>
          <w:t>Подробнее (3)</w:t>
        </w:r>
      </w:hyperlink>
    </w:p>
    <w:p w:rsidR="00F3548B" w:rsidRPr="00F3548B" w:rsidRDefault="00F3548B" w:rsidP="00F3548B">
      <w:pPr>
        <w:shd w:val="clear" w:color="auto" w:fill="FFFFFF"/>
        <w:spacing w:line="304" w:lineRule="atLeast"/>
        <w:rPr>
          <w:rFonts w:ascii="Arial" w:eastAsia="Times New Roman" w:hAnsi="Arial" w:cs="Arial"/>
          <w:color w:val="000000"/>
          <w:sz w:val="21"/>
          <w:szCs w:val="21"/>
          <w:lang w:eastAsia="ru-RU"/>
        </w:rPr>
      </w:pPr>
      <w:r w:rsidRPr="00F3548B">
        <w:rPr>
          <w:rFonts w:ascii="Arial" w:eastAsia="Times New Roman" w:hAnsi="Arial" w:cs="Arial"/>
          <w:color w:val="000000"/>
          <w:sz w:val="21"/>
          <w:szCs w:val="21"/>
          <w:lang w:eastAsia="ru-RU"/>
        </w:rPr>
        <w:t>Может обмениваться электронными документами через</w:t>
      </w:r>
      <w:r w:rsidRPr="00F3548B">
        <w:rPr>
          <w:rFonts w:ascii="Arial" w:eastAsia="Times New Roman" w:hAnsi="Arial" w:cs="Arial"/>
          <w:color w:val="000000"/>
          <w:sz w:val="21"/>
          <w:lang w:eastAsia="ru-RU"/>
        </w:rPr>
        <w:t> </w:t>
      </w:r>
      <w:proofErr w:type="spellStart"/>
      <w:r w:rsidRPr="00F3548B">
        <w:rPr>
          <w:rFonts w:ascii="Arial" w:eastAsia="Times New Roman" w:hAnsi="Arial" w:cs="Arial"/>
          <w:color w:val="000000"/>
          <w:sz w:val="21"/>
          <w:szCs w:val="21"/>
          <w:lang w:eastAsia="ru-RU"/>
        </w:rPr>
        <w:fldChar w:fldCharType="begin"/>
      </w:r>
      <w:r w:rsidRPr="00F3548B">
        <w:rPr>
          <w:rFonts w:ascii="Arial" w:eastAsia="Times New Roman" w:hAnsi="Arial" w:cs="Arial"/>
          <w:color w:val="000000"/>
          <w:sz w:val="21"/>
          <w:szCs w:val="21"/>
          <w:lang w:eastAsia="ru-RU"/>
        </w:rPr>
        <w:instrText xml:space="preserve"> HYPERLINK "http://www.diadoc.ru/?from=Focus" \t "_blank" </w:instrText>
      </w:r>
      <w:r w:rsidRPr="00F3548B">
        <w:rPr>
          <w:rFonts w:ascii="Arial" w:eastAsia="Times New Roman" w:hAnsi="Arial" w:cs="Arial"/>
          <w:color w:val="000000"/>
          <w:sz w:val="21"/>
          <w:szCs w:val="21"/>
          <w:lang w:eastAsia="ru-RU"/>
        </w:rPr>
        <w:fldChar w:fldCharType="separate"/>
      </w:r>
      <w:r w:rsidRPr="00F3548B">
        <w:rPr>
          <w:rFonts w:ascii="Arial" w:eastAsia="Times New Roman" w:hAnsi="Arial" w:cs="Arial"/>
          <w:color w:val="007EA8"/>
          <w:sz w:val="21"/>
          <w:u w:val="single"/>
          <w:lang w:eastAsia="ru-RU"/>
        </w:rPr>
        <w:t>Диадок</w:t>
      </w:r>
      <w:proofErr w:type="spellEnd"/>
      <w:r w:rsidRPr="00F3548B">
        <w:rPr>
          <w:rFonts w:ascii="Arial" w:eastAsia="Times New Roman" w:hAnsi="Arial" w:cs="Arial"/>
          <w:color w:val="000000"/>
          <w:sz w:val="21"/>
          <w:szCs w:val="21"/>
          <w:lang w:eastAsia="ru-RU"/>
        </w:rPr>
        <w:fldChar w:fldCharType="end"/>
      </w:r>
    </w:p>
    <w:p w:rsidR="00F3548B" w:rsidRPr="00F3548B" w:rsidRDefault="00F3548B" w:rsidP="00F3548B">
      <w:pPr>
        <w:shd w:val="clear" w:color="auto" w:fill="FFFFFF"/>
        <w:spacing w:before="450" w:after="75" w:line="304" w:lineRule="atLeast"/>
        <w:outlineLvl w:val="2"/>
        <w:rPr>
          <w:rFonts w:ascii="Arial" w:eastAsia="Times New Roman" w:hAnsi="Arial" w:cs="Arial"/>
          <w:b/>
          <w:bCs/>
          <w:color w:val="000000"/>
          <w:sz w:val="23"/>
          <w:szCs w:val="23"/>
          <w:lang w:eastAsia="ru-RU"/>
        </w:rPr>
      </w:pPr>
      <w:r w:rsidRPr="00F3548B">
        <w:rPr>
          <w:rFonts w:ascii="Arial" w:eastAsia="Times New Roman" w:hAnsi="Arial" w:cs="Arial"/>
          <w:b/>
          <w:bCs/>
          <w:color w:val="000000"/>
          <w:sz w:val="23"/>
          <w:szCs w:val="23"/>
          <w:lang w:eastAsia="ru-RU"/>
        </w:rPr>
        <w:t>Арбитражные дела</w:t>
      </w:r>
    </w:p>
    <w:p w:rsidR="00F3548B" w:rsidRPr="00F3548B" w:rsidRDefault="00F3548B" w:rsidP="00F3548B">
      <w:pPr>
        <w:shd w:val="clear" w:color="auto" w:fill="FFFFFF"/>
        <w:spacing w:after="0" w:line="304" w:lineRule="atLeast"/>
        <w:rPr>
          <w:rFonts w:ascii="Arial" w:eastAsia="Times New Roman" w:hAnsi="Arial" w:cs="Arial"/>
          <w:color w:val="000000"/>
          <w:sz w:val="21"/>
          <w:szCs w:val="21"/>
          <w:lang w:eastAsia="ru-RU"/>
        </w:rPr>
      </w:pPr>
      <w:hyperlink r:id="rId20" w:history="1">
        <w:r w:rsidRPr="00F3548B">
          <w:rPr>
            <w:rFonts w:ascii="Arial" w:eastAsia="Times New Roman" w:hAnsi="Arial" w:cs="Arial"/>
            <w:color w:val="007EA8"/>
            <w:sz w:val="21"/>
            <w:u w:val="single"/>
            <w:lang w:eastAsia="ru-RU"/>
          </w:rPr>
          <w:t>В качестве ответчика</w:t>
        </w:r>
      </w:hyperlink>
      <w:r w:rsidRPr="00F3548B">
        <w:rPr>
          <w:rFonts w:ascii="Arial" w:eastAsia="Times New Roman" w:hAnsi="Arial" w:cs="Arial"/>
          <w:color w:val="000000"/>
          <w:sz w:val="21"/>
          <w:lang w:eastAsia="ru-RU"/>
        </w:rPr>
        <w:t> </w:t>
      </w:r>
      <w:r w:rsidRPr="00F3548B">
        <w:rPr>
          <w:rFonts w:ascii="Arial" w:eastAsia="Times New Roman" w:hAnsi="Arial" w:cs="Arial"/>
          <w:color w:val="000000"/>
          <w:sz w:val="21"/>
          <w:szCs w:val="21"/>
          <w:lang w:eastAsia="ru-RU"/>
        </w:rPr>
        <w:t>– 7 (20,2 млн. руб.)</w:t>
      </w:r>
    </w:p>
    <w:p w:rsidR="00F3548B" w:rsidRPr="00F3548B" w:rsidRDefault="00F3548B" w:rsidP="00F3548B">
      <w:pPr>
        <w:shd w:val="clear" w:color="auto" w:fill="FFFFFF"/>
        <w:spacing w:line="304" w:lineRule="atLeast"/>
        <w:rPr>
          <w:rFonts w:ascii="Arial" w:eastAsia="Times New Roman" w:hAnsi="Arial" w:cs="Arial"/>
          <w:color w:val="000000"/>
          <w:sz w:val="21"/>
          <w:szCs w:val="21"/>
          <w:lang w:eastAsia="ru-RU"/>
        </w:rPr>
      </w:pPr>
      <w:hyperlink r:id="rId21" w:history="1">
        <w:r w:rsidRPr="00F3548B">
          <w:rPr>
            <w:rFonts w:ascii="Arial" w:eastAsia="Times New Roman" w:hAnsi="Arial" w:cs="Arial"/>
            <w:color w:val="007EA8"/>
            <w:sz w:val="21"/>
            <w:u w:val="single"/>
            <w:lang w:eastAsia="ru-RU"/>
          </w:rPr>
          <w:t>В качестве истца</w:t>
        </w:r>
      </w:hyperlink>
      <w:r w:rsidRPr="00F3548B">
        <w:rPr>
          <w:rFonts w:ascii="Arial" w:eastAsia="Times New Roman" w:hAnsi="Arial" w:cs="Arial"/>
          <w:color w:val="000000"/>
          <w:sz w:val="21"/>
          <w:lang w:eastAsia="ru-RU"/>
        </w:rPr>
        <w:t> </w:t>
      </w:r>
      <w:r w:rsidRPr="00F3548B">
        <w:rPr>
          <w:rFonts w:ascii="Arial" w:eastAsia="Times New Roman" w:hAnsi="Arial" w:cs="Arial"/>
          <w:color w:val="000000"/>
          <w:sz w:val="21"/>
          <w:szCs w:val="21"/>
          <w:lang w:eastAsia="ru-RU"/>
        </w:rPr>
        <w:t>– 2 (74,4 тыс. руб.)</w:t>
      </w:r>
    </w:p>
    <w:p w:rsidR="00F3548B" w:rsidRPr="00F3548B" w:rsidRDefault="00F3548B" w:rsidP="00F3548B">
      <w:pPr>
        <w:shd w:val="clear" w:color="auto" w:fill="FFFFFF"/>
        <w:spacing w:before="450" w:after="75" w:line="304" w:lineRule="atLeast"/>
        <w:outlineLvl w:val="2"/>
        <w:rPr>
          <w:rFonts w:ascii="Arial" w:eastAsia="Times New Roman" w:hAnsi="Arial" w:cs="Arial"/>
          <w:b/>
          <w:bCs/>
          <w:color w:val="000000"/>
          <w:sz w:val="23"/>
          <w:szCs w:val="23"/>
          <w:lang w:eastAsia="ru-RU"/>
        </w:rPr>
      </w:pPr>
      <w:r w:rsidRPr="00F3548B">
        <w:rPr>
          <w:rFonts w:ascii="Arial" w:eastAsia="Times New Roman" w:hAnsi="Arial" w:cs="Arial"/>
          <w:b/>
          <w:bCs/>
          <w:color w:val="000000"/>
          <w:sz w:val="23"/>
          <w:szCs w:val="23"/>
          <w:lang w:eastAsia="ru-RU"/>
        </w:rPr>
        <w:t>Финансовое состояние</w:t>
      </w:r>
    </w:p>
    <w:p w:rsidR="00F3548B" w:rsidRPr="00F3548B" w:rsidRDefault="00F3548B" w:rsidP="00F3548B">
      <w:pPr>
        <w:shd w:val="clear" w:color="auto" w:fill="FFFFFF"/>
        <w:spacing w:after="0" w:line="304" w:lineRule="atLeast"/>
        <w:rPr>
          <w:rFonts w:ascii="Arial" w:eastAsia="Times New Roman" w:hAnsi="Arial" w:cs="Arial"/>
          <w:color w:val="000000"/>
          <w:sz w:val="21"/>
          <w:szCs w:val="21"/>
          <w:lang w:eastAsia="ru-RU"/>
        </w:rPr>
      </w:pPr>
      <w:hyperlink r:id="rId22" w:history="1">
        <w:r w:rsidRPr="00F3548B">
          <w:rPr>
            <w:rFonts w:ascii="Arial" w:eastAsia="Times New Roman" w:hAnsi="Arial" w:cs="Arial"/>
            <w:color w:val="007EA8"/>
            <w:sz w:val="21"/>
            <w:u w:val="single"/>
            <w:lang w:eastAsia="ru-RU"/>
          </w:rPr>
          <w:t>Бухгалтерские формы</w:t>
        </w:r>
      </w:hyperlink>
    </w:p>
    <w:p w:rsidR="00F3548B" w:rsidRPr="00F3548B" w:rsidRDefault="00F3548B" w:rsidP="00F3548B">
      <w:pPr>
        <w:shd w:val="clear" w:color="auto" w:fill="FFFFFF"/>
        <w:spacing w:line="304" w:lineRule="atLeast"/>
        <w:rPr>
          <w:rFonts w:ascii="Arial" w:eastAsia="Times New Roman" w:hAnsi="Arial" w:cs="Arial"/>
          <w:color w:val="808080"/>
          <w:sz w:val="17"/>
          <w:szCs w:val="17"/>
          <w:lang w:eastAsia="ru-RU"/>
        </w:rPr>
      </w:pPr>
      <w:r w:rsidRPr="00F3548B">
        <w:rPr>
          <w:rFonts w:ascii="Arial" w:eastAsia="Times New Roman" w:hAnsi="Arial" w:cs="Arial"/>
          <w:color w:val="808080"/>
          <w:sz w:val="17"/>
          <w:szCs w:val="17"/>
          <w:lang w:eastAsia="ru-RU"/>
        </w:rPr>
        <w:t>Общедоступные данные из Росстата за</w:t>
      </w:r>
      <w:r w:rsidRPr="00F3548B">
        <w:rPr>
          <w:rFonts w:ascii="Arial" w:eastAsia="Times New Roman" w:hAnsi="Arial" w:cs="Arial"/>
          <w:color w:val="808080"/>
          <w:sz w:val="17"/>
          <w:lang w:eastAsia="ru-RU"/>
        </w:rPr>
        <w:t> </w:t>
      </w:r>
      <w:hyperlink r:id="rId23" w:history="1">
        <w:r w:rsidRPr="00F3548B">
          <w:rPr>
            <w:rFonts w:ascii="Arial" w:eastAsia="Times New Roman" w:hAnsi="Arial" w:cs="Arial"/>
            <w:color w:val="808080"/>
            <w:sz w:val="17"/>
            <w:lang w:eastAsia="ru-RU"/>
          </w:rPr>
          <w:t>2007</w:t>
        </w:r>
      </w:hyperlink>
      <w:r w:rsidRPr="00F3548B">
        <w:rPr>
          <w:rFonts w:ascii="Arial" w:eastAsia="Times New Roman" w:hAnsi="Arial" w:cs="Arial"/>
          <w:color w:val="808080"/>
          <w:sz w:val="17"/>
          <w:lang w:eastAsia="ru-RU"/>
        </w:rPr>
        <w:t> </w:t>
      </w:r>
      <w:r w:rsidRPr="00F3548B">
        <w:rPr>
          <w:rFonts w:ascii="Arial" w:eastAsia="Times New Roman" w:hAnsi="Arial" w:cs="Arial"/>
          <w:color w:val="808080"/>
          <w:sz w:val="17"/>
          <w:szCs w:val="17"/>
          <w:lang w:eastAsia="ru-RU"/>
        </w:rPr>
        <w:t>и ранее</w:t>
      </w:r>
    </w:p>
    <w:p w:rsidR="00F3548B" w:rsidRPr="00F3548B" w:rsidRDefault="00F3548B" w:rsidP="00F3548B">
      <w:pPr>
        <w:shd w:val="clear" w:color="auto" w:fill="FFFFFF"/>
        <w:spacing w:before="450" w:after="75" w:line="304" w:lineRule="atLeast"/>
        <w:outlineLvl w:val="2"/>
        <w:rPr>
          <w:rFonts w:ascii="Arial" w:eastAsia="Times New Roman" w:hAnsi="Arial" w:cs="Arial"/>
          <w:b/>
          <w:bCs/>
          <w:color w:val="000000"/>
          <w:sz w:val="23"/>
          <w:szCs w:val="23"/>
          <w:lang w:eastAsia="ru-RU"/>
        </w:rPr>
      </w:pPr>
      <w:r w:rsidRPr="00F3548B">
        <w:rPr>
          <w:rFonts w:ascii="Arial" w:eastAsia="Times New Roman" w:hAnsi="Arial" w:cs="Arial"/>
          <w:b/>
          <w:bCs/>
          <w:color w:val="000000"/>
          <w:sz w:val="23"/>
          <w:szCs w:val="23"/>
          <w:lang w:eastAsia="ru-RU"/>
        </w:rPr>
        <w:t>Государственные контракты</w:t>
      </w:r>
    </w:p>
    <w:p w:rsidR="00F3548B" w:rsidRPr="00F3548B" w:rsidRDefault="00F3548B" w:rsidP="00F3548B">
      <w:pPr>
        <w:shd w:val="clear" w:color="auto" w:fill="FFFFFF"/>
        <w:spacing w:after="0" w:line="304" w:lineRule="atLeast"/>
        <w:rPr>
          <w:rFonts w:ascii="Arial" w:eastAsia="Times New Roman" w:hAnsi="Arial" w:cs="Arial"/>
          <w:color w:val="000000"/>
          <w:sz w:val="21"/>
          <w:szCs w:val="21"/>
          <w:lang w:eastAsia="ru-RU"/>
        </w:rPr>
      </w:pPr>
      <w:proofErr w:type="gramStart"/>
      <w:r w:rsidRPr="00F3548B">
        <w:rPr>
          <w:rFonts w:ascii="Arial" w:eastAsia="Times New Roman" w:hAnsi="Arial" w:cs="Arial"/>
          <w:color w:val="000000"/>
          <w:sz w:val="21"/>
          <w:szCs w:val="21"/>
          <w:lang w:eastAsia="ru-RU"/>
        </w:rPr>
        <w:t>Выигранные</w:t>
      </w:r>
      <w:proofErr w:type="gramEnd"/>
      <w:r w:rsidRPr="00F3548B">
        <w:rPr>
          <w:rFonts w:ascii="Arial" w:eastAsia="Times New Roman" w:hAnsi="Arial" w:cs="Arial"/>
          <w:color w:val="000000"/>
          <w:sz w:val="21"/>
          <w:szCs w:val="21"/>
          <w:lang w:eastAsia="ru-RU"/>
        </w:rPr>
        <w:t>: 14,1 млн. руб.</w:t>
      </w:r>
      <w:r w:rsidRPr="00F3548B">
        <w:rPr>
          <w:rFonts w:ascii="Arial" w:eastAsia="Times New Roman" w:hAnsi="Arial" w:cs="Arial"/>
          <w:color w:val="000000"/>
          <w:sz w:val="21"/>
          <w:lang w:eastAsia="ru-RU"/>
        </w:rPr>
        <w:t> </w:t>
      </w:r>
    </w:p>
    <w:p w:rsidR="00F3548B" w:rsidRPr="00F3548B" w:rsidRDefault="00F3548B" w:rsidP="00F3548B">
      <w:pPr>
        <w:shd w:val="clear" w:color="auto" w:fill="FFFFFF"/>
        <w:spacing w:after="0" w:line="304" w:lineRule="atLeast"/>
        <w:rPr>
          <w:rFonts w:ascii="Arial" w:eastAsia="Times New Roman" w:hAnsi="Arial" w:cs="Arial"/>
          <w:color w:val="000000"/>
          <w:sz w:val="21"/>
          <w:szCs w:val="21"/>
          <w:lang w:eastAsia="ru-RU"/>
        </w:rPr>
      </w:pPr>
      <w:r w:rsidRPr="00F3548B">
        <w:rPr>
          <w:rFonts w:ascii="Arial" w:eastAsia="Times New Roman" w:hAnsi="Arial" w:cs="Arial"/>
          <w:color w:val="000000"/>
          <w:sz w:val="21"/>
          <w:szCs w:val="21"/>
          <w:lang w:eastAsia="ru-RU"/>
        </w:rPr>
        <w:br/>
      </w:r>
      <w:hyperlink r:id="rId24" w:history="1">
        <w:r w:rsidRPr="00F3548B">
          <w:rPr>
            <w:rFonts w:ascii="Arial" w:eastAsia="Times New Roman" w:hAnsi="Arial" w:cs="Arial"/>
            <w:color w:val="007EA8"/>
            <w:sz w:val="21"/>
            <w:lang w:eastAsia="ru-RU"/>
          </w:rPr>
          <w:t>Подробнее (20)</w:t>
        </w:r>
      </w:hyperlink>
    </w:p>
    <w:p w:rsidR="00F3548B" w:rsidRPr="00F3548B" w:rsidRDefault="00F3548B" w:rsidP="00F3548B">
      <w:pPr>
        <w:shd w:val="clear" w:color="auto" w:fill="FFFFFF"/>
        <w:spacing w:after="0" w:line="304" w:lineRule="atLeast"/>
        <w:rPr>
          <w:rFonts w:ascii="Arial" w:eastAsia="Times New Roman" w:hAnsi="Arial" w:cs="Arial"/>
          <w:color w:val="000000"/>
          <w:sz w:val="21"/>
          <w:szCs w:val="21"/>
          <w:lang w:eastAsia="ru-RU"/>
        </w:rPr>
      </w:pPr>
      <w:proofErr w:type="gramStart"/>
      <w:r w:rsidRPr="00F3548B">
        <w:rPr>
          <w:rFonts w:ascii="Arial" w:eastAsia="Times New Roman" w:hAnsi="Arial" w:cs="Arial"/>
          <w:color w:val="000000"/>
          <w:sz w:val="21"/>
          <w:szCs w:val="21"/>
          <w:lang w:eastAsia="ru-RU"/>
        </w:rPr>
        <w:t>Размещенные</w:t>
      </w:r>
      <w:proofErr w:type="gramEnd"/>
      <w:r w:rsidRPr="00F3548B">
        <w:rPr>
          <w:rFonts w:ascii="Arial" w:eastAsia="Times New Roman" w:hAnsi="Arial" w:cs="Arial"/>
          <w:color w:val="000000"/>
          <w:sz w:val="21"/>
          <w:szCs w:val="21"/>
          <w:lang w:eastAsia="ru-RU"/>
        </w:rPr>
        <w:t>: 1,6 млрд. руб.</w:t>
      </w:r>
      <w:r w:rsidRPr="00F3548B">
        <w:rPr>
          <w:rFonts w:ascii="Arial" w:eastAsia="Times New Roman" w:hAnsi="Arial" w:cs="Arial"/>
          <w:color w:val="000000"/>
          <w:sz w:val="21"/>
          <w:lang w:eastAsia="ru-RU"/>
        </w:rPr>
        <w:t> </w:t>
      </w:r>
    </w:p>
    <w:p w:rsidR="00F3548B" w:rsidRPr="00F3548B" w:rsidRDefault="00F3548B" w:rsidP="00F3548B">
      <w:pPr>
        <w:shd w:val="clear" w:color="auto" w:fill="FFFFFF"/>
        <w:spacing w:line="304" w:lineRule="atLeast"/>
        <w:rPr>
          <w:rFonts w:ascii="Arial" w:eastAsia="Times New Roman" w:hAnsi="Arial" w:cs="Arial"/>
          <w:color w:val="000000"/>
          <w:sz w:val="21"/>
          <w:szCs w:val="21"/>
          <w:lang w:eastAsia="ru-RU"/>
        </w:rPr>
      </w:pPr>
      <w:r w:rsidRPr="00F3548B">
        <w:rPr>
          <w:rFonts w:ascii="Arial" w:eastAsia="Times New Roman" w:hAnsi="Arial" w:cs="Arial"/>
          <w:color w:val="000000"/>
          <w:sz w:val="21"/>
          <w:szCs w:val="21"/>
          <w:lang w:eastAsia="ru-RU"/>
        </w:rPr>
        <w:br/>
      </w:r>
      <w:hyperlink r:id="rId25" w:history="1">
        <w:r w:rsidRPr="00F3548B">
          <w:rPr>
            <w:rFonts w:ascii="Arial" w:eastAsia="Times New Roman" w:hAnsi="Arial" w:cs="Arial"/>
            <w:color w:val="007EA8"/>
            <w:sz w:val="21"/>
            <w:lang w:eastAsia="ru-RU"/>
          </w:rPr>
          <w:t>Подробнее (41)</w:t>
        </w:r>
      </w:hyperlink>
    </w:p>
    <w:p w:rsidR="00F3548B" w:rsidRPr="00F3548B" w:rsidRDefault="00F3548B" w:rsidP="00F3548B">
      <w:pPr>
        <w:shd w:val="clear" w:color="auto" w:fill="FFFFFF"/>
        <w:spacing w:before="450" w:line="304" w:lineRule="atLeast"/>
        <w:outlineLvl w:val="2"/>
        <w:rPr>
          <w:rFonts w:ascii="Arial" w:eastAsia="Times New Roman" w:hAnsi="Arial" w:cs="Arial"/>
          <w:b/>
          <w:bCs/>
          <w:color w:val="000000"/>
          <w:sz w:val="23"/>
          <w:szCs w:val="23"/>
          <w:lang w:eastAsia="ru-RU"/>
        </w:rPr>
      </w:pPr>
      <w:r w:rsidRPr="00F3548B">
        <w:rPr>
          <w:rFonts w:ascii="Arial" w:eastAsia="Times New Roman" w:hAnsi="Arial" w:cs="Arial"/>
          <w:b/>
          <w:bCs/>
          <w:color w:val="000000"/>
          <w:sz w:val="23"/>
          <w:szCs w:val="23"/>
          <w:lang w:eastAsia="ru-RU"/>
        </w:rPr>
        <w:t>Регистрация во внебюджетных фондах</w:t>
      </w:r>
    </w:p>
    <w:tbl>
      <w:tblPr>
        <w:tblW w:w="0" w:type="auto"/>
        <w:tblCellMar>
          <w:top w:w="15" w:type="dxa"/>
          <w:left w:w="15" w:type="dxa"/>
          <w:bottom w:w="15" w:type="dxa"/>
          <w:right w:w="15" w:type="dxa"/>
        </w:tblCellMar>
        <w:tblLook w:val="04A0"/>
      </w:tblPr>
      <w:tblGrid>
        <w:gridCol w:w="750"/>
        <w:gridCol w:w="1800"/>
      </w:tblGrid>
      <w:tr w:rsidR="00F3548B" w:rsidRPr="00F3548B" w:rsidTr="00F3548B">
        <w:tc>
          <w:tcPr>
            <w:tcW w:w="750" w:type="dxa"/>
            <w:tcBorders>
              <w:top w:val="nil"/>
              <w:left w:val="nil"/>
              <w:bottom w:val="nil"/>
              <w:right w:val="nil"/>
            </w:tcBorders>
            <w:tcMar>
              <w:top w:w="0" w:type="dxa"/>
              <w:left w:w="0" w:type="dxa"/>
              <w:bottom w:w="0" w:type="dxa"/>
              <w:right w:w="0" w:type="dxa"/>
            </w:tcMar>
            <w:vAlign w:val="center"/>
            <w:hideMark/>
          </w:tcPr>
          <w:p w:rsidR="00F3548B" w:rsidRPr="00F3548B" w:rsidRDefault="00F3548B" w:rsidP="00F3548B">
            <w:pPr>
              <w:spacing w:after="0" w:line="240" w:lineRule="auto"/>
              <w:rPr>
                <w:rFonts w:ascii="Times New Roman" w:eastAsia="Times New Roman" w:hAnsi="Times New Roman" w:cs="Times New Roman"/>
                <w:sz w:val="24"/>
                <w:szCs w:val="24"/>
                <w:lang w:eastAsia="ru-RU"/>
              </w:rPr>
            </w:pPr>
            <w:r w:rsidRPr="00F3548B">
              <w:rPr>
                <w:rFonts w:ascii="Times New Roman" w:eastAsia="Times New Roman" w:hAnsi="Times New Roman" w:cs="Times New Roman"/>
                <w:sz w:val="24"/>
                <w:szCs w:val="24"/>
                <w:lang w:eastAsia="ru-RU"/>
              </w:rPr>
              <w:t>ПФР</w:t>
            </w:r>
          </w:p>
        </w:tc>
        <w:tc>
          <w:tcPr>
            <w:tcW w:w="0" w:type="auto"/>
            <w:tcBorders>
              <w:top w:val="nil"/>
              <w:left w:val="nil"/>
              <w:bottom w:val="nil"/>
              <w:right w:val="nil"/>
            </w:tcBorders>
            <w:tcMar>
              <w:top w:w="0" w:type="dxa"/>
              <w:left w:w="0" w:type="dxa"/>
              <w:bottom w:w="0" w:type="dxa"/>
              <w:right w:w="0" w:type="dxa"/>
            </w:tcMar>
            <w:vAlign w:val="center"/>
            <w:hideMark/>
          </w:tcPr>
          <w:p w:rsidR="00F3548B" w:rsidRPr="00F3548B" w:rsidRDefault="00F3548B" w:rsidP="00F3548B">
            <w:pPr>
              <w:spacing w:after="0" w:line="240" w:lineRule="auto"/>
              <w:rPr>
                <w:rFonts w:ascii="Times New Roman" w:eastAsia="Times New Roman" w:hAnsi="Times New Roman" w:cs="Times New Roman"/>
                <w:sz w:val="24"/>
                <w:szCs w:val="24"/>
                <w:lang w:eastAsia="ru-RU"/>
              </w:rPr>
            </w:pPr>
            <w:r w:rsidRPr="00F3548B">
              <w:rPr>
                <w:rFonts w:ascii="Times New Roman" w:eastAsia="Times New Roman" w:hAnsi="Times New Roman" w:cs="Times New Roman"/>
                <w:sz w:val="24"/>
                <w:szCs w:val="24"/>
                <w:lang w:eastAsia="ru-RU"/>
              </w:rPr>
              <w:t>062 054 016909</w:t>
            </w:r>
          </w:p>
        </w:tc>
      </w:tr>
      <w:tr w:rsidR="00F3548B" w:rsidRPr="00F3548B" w:rsidTr="00F3548B">
        <w:tc>
          <w:tcPr>
            <w:tcW w:w="750" w:type="dxa"/>
            <w:tcBorders>
              <w:top w:val="nil"/>
              <w:left w:val="nil"/>
              <w:bottom w:val="nil"/>
              <w:right w:val="nil"/>
            </w:tcBorders>
            <w:tcMar>
              <w:top w:w="0" w:type="dxa"/>
              <w:left w:w="0" w:type="dxa"/>
              <w:bottom w:w="0" w:type="dxa"/>
              <w:right w:w="0" w:type="dxa"/>
            </w:tcMar>
            <w:vAlign w:val="center"/>
            <w:hideMark/>
          </w:tcPr>
          <w:p w:rsidR="00F3548B" w:rsidRPr="00F3548B" w:rsidRDefault="00F3548B" w:rsidP="00F3548B">
            <w:pPr>
              <w:spacing w:after="0" w:line="240" w:lineRule="auto"/>
              <w:rPr>
                <w:rFonts w:ascii="Times New Roman" w:eastAsia="Times New Roman" w:hAnsi="Times New Roman" w:cs="Times New Roman"/>
                <w:sz w:val="24"/>
                <w:szCs w:val="24"/>
                <w:lang w:eastAsia="ru-RU"/>
              </w:rPr>
            </w:pPr>
            <w:r w:rsidRPr="00F3548B">
              <w:rPr>
                <w:rFonts w:ascii="Times New Roman" w:eastAsia="Times New Roman" w:hAnsi="Times New Roman" w:cs="Times New Roman"/>
                <w:sz w:val="24"/>
                <w:szCs w:val="24"/>
                <w:lang w:eastAsia="ru-RU"/>
              </w:rPr>
              <w:t>ФОМС</w:t>
            </w:r>
          </w:p>
        </w:tc>
        <w:tc>
          <w:tcPr>
            <w:tcW w:w="0" w:type="auto"/>
            <w:tcBorders>
              <w:top w:val="nil"/>
              <w:left w:val="nil"/>
              <w:bottom w:val="nil"/>
              <w:right w:val="nil"/>
            </w:tcBorders>
            <w:tcMar>
              <w:top w:w="0" w:type="dxa"/>
              <w:left w:w="0" w:type="dxa"/>
              <w:bottom w:w="0" w:type="dxa"/>
              <w:right w:w="0" w:type="dxa"/>
            </w:tcMar>
            <w:vAlign w:val="center"/>
            <w:hideMark/>
          </w:tcPr>
          <w:p w:rsidR="00F3548B" w:rsidRPr="00F3548B" w:rsidRDefault="00F3548B" w:rsidP="00F3548B">
            <w:pPr>
              <w:spacing w:after="0" w:line="240" w:lineRule="auto"/>
              <w:rPr>
                <w:rFonts w:ascii="Times New Roman" w:eastAsia="Times New Roman" w:hAnsi="Times New Roman" w:cs="Times New Roman"/>
                <w:sz w:val="24"/>
                <w:szCs w:val="24"/>
                <w:lang w:eastAsia="ru-RU"/>
              </w:rPr>
            </w:pPr>
            <w:r w:rsidRPr="00F3548B">
              <w:rPr>
                <w:rFonts w:ascii="Times New Roman" w:eastAsia="Times New Roman" w:hAnsi="Times New Roman" w:cs="Times New Roman"/>
                <w:sz w:val="24"/>
                <w:szCs w:val="24"/>
                <w:lang w:eastAsia="ru-RU"/>
              </w:rPr>
              <w:t>224010500345071</w:t>
            </w:r>
          </w:p>
        </w:tc>
      </w:tr>
    </w:tbl>
    <w:p w:rsidR="00F3548B" w:rsidRPr="00F3548B" w:rsidRDefault="00F3548B" w:rsidP="00F3548B">
      <w:pPr>
        <w:shd w:val="clear" w:color="auto" w:fill="FFFFFF"/>
        <w:spacing w:before="450" w:after="75" w:line="304" w:lineRule="atLeast"/>
        <w:outlineLvl w:val="2"/>
        <w:rPr>
          <w:rFonts w:ascii="Arial" w:eastAsia="Times New Roman" w:hAnsi="Arial" w:cs="Arial"/>
          <w:b/>
          <w:bCs/>
          <w:color w:val="000000"/>
          <w:sz w:val="23"/>
          <w:szCs w:val="23"/>
          <w:lang w:eastAsia="ru-RU"/>
        </w:rPr>
      </w:pPr>
      <w:r w:rsidRPr="00F3548B">
        <w:rPr>
          <w:rFonts w:ascii="Arial" w:eastAsia="Times New Roman" w:hAnsi="Arial" w:cs="Arial"/>
          <w:b/>
          <w:bCs/>
          <w:color w:val="000000"/>
          <w:sz w:val="23"/>
          <w:szCs w:val="23"/>
          <w:lang w:eastAsia="ru-RU"/>
        </w:rPr>
        <w:t>Выписка из ЕГРЮЛ</w:t>
      </w:r>
    </w:p>
    <w:p w:rsidR="00F3548B" w:rsidRPr="00F3548B" w:rsidRDefault="00F3548B" w:rsidP="00F3548B">
      <w:pPr>
        <w:shd w:val="clear" w:color="auto" w:fill="E7E7E7"/>
        <w:spacing w:after="0" w:line="304" w:lineRule="atLeast"/>
        <w:rPr>
          <w:rFonts w:ascii="Arial" w:eastAsia="Times New Roman" w:hAnsi="Arial" w:cs="Arial"/>
          <w:color w:val="000000"/>
          <w:sz w:val="21"/>
          <w:szCs w:val="21"/>
          <w:lang w:eastAsia="ru-RU"/>
        </w:rPr>
      </w:pPr>
      <w:hyperlink r:id="rId26" w:history="1">
        <w:r w:rsidRPr="00F3548B">
          <w:rPr>
            <w:rFonts w:ascii="Arial" w:eastAsia="Times New Roman" w:hAnsi="Arial" w:cs="Arial"/>
            <w:color w:val="007EA8"/>
            <w:sz w:val="21"/>
            <w:u w:val="single"/>
            <w:lang w:eastAsia="ru-RU"/>
          </w:rPr>
          <w:t>Скачать выписку</w:t>
        </w:r>
      </w:hyperlink>
    </w:p>
    <w:p w:rsidR="00F3548B" w:rsidRPr="00F3548B" w:rsidRDefault="00F3548B" w:rsidP="00F3548B">
      <w:pPr>
        <w:shd w:val="clear" w:color="auto" w:fill="E7E7E7"/>
        <w:spacing w:after="0" w:line="304" w:lineRule="atLeast"/>
        <w:rPr>
          <w:rFonts w:ascii="Arial" w:eastAsia="Times New Roman" w:hAnsi="Arial" w:cs="Arial"/>
          <w:color w:val="000000"/>
          <w:sz w:val="21"/>
          <w:szCs w:val="21"/>
          <w:lang w:eastAsia="ru-RU"/>
        </w:rPr>
      </w:pPr>
      <w:r w:rsidRPr="00F3548B">
        <w:rPr>
          <w:rFonts w:ascii="Arial" w:eastAsia="Times New Roman" w:hAnsi="Arial" w:cs="Arial"/>
          <w:color w:val="000000"/>
          <w:sz w:val="21"/>
          <w:szCs w:val="21"/>
          <w:lang w:eastAsia="ru-RU"/>
        </w:rPr>
        <w:t>от 23 июня 2014</w:t>
      </w:r>
    </w:p>
    <w:p w:rsidR="00F3548B" w:rsidRPr="00F3548B" w:rsidRDefault="00F3548B" w:rsidP="00F3548B">
      <w:pPr>
        <w:shd w:val="clear" w:color="auto" w:fill="E7E7E7"/>
        <w:spacing w:after="0" w:line="240" w:lineRule="atLeast"/>
        <w:textAlignment w:val="top"/>
        <w:rPr>
          <w:rFonts w:ascii="Arial" w:eastAsia="Times New Roman" w:hAnsi="Arial" w:cs="Arial"/>
          <w:color w:val="333333"/>
          <w:sz w:val="20"/>
          <w:szCs w:val="20"/>
          <w:lang w:eastAsia="ru-RU"/>
        </w:rPr>
      </w:pPr>
      <w:r w:rsidRPr="00F3548B">
        <w:rPr>
          <w:rFonts w:ascii="Arial" w:eastAsia="Times New Roman" w:hAnsi="Arial" w:cs="Arial"/>
          <w:color w:val="333333"/>
          <w:sz w:val="20"/>
          <w:szCs w:val="20"/>
          <w:lang w:eastAsia="ru-RU"/>
        </w:rPr>
        <w:t>Предполагаемое время ожидания &lt; 1 мин.</w:t>
      </w:r>
    </w:p>
    <w:p w:rsidR="00F3548B" w:rsidRPr="00F3548B" w:rsidRDefault="00F3548B" w:rsidP="00F3548B">
      <w:pPr>
        <w:shd w:val="clear" w:color="auto" w:fill="E7E7E7"/>
        <w:spacing w:line="240" w:lineRule="atLeast"/>
        <w:textAlignment w:val="top"/>
        <w:rPr>
          <w:rFonts w:ascii="Arial" w:eastAsia="Times New Roman" w:hAnsi="Arial" w:cs="Arial"/>
          <w:color w:val="333333"/>
          <w:sz w:val="20"/>
          <w:szCs w:val="20"/>
          <w:lang w:eastAsia="ru-RU"/>
        </w:rPr>
      </w:pPr>
      <w:r w:rsidRPr="00F3548B">
        <w:rPr>
          <w:rFonts w:ascii="Arial" w:eastAsia="Times New Roman" w:hAnsi="Arial" w:cs="Arial"/>
          <w:color w:val="333333"/>
          <w:sz w:val="20"/>
          <w:szCs w:val="20"/>
          <w:lang w:eastAsia="ru-RU"/>
        </w:rPr>
        <w:t>Для получения свежей выписки</w:t>
      </w:r>
      <w:r w:rsidRPr="00F3548B">
        <w:rPr>
          <w:rFonts w:ascii="Arial" w:eastAsia="Times New Roman" w:hAnsi="Arial" w:cs="Arial"/>
          <w:color w:val="333333"/>
          <w:sz w:val="20"/>
          <w:szCs w:val="20"/>
          <w:lang w:eastAsia="ru-RU"/>
        </w:rPr>
        <w:br/>
        <w:t>оформите</w:t>
      </w:r>
      <w:r w:rsidRPr="00F3548B">
        <w:rPr>
          <w:rFonts w:ascii="Arial" w:eastAsia="Times New Roman" w:hAnsi="Arial" w:cs="Arial"/>
          <w:color w:val="333333"/>
          <w:sz w:val="20"/>
          <w:lang w:eastAsia="ru-RU"/>
        </w:rPr>
        <w:t> </w:t>
      </w:r>
      <w:hyperlink r:id="rId27" w:anchor="full" w:history="1">
        <w:r w:rsidRPr="00F3548B">
          <w:rPr>
            <w:rFonts w:ascii="Arial" w:eastAsia="Times New Roman" w:hAnsi="Arial" w:cs="Arial"/>
            <w:color w:val="007EA8"/>
            <w:sz w:val="20"/>
            <w:u w:val="single"/>
            <w:lang w:eastAsia="ru-RU"/>
          </w:rPr>
          <w:t>подписку</w:t>
        </w:r>
      </w:hyperlink>
      <w:r w:rsidRPr="00F3548B">
        <w:rPr>
          <w:rFonts w:ascii="Arial" w:eastAsia="Times New Roman" w:hAnsi="Arial" w:cs="Arial"/>
          <w:color w:val="333333"/>
          <w:sz w:val="20"/>
          <w:szCs w:val="20"/>
          <w:lang w:eastAsia="ru-RU"/>
        </w:rPr>
        <w:t>.</w:t>
      </w:r>
    </w:p>
    <w:p w:rsidR="00F3548B" w:rsidRPr="00F3548B" w:rsidRDefault="00F3548B" w:rsidP="00F3548B">
      <w:pPr>
        <w:shd w:val="clear" w:color="auto" w:fill="FFFFFF"/>
        <w:spacing w:before="450" w:after="75" w:line="304" w:lineRule="atLeast"/>
        <w:outlineLvl w:val="2"/>
        <w:rPr>
          <w:rFonts w:ascii="Arial" w:eastAsia="Times New Roman" w:hAnsi="Arial" w:cs="Arial"/>
          <w:b/>
          <w:bCs/>
          <w:color w:val="000000"/>
          <w:sz w:val="23"/>
          <w:szCs w:val="23"/>
          <w:lang w:eastAsia="ru-RU"/>
        </w:rPr>
      </w:pPr>
      <w:r w:rsidRPr="00F3548B">
        <w:rPr>
          <w:rFonts w:ascii="Arial" w:eastAsia="Times New Roman" w:hAnsi="Arial" w:cs="Arial"/>
          <w:b/>
          <w:bCs/>
          <w:color w:val="000000"/>
          <w:sz w:val="23"/>
          <w:szCs w:val="23"/>
          <w:lang w:eastAsia="ru-RU"/>
        </w:rPr>
        <w:t>История</w:t>
      </w:r>
    </w:p>
    <w:p w:rsidR="00F3548B" w:rsidRPr="00F3548B" w:rsidRDefault="00F3548B" w:rsidP="00F3548B">
      <w:pPr>
        <w:shd w:val="clear" w:color="auto" w:fill="E7E7E7"/>
        <w:spacing w:after="0" w:line="304" w:lineRule="atLeast"/>
        <w:rPr>
          <w:rFonts w:ascii="Arial" w:eastAsia="Times New Roman" w:hAnsi="Arial" w:cs="Arial"/>
          <w:color w:val="000000"/>
          <w:sz w:val="21"/>
          <w:szCs w:val="21"/>
          <w:lang w:eastAsia="ru-RU"/>
        </w:rPr>
      </w:pPr>
      <w:r w:rsidRPr="00F3548B">
        <w:rPr>
          <w:rFonts w:ascii="Arial" w:eastAsia="Times New Roman" w:hAnsi="Arial" w:cs="Arial"/>
          <w:color w:val="000000"/>
          <w:sz w:val="21"/>
          <w:szCs w:val="21"/>
          <w:lang w:eastAsia="ru-RU"/>
        </w:rPr>
        <w:t>Другие названия</w:t>
      </w:r>
    </w:p>
    <w:p w:rsidR="00F3548B" w:rsidRPr="00F3548B" w:rsidRDefault="00F3548B" w:rsidP="00F3548B">
      <w:pPr>
        <w:shd w:val="clear" w:color="auto" w:fill="E7E7E7"/>
        <w:spacing w:after="150" w:line="304" w:lineRule="atLeast"/>
        <w:rPr>
          <w:rFonts w:ascii="Arial" w:eastAsia="Times New Roman" w:hAnsi="Arial" w:cs="Arial"/>
          <w:color w:val="000000"/>
          <w:sz w:val="21"/>
          <w:szCs w:val="21"/>
          <w:lang w:eastAsia="ru-RU"/>
        </w:rPr>
      </w:pPr>
      <w:r w:rsidRPr="00F3548B">
        <w:rPr>
          <w:rFonts w:ascii="Arial" w:eastAsia="Times New Roman" w:hAnsi="Arial" w:cs="Arial"/>
          <w:color w:val="000000"/>
          <w:sz w:val="21"/>
          <w:szCs w:val="21"/>
          <w:lang w:eastAsia="ru-RU"/>
        </w:rPr>
        <w:t>АУ НО "Экология региона"</w:t>
      </w:r>
    </w:p>
    <w:p w:rsidR="00F3548B" w:rsidRPr="00F3548B" w:rsidRDefault="00F3548B" w:rsidP="00F3548B">
      <w:pPr>
        <w:shd w:val="clear" w:color="auto" w:fill="E7E7E7"/>
        <w:spacing w:after="150" w:line="304" w:lineRule="atLeast"/>
        <w:rPr>
          <w:rFonts w:ascii="Arial" w:eastAsia="Times New Roman" w:hAnsi="Arial" w:cs="Arial"/>
          <w:color w:val="000000"/>
          <w:sz w:val="21"/>
          <w:szCs w:val="21"/>
          <w:lang w:eastAsia="ru-RU"/>
        </w:rPr>
      </w:pPr>
      <w:r w:rsidRPr="00F3548B">
        <w:rPr>
          <w:rFonts w:ascii="Arial" w:eastAsia="Times New Roman" w:hAnsi="Arial" w:cs="Arial"/>
          <w:color w:val="000000"/>
          <w:sz w:val="21"/>
          <w:szCs w:val="21"/>
          <w:lang w:eastAsia="ru-RU"/>
        </w:rPr>
        <w:t>Автономное учреждение Нижегородской области "Экология региона"</w:t>
      </w:r>
    </w:p>
    <w:p w:rsidR="00F3548B" w:rsidRPr="00F3548B" w:rsidRDefault="00F3548B" w:rsidP="00F3548B">
      <w:pPr>
        <w:shd w:val="clear" w:color="auto" w:fill="E7E7E7"/>
        <w:spacing w:after="0" w:line="304" w:lineRule="atLeast"/>
        <w:rPr>
          <w:rFonts w:ascii="Arial" w:eastAsia="Times New Roman" w:hAnsi="Arial" w:cs="Arial"/>
          <w:color w:val="000000"/>
          <w:sz w:val="21"/>
          <w:szCs w:val="21"/>
          <w:lang w:eastAsia="ru-RU"/>
        </w:rPr>
      </w:pPr>
      <w:r w:rsidRPr="00F3548B">
        <w:rPr>
          <w:rFonts w:ascii="Arial" w:eastAsia="Times New Roman" w:hAnsi="Arial" w:cs="Arial"/>
          <w:color w:val="000000"/>
          <w:sz w:val="21"/>
          <w:szCs w:val="21"/>
          <w:lang w:eastAsia="ru-RU"/>
        </w:rPr>
        <w:t>Директор</w:t>
      </w:r>
    </w:p>
    <w:p w:rsidR="00F3548B" w:rsidRPr="00F3548B" w:rsidRDefault="00F3548B" w:rsidP="00F3548B">
      <w:pPr>
        <w:shd w:val="clear" w:color="auto" w:fill="E7E7E7"/>
        <w:spacing w:after="150" w:line="304" w:lineRule="atLeast"/>
        <w:rPr>
          <w:rFonts w:ascii="Arial" w:eastAsia="Times New Roman" w:hAnsi="Arial" w:cs="Arial"/>
          <w:color w:val="000000"/>
          <w:sz w:val="21"/>
          <w:szCs w:val="21"/>
          <w:lang w:eastAsia="ru-RU"/>
        </w:rPr>
      </w:pPr>
      <w:hyperlink r:id="rId28" w:history="1">
        <w:r w:rsidRPr="00F3548B">
          <w:rPr>
            <w:rFonts w:ascii="Arial" w:eastAsia="Times New Roman" w:hAnsi="Arial" w:cs="Arial"/>
            <w:color w:val="007EA8"/>
            <w:sz w:val="21"/>
            <w:u w:val="single"/>
            <w:lang w:eastAsia="ru-RU"/>
          </w:rPr>
          <w:t>Мочалина Наталья Николаевна</w:t>
        </w:r>
        <w:proofErr w:type="gramStart"/>
        <w:r w:rsidRPr="00F3548B">
          <w:rPr>
            <w:rFonts w:ascii="Arial" w:eastAsia="Times New Roman" w:hAnsi="Arial" w:cs="Arial"/>
            <w:color w:val="BBBBBB"/>
            <w:sz w:val="15"/>
            <w:lang w:eastAsia="ru-RU"/>
          </w:rPr>
          <w:t>6</w:t>
        </w:r>
        <w:proofErr w:type="gramEnd"/>
      </w:hyperlink>
    </w:p>
    <w:p w:rsidR="00F3548B" w:rsidRPr="00F3548B" w:rsidRDefault="00F3548B" w:rsidP="00F3548B">
      <w:pPr>
        <w:shd w:val="clear" w:color="auto" w:fill="E7E7E7"/>
        <w:spacing w:after="0" w:line="304" w:lineRule="atLeast"/>
        <w:rPr>
          <w:rFonts w:ascii="Arial" w:eastAsia="Times New Roman" w:hAnsi="Arial" w:cs="Arial"/>
          <w:color w:val="000000"/>
          <w:sz w:val="21"/>
          <w:szCs w:val="21"/>
          <w:lang w:eastAsia="ru-RU"/>
        </w:rPr>
      </w:pPr>
      <w:r w:rsidRPr="00F3548B">
        <w:rPr>
          <w:rFonts w:ascii="Arial" w:eastAsia="Times New Roman" w:hAnsi="Arial" w:cs="Arial"/>
          <w:color w:val="000000"/>
          <w:sz w:val="21"/>
          <w:szCs w:val="21"/>
          <w:lang w:eastAsia="ru-RU"/>
        </w:rPr>
        <w:t>Учредители</w:t>
      </w:r>
    </w:p>
    <w:p w:rsidR="00F3548B" w:rsidRPr="00F3548B" w:rsidRDefault="00F3548B" w:rsidP="00F3548B">
      <w:pPr>
        <w:shd w:val="clear" w:color="auto" w:fill="E7E7E7"/>
        <w:spacing w:after="0" w:line="304" w:lineRule="atLeast"/>
        <w:rPr>
          <w:rFonts w:ascii="Arial" w:eastAsia="Times New Roman" w:hAnsi="Arial" w:cs="Arial"/>
          <w:color w:val="000000"/>
          <w:sz w:val="21"/>
          <w:szCs w:val="21"/>
          <w:lang w:eastAsia="ru-RU"/>
        </w:rPr>
      </w:pPr>
      <w:hyperlink r:id="rId29" w:history="1">
        <w:r w:rsidRPr="00F3548B">
          <w:rPr>
            <w:rFonts w:ascii="Arial" w:eastAsia="Times New Roman" w:hAnsi="Arial" w:cs="Arial"/>
            <w:color w:val="007EA8"/>
            <w:sz w:val="21"/>
            <w:u w:val="single"/>
            <w:lang w:eastAsia="ru-RU"/>
          </w:rPr>
          <w:t>Комитет охраны природы и управления природопользованием Нижегородской области</w:t>
        </w:r>
      </w:hyperlink>
    </w:p>
    <w:p w:rsidR="00F3548B" w:rsidRPr="00F3548B" w:rsidRDefault="00F3548B" w:rsidP="00F3548B">
      <w:pPr>
        <w:shd w:val="clear" w:color="auto" w:fill="E7E7E7"/>
        <w:spacing w:after="0" w:line="304" w:lineRule="atLeast"/>
        <w:rPr>
          <w:rFonts w:ascii="Arial" w:eastAsia="Times New Roman" w:hAnsi="Arial" w:cs="Arial"/>
          <w:color w:val="808080"/>
          <w:sz w:val="18"/>
          <w:szCs w:val="18"/>
          <w:lang w:eastAsia="ru-RU"/>
        </w:rPr>
      </w:pPr>
      <w:r w:rsidRPr="00F3548B">
        <w:rPr>
          <w:rFonts w:ascii="Arial" w:eastAsia="Times New Roman" w:hAnsi="Arial" w:cs="Arial"/>
          <w:color w:val="808080"/>
          <w:sz w:val="18"/>
          <w:szCs w:val="18"/>
          <w:lang w:eastAsia="ru-RU"/>
        </w:rPr>
        <w:t>0,00 руб.</w:t>
      </w:r>
      <w:r w:rsidRPr="00F3548B">
        <w:rPr>
          <w:rFonts w:ascii="Arial" w:eastAsia="Times New Roman" w:hAnsi="Arial" w:cs="Arial"/>
          <w:color w:val="808080"/>
          <w:sz w:val="18"/>
          <w:lang w:eastAsia="ru-RU"/>
        </w:rPr>
        <w:t> </w:t>
      </w:r>
    </w:p>
    <w:p w:rsidR="00F3548B" w:rsidRPr="00F3548B" w:rsidRDefault="00F3548B" w:rsidP="00F3548B">
      <w:pPr>
        <w:shd w:val="clear" w:color="auto" w:fill="E7E7E7"/>
        <w:spacing w:after="75" w:line="300" w:lineRule="atLeast"/>
        <w:rPr>
          <w:rFonts w:ascii="Arial" w:eastAsia="Times New Roman" w:hAnsi="Arial" w:cs="Arial"/>
          <w:color w:val="808080"/>
          <w:sz w:val="17"/>
          <w:szCs w:val="17"/>
          <w:lang w:eastAsia="ru-RU"/>
        </w:rPr>
      </w:pPr>
      <w:r w:rsidRPr="00F3548B">
        <w:rPr>
          <w:rFonts w:ascii="Arial" w:eastAsia="Times New Roman" w:hAnsi="Arial" w:cs="Arial"/>
          <w:color w:val="808080"/>
          <w:sz w:val="17"/>
          <w:szCs w:val="17"/>
          <w:lang w:eastAsia="ru-RU"/>
        </w:rPr>
        <w:t>27.11.2002</w:t>
      </w:r>
    </w:p>
    <w:p w:rsidR="00F3548B" w:rsidRPr="00F3548B" w:rsidRDefault="00F3548B" w:rsidP="00F3548B">
      <w:pPr>
        <w:shd w:val="clear" w:color="auto" w:fill="E7E7E7"/>
        <w:spacing w:after="0" w:line="304" w:lineRule="atLeast"/>
        <w:rPr>
          <w:rFonts w:ascii="Arial" w:eastAsia="Times New Roman" w:hAnsi="Arial" w:cs="Arial"/>
          <w:color w:val="000000"/>
          <w:sz w:val="21"/>
          <w:szCs w:val="21"/>
          <w:lang w:eastAsia="ru-RU"/>
        </w:rPr>
      </w:pPr>
      <w:hyperlink r:id="rId30" w:history="1">
        <w:r w:rsidRPr="00F3548B">
          <w:rPr>
            <w:rFonts w:ascii="Arial" w:eastAsia="Times New Roman" w:hAnsi="Arial" w:cs="Arial"/>
            <w:color w:val="007EA8"/>
            <w:sz w:val="21"/>
            <w:u w:val="single"/>
            <w:lang w:eastAsia="ru-RU"/>
          </w:rPr>
          <w:t>Министерство Экологии и Природных Ресурсов Нижегородской Области</w:t>
        </w:r>
      </w:hyperlink>
    </w:p>
    <w:p w:rsidR="00F3548B" w:rsidRPr="00F3548B" w:rsidRDefault="00F3548B" w:rsidP="00F3548B">
      <w:pPr>
        <w:shd w:val="clear" w:color="auto" w:fill="E7E7E7"/>
        <w:spacing w:line="304" w:lineRule="atLeast"/>
        <w:rPr>
          <w:rFonts w:ascii="Arial" w:eastAsia="Times New Roman" w:hAnsi="Arial" w:cs="Arial"/>
          <w:color w:val="808080"/>
          <w:sz w:val="18"/>
          <w:szCs w:val="18"/>
          <w:lang w:eastAsia="ru-RU"/>
        </w:rPr>
      </w:pPr>
      <w:r w:rsidRPr="00F3548B">
        <w:rPr>
          <w:rFonts w:ascii="Arial" w:eastAsia="Times New Roman" w:hAnsi="Arial" w:cs="Arial"/>
          <w:color w:val="808080"/>
          <w:sz w:val="18"/>
          <w:szCs w:val="18"/>
          <w:lang w:eastAsia="ru-RU"/>
        </w:rPr>
        <w:t>0,00 руб.</w:t>
      </w:r>
    </w:p>
    <w:p w:rsidR="00F3548B" w:rsidRPr="00F3548B" w:rsidRDefault="00F3548B" w:rsidP="00F3548B">
      <w:pPr>
        <w:shd w:val="clear" w:color="auto" w:fill="FFFFFF"/>
        <w:spacing w:after="30" w:line="240" w:lineRule="auto"/>
        <w:outlineLvl w:val="0"/>
        <w:rPr>
          <w:rFonts w:ascii="Arial" w:eastAsia="Times New Roman" w:hAnsi="Arial" w:cs="Arial"/>
          <w:color w:val="000000"/>
          <w:kern w:val="36"/>
          <w:sz w:val="42"/>
          <w:szCs w:val="42"/>
          <w:lang w:eastAsia="ru-RU"/>
        </w:rPr>
      </w:pPr>
      <w:r w:rsidRPr="00F3548B">
        <w:rPr>
          <w:rFonts w:ascii="Arial" w:eastAsia="Times New Roman" w:hAnsi="Arial" w:cs="Arial"/>
          <w:color w:val="000000"/>
          <w:kern w:val="36"/>
          <w:sz w:val="42"/>
          <w:szCs w:val="42"/>
          <w:lang w:eastAsia="ru-RU"/>
        </w:rPr>
        <w:t>ООО "НИЖЕГОРОДБИЗНЕСЭКОЛОГИЯ"</w:t>
      </w:r>
    </w:p>
    <w:p w:rsidR="00F3548B" w:rsidRPr="00F3548B" w:rsidRDefault="00F3548B" w:rsidP="00F3548B">
      <w:pPr>
        <w:shd w:val="clear" w:color="auto" w:fill="FFFFFF"/>
        <w:spacing w:after="0" w:line="304" w:lineRule="atLeast"/>
        <w:rPr>
          <w:rFonts w:ascii="Arial" w:eastAsia="Times New Roman" w:hAnsi="Arial" w:cs="Arial"/>
          <w:color w:val="000000"/>
          <w:sz w:val="21"/>
          <w:szCs w:val="21"/>
          <w:lang w:eastAsia="ru-RU"/>
        </w:rPr>
      </w:pPr>
      <w:r w:rsidRPr="00F3548B">
        <w:rPr>
          <w:rFonts w:ascii="Arial" w:eastAsia="Times New Roman" w:hAnsi="Arial" w:cs="Arial"/>
          <w:color w:val="000000"/>
          <w:sz w:val="21"/>
          <w:szCs w:val="21"/>
          <w:lang w:eastAsia="ru-RU"/>
        </w:rPr>
        <w:pict>
          <v:rect id="_x0000_i1027" style="width:0;height:.75pt" o:hralign="center" o:hrstd="t" o:hrnoshade="t" o:hr="t" fillcolor="#e2e2e2" stroked="f"/>
        </w:pict>
      </w:r>
    </w:p>
    <w:p w:rsidR="00F3548B" w:rsidRPr="00F3548B" w:rsidRDefault="00F3548B" w:rsidP="00F3548B">
      <w:pPr>
        <w:shd w:val="clear" w:color="auto" w:fill="FFFFFF"/>
        <w:spacing w:after="0" w:line="304" w:lineRule="atLeast"/>
        <w:rPr>
          <w:rFonts w:ascii="Arial" w:eastAsia="Times New Roman" w:hAnsi="Arial" w:cs="Arial"/>
          <w:color w:val="000000"/>
          <w:sz w:val="21"/>
          <w:szCs w:val="21"/>
          <w:lang w:eastAsia="ru-RU"/>
        </w:rPr>
      </w:pPr>
      <w:r w:rsidRPr="00F3548B">
        <w:rPr>
          <w:rFonts w:ascii="Arial" w:eastAsia="Times New Roman" w:hAnsi="Arial" w:cs="Arial"/>
          <w:color w:val="007EA8"/>
          <w:sz w:val="21"/>
          <w:lang w:eastAsia="ru-RU"/>
        </w:rPr>
        <w:t>Наблюдать</w:t>
      </w:r>
    </w:p>
    <w:p w:rsidR="00F3548B" w:rsidRPr="00F3548B" w:rsidRDefault="00F3548B" w:rsidP="00F3548B">
      <w:pPr>
        <w:shd w:val="clear" w:color="auto" w:fill="FFFFFF"/>
        <w:spacing w:line="304" w:lineRule="atLeast"/>
        <w:rPr>
          <w:rFonts w:ascii="Arial" w:eastAsia="Times New Roman" w:hAnsi="Arial" w:cs="Arial"/>
          <w:color w:val="000000"/>
          <w:sz w:val="21"/>
          <w:szCs w:val="21"/>
          <w:lang w:eastAsia="ru-RU"/>
        </w:rPr>
      </w:pPr>
      <w:hyperlink r:id="rId31" w:history="1">
        <w:r w:rsidRPr="00F3548B">
          <w:rPr>
            <w:rFonts w:ascii="Arial" w:eastAsia="Times New Roman" w:hAnsi="Arial" w:cs="Arial"/>
            <w:color w:val="007EA8"/>
            <w:sz w:val="21"/>
            <w:u w:val="single"/>
            <w:lang w:eastAsia="ru-RU"/>
          </w:rPr>
          <w:t>Связанные организации</w:t>
        </w:r>
      </w:hyperlink>
    </w:p>
    <w:p w:rsidR="00F3548B" w:rsidRPr="00F3548B" w:rsidRDefault="00F3548B" w:rsidP="00F3548B">
      <w:pPr>
        <w:shd w:val="clear" w:color="auto" w:fill="FFFFFF"/>
        <w:spacing w:after="0" w:line="304" w:lineRule="atLeast"/>
        <w:outlineLvl w:val="3"/>
        <w:rPr>
          <w:rFonts w:ascii="Arial" w:eastAsia="Times New Roman" w:hAnsi="Arial" w:cs="Arial"/>
          <w:color w:val="000000"/>
          <w:sz w:val="21"/>
          <w:szCs w:val="21"/>
          <w:lang w:eastAsia="ru-RU"/>
        </w:rPr>
      </w:pPr>
      <w:r w:rsidRPr="00F3548B">
        <w:rPr>
          <w:rFonts w:ascii="Arial" w:eastAsia="Times New Roman" w:hAnsi="Arial" w:cs="Arial"/>
          <w:color w:val="000000"/>
          <w:sz w:val="21"/>
          <w:szCs w:val="21"/>
          <w:lang w:eastAsia="ru-RU"/>
        </w:rPr>
        <w:t>Общество с ограниченной ответственность</w:t>
      </w:r>
      <w:proofErr w:type="gramStart"/>
      <w:r w:rsidRPr="00F3548B">
        <w:rPr>
          <w:rFonts w:ascii="Arial" w:eastAsia="Times New Roman" w:hAnsi="Arial" w:cs="Arial"/>
          <w:color w:val="000000"/>
          <w:sz w:val="21"/>
          <w:szCs w:val="21"/>
          <w:lang w:eastAsia="ru-RU"/>
        </w:rPr>
        <w:t>ю"</w:t>
      </w:r>
      <w:proofErr w:type="gramEnd"/>
      <w:r w:rsidRPr="00F3548B">
        <w:rPr>
          <w:rFonts w:ascii="Arial" w:eastAsia="Times New Roman" w:hAnsi="Arial" w:cs="Arial"/>
          <w:color w:val="000000"/>
          <w:sz w:val="21"/>
          <w:szCs w:val="21"/>
          <w:lang w:eastAsia="ru-RU"/>
        </w:rPr>
        <w:t>НИЖЕГОРОДБИЗНЕСЭКОЛОГИЯ"</w:t>
      </w:r>
    </w:p>
    <w:p w:rsidR="00F3548B" w:rsidRPr="00F3548B" w:rsidRDefault="00F3548B" w:rsidP="00F3548B">
      <w:pPr>
        <w:shd w:val="clear" w:color="auto" w:fill="FFFFFF"/>
        <w:spacing w:line="304" w:lineRule="atLeast"/>
        <w:rPr>
          <w:rFonts w:ascii="Arial" w:eastAsia="Times New Roman" w:hAnsi="Arial" w:cs="Arial"/>
          <w:color w:val="FF0000"/>
          <w:sz w:val="21"/>
          <w:szCs w:val="21"/>
          <w:lang w:eastAsia="ru-RU"/>
        </w:rPr>
      </w:pPr>
      <w:r w:rsidRPr="00F3548B">
        <w:rPr>
          <w:rFonts w:ascii="Arial" w:eastAsia="Times New Roman" w:hAnsi="Arial" w:cs="Arial"/>
          <w:color w:val="FF0000"/>
          <w:sz w:val="21"/>
          <w:szCs w:val="21"/>
          <w:lang w:eastAsia="ru-RU"/>
        </w:rPr>
        <w:t>Исключен из ЕГРЮЛ на основании п.2 ст.21.1 ФЗ от 08.08.2001 №129-ФЗ</w:t>
      </w:r>
    </w:p>
    <w:tbl>
      <w:tblPr>
        <w:tblW w:w="0" w:type="auto"/>
        <w:tblCellMar>
          <w:top w:w="15" w:type="dxa"/>
          <w:left w:w="15" w:type="dxa"/>
          <w:bottom w:w="15" w:type="dxa"/>
          <w:right w:w="15" w:type="dxa"/>
        </w:tblCellMar>
        <w:tblLook w:val="04A0"/>
      </w:tblPr>
      <w:tblGrid>
        <w:gridCol w:w="750"/>
        <w:gridCol w:w="1560"/>
      </w:tblGrid>
      <w:tr w:rsidR="00F3548B" w:rsidRPr="00F3548B" w:rsidTr="00F3548B">
        <w:tc>
          <w:tcPr>
            <w:tcW w:w="750" w:type="dxa"/>
            <w:tcBorders>
              <w:top w:val="nil"/>
              <w:left w:val="nil"/>
              <w:bottom w:val="nil"/>
              <w:right w:val="nil"/>
            </w:tcBorders>
            <w:tcMar>
              <w:top w:w="0" w:type="dxa"/>
              <w:left w:w="0" w:type="dxa"/>
              <w:bottom w:w="0" w:type="dxa"/>
              <w:right w:w="0" w:type="dxa"/>
            </w:tcMar>
            <w:vAlign w:val="center"/>
            <w:hideMark/>
          </w:tcPr>
          <w:p w:rsidR="00F3548B" w:rsidRPr="00F3548B" w:rsidRDefault="00F3548B" w:rsidP="00F3548B">
            <w:pPr>
              <w:spacing w:after="0" w:line="240" w:lineRule="auto"/>
              <w:rPr>
                <w:rFonts w:ascii="Times New Roman" w:eastAsia="Times New Roman" w:hAnsi="Times New Roman" w:cs="Times New Roman"/>
                <w:sz w:val="24"/>
                <w:szCs w:val="24"/>
                <w:lang w:eastAsia="ru-RU"/>
              </w:rPr>
            </w:pPr>
            <w:r w:rsidRPr="00F3548B">
              <w:rPr>
                <w:rFonts w:ascii="Times New Roman" w:eastAsia="Times New Roman" w:hAnsi="Times New Roman" w:cs="Times New Roman"/>
                <w:sz w:val="24"/>
                <w:szCs w:val="24"/>
                <w:lang w:eastAsia="ru-RU"/>
              </w:rPr>
              <w:t>ИНН</w:t>
            </w:r>
          </w:p>
        </w:tc>
        <w:tc>
          <w:tcPr>
            <w:tcW w:w="0" w:type="auto"/>
            <w:tcBorders>
              <w:top w:val="nil"/>
              <w:left w:val="nil"/>
              <w:bottom w:val="nil"/>
              <w:right w:val="nil"/>
            </w:tcBorders>
            <w:tcMar>
              <w:top w:w="0" w:type="dxa"/>
              <w:left w:w="0" w:type="dxa"/>
              <w:bottom w:w="0" w:type="dxa"/>
              <w:right w:w="0" w:type="dxa"/>
            </w:tcMar>
            <w:vAlign w:val="center"/>
            <w:hideMark/>
          </w:tcPr>
          <w:p w:rsidR="00F3548B" w:rsidRPr="00F3548B" w:rsidRDefault="00F3548B" w:rsidP="00F3548B">
            <w:pPr>
              <w:spacing w:after="0" w:line="240" w:lineRule="auto"/>
              <w:rPr>
                <w:rFonts w:ascii="Times New Roman" w:eastAsia="Times New Roman" w:hAnsi="Times New Roman" w:cs="Times New Roman"/>
                <w:sz w:val="24"/>
                <w:szCs w:val="24"/>
                <w:lang w:eastAsia="ru-RU"/>
              </w:rPr>
            </w:pPr>
            <w:r w:rsidRPr="00F3548B">
              <w:rPr>
                <w:rFonts w:ascii="Times New Roman" w:eastAsia="Times New Roman" w:hAnsi="Times New Roman" w:cs="Times New Roman"/>
                <w:sz w:val="24"/>
                <w:szCs w:val="24"/>
                <w:lang w:eastAsia="ru-RU"/>
              </w:rPr>
              <w:t>5256038179</w:t>
            </w:r>
          </w:p>
        </w:tc>
      </w:tr>
      <w:tr w:rsidR="00F3548B" w:rsidRPr="00F3548B" w:rsidTr="00F3548B">
        <w:tc>
          <w:tcPr>
            <w:tcW w:w="750" w:type="dxa"/>
            <w:tcBorders>
              <w:top w:val="nil"/>
              <w:left w:val="nil"/>
              <w:bottom w:val="nil"/>
              <w:right w:val="nil"/>
            </w:tcBorders>
            <w:tcMar>
              <w:top w:w="0" w:type="dxa"/>
              <w:left w:w="0" w:type="dxa"/>
              <w:bottom w:w="0" w:type="dxa"/>
              <w:right w:w="0" w:type="dxa"/>
            </w:tcMar>
            <w:vAlign w:val="center"/>
            <w:hideMark/>
          </w:tcPr>
          <w:p w:rsidR="00F3548B" w:rsidRPr="00F3548B" w:rsidRDefault="00F3548B" w:rsidP="00F3548B">
            <w:pPr>
              <w:spacing w:after="0" w:line="240" w:lineRule="auto"/>
              <w:rPr>
                <w:rFonts w:ascii="Times New Roman" w:eastAsia="Times New Roman" w:hAnsi="Times New Roman" w:cs="Times New Roman"/>
                <w:sz w:val="24"/>
                <w:szCs w:val="24"/>
                <w:lang w:eastAsia="ru-RU"/>
              </w:rPr>
            </w:pPr>
            <w:r w:rsidRPr="00F3548B">
              <w:rPr>
                <w:rFonts w:ascii="Times New Roman" w:eastAsia="Times New Roman" w:hAnsi="Times New Roman" w:cs="Times New Roman"/>
                <w:sz w:val="24"/>
                <w:szCs w:val="24"/>
                <w:lang w:eastAsia="ru-RU"/>
              </w:rPr>
              <w:t>ОГРН</w:t>
            </w:r>
          </w:p>
        </w:tc>
        <w:tc>
          <w:tcPr>
            <w:tcW w:w="0" w:type="auto"/>
            <w:tcBorders>
              <w:top w:val="nil"/>
              <w:left w:val="nil"/>
              <w:bottom w:val="nil"/>
              <w:right w:val="nil"/>
            </w:tcBorders>
            <w:tcMar>
              <w:top w:w="0" w:type="dxa"/>
              <w:left w:w="0" w:type="dxa"/>
              <w:bottom w:w="0" w:type="dxa"/>
              <w:right w:w="0" w:type="dxa"/>
            </w:tcMar>
            <w:vAlign w:val="center"/>
            <w:hideMark/>
          </w:tcPr>
          <w:p w:rsidR="00F3548B" w:rsidRPr="00F3548B" w:rsidRDefault="00F3548B" w:rsidP="00F3548B">
            <w:pPr>
              <w:spacing w:after="0" w:line="240" w:lineRule="auto"/>
              <w:rPr>
                <w:rFonts w:ascii="Times New Roman" w:eastAsia="Times New Roman" w:hAnsi="Times New Roman" w:cs="Times New Roman"/>
                <w:sz w:val="24"/>
                <w:szCs w:val="24"/>
                <w:lang w:eastAsia="ru-RU"/>
              </w:rPr>
            </w:pPr>
            <w:r w:rsidRPr="00F3548B">
              <w:rPr>
                <w:rFonts w:ascii="Times New Roman" w:eastAsia="Times New Roman" w:hAnsi="Times New Roman" w:cs="Times New Roman"/>
                <w:sz w:val="24"/>
                <w:szCs w:val="24"/>
                <w:lang w:eastAsia="ru-RU"/>
              </w:rPr>
              <w:t>1065256033644</w:t>
            </w:r>
          </w:p>
        </w:tc>
      </w:tr>
    </w:tbl>
    <w:p w:rsidR="00F3548B" w:rsidRPr="00F3548B" w:rsidRDefault="00F3548B" w:rsidP="00F3548B">
      <w:pPr>
        <w:shd w:val="clear" w:color="auto" w:fill="FFFFFF"/>
        <w:spacing w:after="0" w:line="304" w:lineRule="atLeast"/>
        <w:rPr>
          <w:rFonts w:ascii="Arial" w:eastAsia="Times New Roman" w:hAnsi="Arial" w:cs="Arial"/>
          <w:color w:val="000000"/>
          <w:sz w:val="21"/>
          <w:szCs w:val="21"/>
          <w:lang w:eastAsia="ru-RU"/>
        </w:rPr>
      </w:pPr>
      <w:r w:rsidRPr="00F3548B">
        <w:rPr>
          <w:rFonts w:ascii="Arial" w:eastAsia="Times New Roman" w:hAnsi="Arial" w:cs="Arial"/>
          <w:color w:val="000000"/>
          <w:sz w:val="21"/>
          <w:szCs w:val="21"/>
          <w:lang w:eastAsia="ru-RU"/>
        </w:rPr>
        <w:t>Дата образования: 10 апреля 2001</w:t>
      </w:r>
    </w:p>
    <w:p w:rsidR="00F3548B" w:rsidRPr="00F3548B" w:rsidRDefault="00F3548B" w:rsidP="00F3548B">
      <w:pPr>
        <w:shd w:val="clear" w:color="auto" w:fill="FFFFFF"/>
        <w:spacing w:line="304" w:lineRule="atLeast"/>
        <w:rPr>
          <w:rFonts w:ascii="Arial" w:eastAsia="Times New Roman" w:hAnsi="Arial" w:cs="Arial"/>
          <w:color w:val="000000"/>
          <w:sz w:val="21"/>
          <w:szCs w:val="21"/>
          <w:lang w:eastAsia="ru-RU"/>
        </w:rPr>
      </w:pPr>
      <w:r w:rsidRPr="00F3548B">
        <w:rPr>
          <w:rFonts w:ascii="Arial" w:eastAsia="Times New Roman" w:hAnsi="Arial" w:cs="Arial"/>
          <w:color w:val="000000"/>
          <w:sz w:val="21"/>
          <w:szCs w:val="21"/>
          <w:lang w:eastAsia="ru-RU"/>
        </w:rPr>
        <w:t>Дата ликвидации: 31 мая 2006</w:t>
      </w:r>
    </w:p>
    <w:p w:rsidR="00F3548B" w:rsidRPr="00F3548B" w:rsidRDefault="00F3548B" w:rsidP="00F3548B">
      <w:pPr>
        <w:shd w:val="clear" w:color="auto" w:fill="FFFFFF"/>
        <w:spacing w:after="0" w:line="304" w:lineRule="atLeast"/>
        <w:rPr>
          <w:rFonts w:ascii="Arial" w:eastAsia="Times New Roman" w:hAnsi="Arial" w:cs="Arial"/>
          <w:color w:val="000000"/>
          <w:sz w:val="21"/>
          <w:szCs w:val="21"/>
          <w:lang w:eastAsia="ru-RU"/>
        </w:rPr>
      </w:pPr>
      <w:r w:rsidRPr="00F3548B">
        <w:rPr>
          <w:rFonts w:ascii="Arial" w:eastAsia="Times New Roman" w:hAnsi="Arial" w:cs="Arial"/>
          <w:color w:val="000000"/>
          <w:sz w:val="21"/>
          <w:szCs w:val="21"/>
          <w:lang w:eastAsia="ru-RU"/>
        </w:rPr>
        <w:t>603083</w:t>
      </w:r>
    </w:p>
    <w:p w:rsidR="00F3548B" w:rsidRPr="00F3548B" w:rsidRDefault="00F3548B" w:rsidP="00F3548B">
      <w:pPr>
        <w:shd w:val="clear" w:color="auto" w:fill="FFFFFF"/>
        <w:spacing w:after="0" w:line="304" w:lineRule="atLeast"/>
        <w:rPr>
          <w:rFonts w:ascii="Arial" w:eastAsia="Times New Roman" w:hAnsi="Arial" w:cs="Arial"/>
          <w:color w:val="000000"/>
          <w:sz w:val="21"/>
          <w:szCs w:val="21"/>
          <w:lang w:eastAsia="ru-RU"/>
        </w:rPr>
      </w:pPr>
      <w:r w:rsidRPr="00F3548B">
        <w:rPr>
          <w:rFonts w:ascii="Arial" w:eastAsia="Times New Roman" w:hAnsi="Arial" w:cs="Arial"/>
          <w:color w:val="000000"/>
          <w:sz w:val="21"/>
          <w:szCs w:val="21"/>
          <w:lang w:eastAsia="ru-RU"/>
        </w:rPr>
        <w:t xml:space="preserve">Нижегородская </w:t>
      </w:r>
      <w:proofErr w:type="spellStart"/>
      <w:proofErr w:type="gramStart"/>
      <w:r w:rsidRPr="00F3548B">
        <w:rPr>
          <w:rFonts w:ascii="Arial" w:eastAsia="Times New Roman" w:hAnsi="Arial" w:cs="Arial"/>
          <w:color w:val="000000"/>
          <w:sz w:val="21"/>
          <w:szCs w:val="21"/>
          <w:lang w:eastAsia="ru-RU"/>
        </w:rPr>
        <w:t>обл</w:t>
      </w:r>
      <w:proofErr w:type="spellEnd"/>
      <w:proofErr w:type="gramEnd"/>
    </w:p>
    <w:p w:rsidR="00F3548B" w:rsidRPr="00F3548B" w:rsidRDefault="00F3548B" w:rsidP="00F3548B">
      <w:pPr>
        <w:shd w:val="clear" w:color="auto" w:fill="FFFFFF"/>
        <w:spacing w:after="0" w:line="304" w:lineRule="atLeast"/>
        <w:rPr>
          <w:rFonts w:ascii="Arial" w:eastAsia="Times New Roman" w:hAnsi="Arial" w:cs="Arial"/>
          <w:color w:val="000000"/>
          <w:sz w:val="21"/>
          <w:szCs w:val="21"/>
          <w:lang w:eastAsia="ru-RU"/>
        </w:rPr>
      </w:pPr>
      <w:proofErr w:type="gramStart"/>
      <w:r w:rsidRPr="00F3548B">
        <w:rPr>
          <w:rFonts w:ascii="Arial" w:eastAsia="Times New Roman" w:hAnsi="Arial" w:cs="Arial"/>
          <w:color w:val="000000"/>
          <w:sz w:val="21"/>
          <w:szCs w:val="21"/>
          <w:lang w:eastAsia="ru-RU"/>
        </w:rPr>
        <w:t>г</w:t>
      </w:r>
      <w:proofErr w:type="gramEnd"/>
      <w:r w:rsidRPr="00F3548B">
        <w:rPr>
          <w:rFonts w:ascii="Arial" w:eastAsia="Times New Roman" w:hAnsi="Arial" w:cs="Arial"/>
          <w:color w:val="000000"/>
          <w:sz w:val="21"/>
          <w:szCs w:val="21"/>
          <w:lang w:eastAsia="ru-RU"/>
        </w:rPr>
        <w:t xml:space="preserve"> Нижний Новгород</w:t>
      </w:r>
    </w:p>
    <w:p w:rsidR="00F3548B" w:rsidRPr="00F3548B" w:rsidRDefault="00F3548B" w:rsidP="00F3548B">
      <w:pPr>
        <w:shd w:val="clear" w:color="auto" w:fill="FFFFFF"/>
        <w:spacing w:after="0" w:line="304" w:lineRule="atLeast"/>
        <w:rPr>
          <w:rFonts w:ascii="Arial" w:eastAsia="Times New Roman" w:hAnsi="Arial" w:cs="Arial"/>
          <w:color w:val="000000"/>
          <w:sz w:val="21"/>
          <w:szCs w:val="21"/>
          <w:lang w:eastAsia="ru-RU"/>
        </w:rPr>
      </w:pPr>
      <w:hyperlink r:id="rId32" w:history="1">
        <w:proofErr w:type="spellStart"/>
        <w:proofErr w:type="gramStart"/>
        <w:r w:rsidRPr="00F3548B">
          <w:rPr>
            <w:rFonts w:ascii="Arial" w:eastAsia="Times New Roman" w:hAnsi="Arial" w:cs="Arial"/>
            <w:color w:val="007EA8"/>
            <w:sz w:val="21"/>
            <w:u w:val="single"/>
            <w:lang w:eastAsia="ru-RU"/>
          </w:rPr>
          <w:t>ул</w:t>
        </w:r>
        <w:proofErr w:type="spellEnd"/>
        <w:proofErr w:type="gramEnd"/>
        <w:r w:rsidRPr="00F3548B">
          <w:rPr>
            <w:rFonts w:ascii="Arial" w:eastAsia="Times New Roman" w:hAnsi="Arial" w:cs="Arial"/>
            <w:color w:val="007EA8"/>
            <w:sz w:val="21"/>
            <w:u w:val="single"/>
            <w:lang w:eastAsia="ru-RU"/>
          </w:rPr>
          <w:t xml:space="preserve"> Автомеханическая, 15а</w:t>
        </w:r>
        <w:r w:rsidRPr="00F3548B">
          <w:rPr>
            <w:rFonts w:ascii="Arial" w:eastAsia="Times New Roman" w:hAnsi="Arial" w:cs="Arial"/>
            <w:color w:val="BBBBBB"/>
            <w:sz w:val="15"/>
            <w:lang w:eastAsia="ru-RU"/>
          </w:rPr>
          <w:t>7</w:t>
        </w:r>
      </w:hyperlink>
      <w:r w:rsidRPr="00F3548B">
        <w:rPr>
          <w:rFonts w:ascii="Arial" w:eastAsia="Times New Roman" w:hAnsi="Arial" w:cs="Arial"/>
          <w:color w:val="000000"/>
          <w:sz w:val="21"/>
          <w:lang w:eastAsia="ru-RU"/>
        </w:rPr>
        <w:t> </w:t>
      </w:r>
      <w:hyperlink r:id="rId33" w:tgtFrame="_blank" w:history="1">
        <w:r w:rsidRPr="00F3548B">
          <w:rPr>
            <w:rFonts w:ascii="Arial" w:eastAsia="Times New Roman" w:hAnsi="Arial" w:cs="Arial"/>
            <w:color w:val="007EA8"/>
            <w:sz w:val="21"/>
            <w:u w:val="single"/>
            <w:lang w:eastAsia="ru-RU"/>
          </w:rPr>
          <w:t>на карте</w:t>
        </w:r>
      </w:hyperlink>
    </w:p>
    <w:p w:rsidR="00F3548B" w:rsidRPr="00F3548B" w:rsidRDefault="00F3548B" w:rsidP="00F3548B">
      <w:pPr>
        <w:shd w:val="clear" w:color="auto" w:fill="FFFFFF"/>
        <w:spacing w:after="0" w:line="304" w:lineRule="atLeast"/>
        <w:rPr>
          <w:rFonts w:ascii="Arial" w:eastAsia="Times New Roman" w:hAnsi="Arial" w:cs="Arial"/>
          <w:color w:val="000000"/>
          <w:sz w:val="21"/>
          <w:szCs w:val="21"/>
          <w:lang w:eastAsia="ru-RU"/>
        </w:rPr>
      </w:pPr>
      <w:hyperlink r:id="rId34" w:history="1">
        <w:proofErr w:type="spellStart"/>
        <w:r w:rsidRPr="00F3548B">
          <w:rPr>
            <w:rFonts w:ascii="Arial" w:eastAsia="Times New Roman" w:hAnsi="Arial" w:cs="Arial"/>
            <w:color w:val="007EA8"/>
            <w:sz w:val="21"/>
            <w:u w:val="single"/>
            <w:lang w:eastAsia="ru-RU"/>
          </w:rPr>
          <w:t>оф</w:t>
        </w:r>
        <w:proofErr w:type="spellEnd"/>
        <w:r w:rsidRPr="00F3548B">
          <w:rPr>
            <w:rFonts w:ascii="Arial" w:eastAsia="Times New Roman" w:hAnsi="Arial" w:cs="Arial"/>
            <w:color w:val="007EA8"/>
            <w:sz w:val="21"/>
            <w:u w:val="single"/>
            <w:lang w:eastAsia="ru-RU"/>
          </w:rPr>
          <w:t xml:space="preserve"> 21</w:t>
        </w:r>
        <w:r w:rsidRPr="00F3548B">
          <w:rPr>
            <w:rFonts w:ascii="Arial" w:eastAsia="Times New Roman" w:hAnsi="Arial" w:cs="Arial"/>
            <w:color w:val="BBBBBB"/>
            <w:sz w:val="15"/>
            <w:lang w:eastAsia="ru-RU"/>
          </w:rPr>
          <w:t>1</w:t>
        </w:r>
      </w:hyperlink>
    </w:p>
    <w:p w:rsidR="00F3548B" w:rsidRPr="00F3548B" w:rsidRDefault="00F3548B" w:rsidP="00F3548B">
      <w:pPr>
        <w:shd w:val="clear" w:color="auto" w:fill="FFFFFF"/>
        <w:spacing w:line="300" w:lineRule="atLeast"/>
        <w:rPr>
          <w:rFonts w:ascii="Arial" w:eastAsia="Times New Roman" w:hAnsi="Arial" w:cs="Arial"/>
          <w:color w:val="808080"/>
          <w:sz w:val="17"/>
          <w:szCs w:val="17"/>
          <w:lang w:eastAsia="ru-RU"/>
        </w:rPr>
      </w:pPr>
      <w:r w:rsidRPr="00F3548B">
        <w:rPr>
          <w:rFonts w:ascii="Arial" w:eastAsia="Times New Roman" w:hAnsi="Arial" w:cs="Arial"/>
          <w:color w:val="808080"/>
          <w:sz w:val="17"/>
          <w:szCs w:val="17"/>
          <w:lang w:eastAsia="ru-RU"/>
        </w:rPr>
        <w:t>31.05.2006</w:t>
      </w:r>
    </w:p>
    <w:p w:rsidR="00F3548B" w:rsidRPr="00F3548B" w:rsidRDefault="00F3548B" w:rsidP="00F3548B">
      <w:pPr>
        <w:shd w:val="clear" w:color="auto" w:fill="FFFFFF"/>
        <w:spacing w:after="0" w:line="304" w:lineRule="atLeast"/>
        <w:rPr>
          <w:rFonts w:ascii="Arial" w:eastAsia="Times New Roman" w:hAnsi="Arial" w:cs="Arial"/>
          <w:color w:val="000000"/>
          <w:sz w:val="21"/>
          <w:szCs w:val="21"/>
          <w:lang w:eastAsia="ru-RU"/>
        </w:rPr>
      </w:pPr>
      <w:r w:rsidRPr="00F3548B">
        <w:rPr>
          <w:rFonts w:ascii="Arial" w:eastAsia="Times New Roman" w:hAnsi="Arial" w:cs="Arial"/>
          <w:color w:val="000000"/>
          <w:sz w:val="21"/>
          <w:szCs w:val="21"/>
          <w:lang w:eastAsia="ru-RU"/>
        </w:rPr>
        <w:t>Генеральный директор</w:t>
      </w:r>
    </w:p>
    <w:p w:rsidR="00F3548B" w:rsidRPr="00F3548B" w:rsidRDefault="00F3548B" w:rsidP="00F3548B">
      <w:pPr>
        <w:shd w:val="clear" w:color="auto" w:fill="FFFFFF"/>
        <w:spacing w:after="0" w:line="304" w:lineRule="atLeast"/>
        <w:rPr>
          <w:rFonts w:ascii="Arial" w:eastAsia="Times New Roman" w:hAnsi="Arial" w:cs="Arial"/>
          <w:color w:val="000000"/>
          <w:sz w:val="21"/>
          <w:szCs w:val="21"/>
          <w:lang w:eastAsia="ru-RU"/>
        </w:rPr>
      </w:pPr>
      <w:hyperlink r:id="rId35" w:history="1">
        <w:r w:rsidRPr="00F3548B">
          <w:rPr>
            <w:rFonts w:ascii="Arial" w:eastAsia="Times New Roman" w:hAnsi="Arial" w:cs="Arial"/>
            <w:color w:val="007EA8"/>
            <w:sz w:val="21"/>
            <w:u w:val="single"/>
            <w:lang w:eastAsia="ru-RU"/>
          </w:rPr>
          <w:t>Никольский Сергей Геннадьевич</w:t>
        </w:r>
        <w:r w:rsidRPr="00F3548B">
          <w:rPr>
            <w:rFonts w:ascii="Arial" w:eastAsia="Times New Roman" w:hAnsi="Arial" w:cs="Arial"/>
            <w:color w:val="BBBBBB"/>
            <w:sz w:val="15"/>
            <w:lang w:eastAsia="ru-RU"/>
          </w:rPr>
          <w:t>10</w:t>
        </w:r>
      </w:hyperlink>
    </w:p>
    <w:p w:rsidR="00F3548B" w:rsidRPr="00F3548B" w:rsidRDefault="00F3548B" w:rsidP="00F3548B">
      <w:pPr>
        <w:shd w:val="clear" w:color="auto" w:fill="FFFFFF"/>
        <w:spacing w:line="300" w:lineRule="atLeast"/>
        <w:rPr>
          <w:rFonts w:ascii="Arial" w:eastAsia="Times New Roman" w:hAnsi="Arial" w:cs="Arial"/>
          <w:color w:val="808080"/>
          <w:sz w:val="17"/>
          <w:szCs w:val="17"/>
          <w:lang w:eastAsia="ru-RU"/>
        </w:rPr>
      </w:pPr>
      <w:r w:rsidRPr="00F3548B">
        <w:rPr>
          <w:rFonts w:ascii="Arial" w:eastAsia="Times New Roman" w:hAnsi="Arial" w:cs="Arial"/>
          <w:color w:val="808080"/>
          <w:sz w:val="17"/>
          <w:szCs w:val="17"/>
          <w:lang w:eastAsia="ru-RU"/>
        </w:rPr>
        <w:t>31.05.2006</w:t>
      </w:r>
    </w:p>
    <w:p w:rsidR="00F3548B" w:rsidRPr="00F3548B" w:rsidRDefault="00F3548B" w:rsidP="00F3548B">
      <w:pPr>
        <w:shd w:val="clear" w:color="auto" w:fill="FFFFFF"/>
        <w:spacing w:before="450" w:after="75" w:line="304" w:lineRule="atLeast"/>
        <w:outlineLvl w:val="2"/>
        <w:rPr>
          <w:rFonts w:ascii="Arial" w:eastAsia="Times New Roman" w:hAnsi="Arial" w:cs="Arial"/>
          <w:b/>
          <w:bCs/>
          <w:color w:val="000000"/>
          <w:sz w:val="23"/>
          <w:szCs w:val="23"/>
          <w:lang w:eastAsia="ru-RU"/>
        </w:rPr>
      </w:pPr>
      <w:r w:rsidRPr="00F3548B">
        <w:rPr>
          <w:rFonts w:ascii="Arial" w:eastAsia="Times New Roman" w:hAnsi="Arial" w:cs="Arial"/>
          <w:b/>
          <w:bCs/>
          <w:color w:val="000000"/>
          <w:sz w:val="23"/>
          <w:szCs w:val="23"/>
          <w:lang w:eastAsia="ru-RU"/>
        </w:rPr>
        <w:t>Учредители</w:t>
      </w:r>
    </w:p>
    <w:p w:rsidR="00F3548B" w:rsidRPr="00F3548B" w:rsidRDefault="00F3548B" w:rsidP="00F3548B">
      <w:pPr>
        <w:shd w:val="clear" w:color="auto" w:fill="FFFFFF"/>
        <w:spacing w:after="0" w:line="304" w:lineRule="atLeast"/>
        <w:rPr>
          <w:rFonts w:ascii="Arial" w:eastAsia="Times New Roman" w:hAnsi="Arial" w:cs="Arial"/>
          <w:color w:val="000000"/>
          <w:sz w:val="21"/>
          <w:szCs w:val="21"/>
          <w:lang w:eastAsia="ru-RU"/>
        </w:rPr>
      </w:pPr>
      <w:r w:rsidRPr="00F3548B">
        <w:rPr>
          <w:rFonts w:ascii="Arial" w:eastAsia="Times New Roman" w:hAnsi="Arial" w:cs="Arial"/>
          <w:color w:val="000000"/>
          <w:sz w:val="21"/>
          <w:szCs w:val="21"/>
          <w:lang w:eastAsia="ru-RU"/>
        </w:rPr>
        <w:t>Уставный капитал: 10 000 руб.</w:t>
      </w:r>
    </w:p>
    <w:p w:rsidR="00F3548B" w:rsidRPr="00F3548B" w:rsidRDefault="00F3548B" w:rsidP="00F3548B">
      <w:pPr>
        <w:shd w:val="clear" w:color="auto" w:fill="FFFFFF"/>
        <w:spacing w:after="0" w:line="300" w:lineRule="atLeast"/>
        <w:rPr>
          <w:rFonts w:ascii="Arial" w:eastAsia="Times New Roman" w:hAnsi="Arial" w:cs="Arial"/>
          <w:color w:val="808080"/>
          <w:sz w:val="17"/>
          <w:szCs w:val="17"/>
          <w:lang w:eastAsia="ru-RU"/>
        </w:rPr>
      </w:pPr>
      <w:r w:rsidRPr="00F3548B">
        <w:rPr>
          <w:rFonts w:ascii="Arial" w:eastAsia="Times New Roman" w:hAnsi="Arial" w:cs="Arial"/>
          <w:color w:val="808080"/>
          <w:sz w:val="17"/>
          <w:szCs w:val="17"/>
          <w:lang w:eastAsia="ru-RU"/>
        </w:rPr>
        <w:t>31.05.2006</w:t>
      </w:r>
    </w:p>
    <w:p w:rsidR="00F3548B" w:rsidRPr="00F3548B" w:rsidRDefault="00F3548B" w:rsidP="00F3548B">
      <w:pPr>
        <w:shd w:val="clear" w:color="auto" w:fill="FFFFFF"/>
        <w:spacing w:after="0" w:line="300" w:lineRule="atLeast"/>
        <w:jc w:val="center"/>
        <w:rPr>
          <w:rFonts w:ascii="Arial" w:eastAsia="Times New Roman" w:hAnsi="Arial" w:cs="Arial"/>
          <w:color w:val="000000"/>
          <w:sz w:val="17"/>
          <w:szCs w:val="17"/>
          <w:lang w:eastAsia="ru-RU"/>
        </w:rPr>
      </w:pPr>
      <w:r w:rsidRPr="00F3548B">
        <w:rPr>
          <w:rFonts w:ascii="Arial" w:eastAsia="Times New Roman" w:hAnsi="Arial" w:cs="Arial"/>
          <w:color w:val="000000"/>
          <w:sz w:val="17"/>
          <w:szCs w:val="17"/>
          <w:lang w:eastAsia="ru-RU"/>
        </w:rPr>
        <w:t>100</w:t>
      </w:r>
      <w:r w:rsidRPr="00F3548B">
        <w:rPr>
          <w:rFonts w:ascii="Arial" w:eastAsia="Times New Roman" w:hAnsi="Arial" w:cs="Arial"/>
          <w:color w:val="000000"/>
          <w:sz w:val="12"/>
          <w:lang w:eastAsia="ru-RU"/>
        </w:rPr>
        <w:t> %</w:t>
      </w:r>
    </w:p>
    <w:p w:rsidR="00F3548B" w:rsidRPr="00F3548B" w:rsidRDefault="00F3548B" w:rsidP="00F3548B">
      <w:pPr>
        <w:shd w:val="clear" w:color="auto" w:fill="FFFFFF"/>
        <w:spacing w:after="0" w:line="304" w:lineRule="atLeast"/>
        <w:rPr>
          <w:rFonts w:ascii="Arial" w:eastAsia="Times New Roman" w:hAnsi="Arial" w:cs="Arial"/>
          <w:color w:val="000000"/>
          <w:sz w:val="21"/>
          <w:szCs w:val="21"/>
          <w:lang w:eastAsia="ru-RU"/>
        </w:rPr>
      </w:pPr>
      <w:hyperlink r:id="rId36" w:history="1">
        <w:r w:rsidRPr="00F3548B">
          <w:rPr>
            <w:rFonts w:ascii="Arial" w:eastAsia="Times New Roman" w:hAnsi="Arial" w:cs="Arial"/>
            <w:color w:val="007EA8"/>
            <w:sz w:val="21"/>
            <w:u w:val="single"/>
            <w:lang w:eastAsia="ru-RU"/>
          </w:rPr>
          <w:t>Никольская Наталья Александровна</w:t>
        </w:r>
        <w:r w:rsidRPr="00F3548B">
          <w:rPr>
            <w:rFonts w:ascii="Arial" w:eastAsia="Times New Roman" w:hAnsi="Arial" w:cs="Arial"/>
            <w:color w:val="BBBBBB"/>
            <w:sz w:val="15"/>
            <w:lang w:eastAsia="ru-RU"/>
          </w:rPr>
          <w:t>11</w:t>
        </w:r>
      </w:hyperlink>
    </w:p>
    <w:p w:rsidR="00F3548B" w:rsidRPr="00F3548B" w:rsidRDefault="00F3548B" w:rsidP="00F3548B">
      <w:pPr>
        <w:shd w:val="clear" w:color="auto" w:fill="FFFFFF"/>
        <w:spacing w:after="0" w:line="304" w:lineRule="atLeast"/>
        <w:rPr>
          <w:rFonts w:ascii="Arial" w:eastAsia="Times New Roman" w:hAnsi="Arial" w:cs="Arial"/>
          <w:color w:val="808080"/>
          <w:sz w:val="18"/>
          <w:szCs w:val="18"/>
          <w:lang w:eastAsia="ru-RU"/>
        </w:rPr>
      </w:pPr>
      <w:r w:rsidRPr="00F3548B">
        <w:rPr>
          <w:rFonts w:ascii="Arial" w:eastAsia="Times New Roman" w:hAnsi="Arial" w:cs="Arial"/>
          <w:color w:val="808080"/>
          <w:sz w:val="18"/>
          <w:szCs w:val="18"/>
          <w:lang w:eastAsia="ru-RU"/>
        </w:rPr>
        <w:t>10 000,00 руб.</w:t>
      </w:r>
      <w:r w:rsidRPr="00F3548B">
        <w:rPr>
          <w:rFonts w:ascii="Arial" w:eastAsia="Times New Roman" w:hAnsi="Arial" w:cs="Arial"/>
          <w:color w:val="808080"/>
          <w:sz w:val="18"/>
          <w:lang w:eastAsia="ru-RU"/>
        </w:rPr>
        <w:t> </w:t>
      </w:r>
    </w:p>
    <w:p w:rsidR="00F3548B" w:rsidRPr="00F3548B" w:rsidRDefault="00F3548B" w:rsidP="00F3548B">
      <w:pPr>
        <w:shd w:val="clear" w:color="auto" w:fill="FFFFFF"/>
        <w:spacing w:line="300" w:lineRule="atLeast"/>
        <w:rPr>
          <w:rFonts w:ascii="Arial" w:eastAsia="Times New Roman" w:hAnsi="Arial" w:cs="Arial"/>
          <w:color w:val="808080"/>
          <w:sz w:val="17"/>
          <w:szCs w:val="17"/>
          <w:lang w:eastAsia="ru-RU"/>
        </w:rPr>
      </w:pPr>
      <w:r w:rsidRPr="00F3548B">
        <w:rPr>
          <w:rFonts w:ascii="Arial" w:eastAsia="Times New Roman" w:hAnsi="Arial" w:cs="Arial"/>
          <w:color w:val="808080"/>
          <w:sz w:val="17"/>
          <w:szCs w:val="17"/>
          <w:lang w:eastAsia="ru-RU"/>
        </w:rPr>
        <w:t>31.05.2006</w:t>
      </w:r>
    </w:p>
    <w:p w:rsidR="00F3548B" w:rsidRPr="00F3548B" w:rsidRDefault="00F3548B" w:rsidP="00F3548B">
      <w:pPr>
        <w:shd w:val="clear" w:color="auto" w:fill="FFFFFF"/>
        <w:spacing w:before="450" w:after="75" w:line="304" w:lineRule="atLeast"/>
        <w:outlineLvl w:val="2"/>
        <w:rPr>
          <w:rFonts w:ascii="Arial" w:eastAsia="Times New Roman" w:hAnsi="Arial" w:cs="Arial"/>
          <w:b/>
          <w:bCs/>
          <w:color w:val="000000"/>
          <w:sz w:val="23"/>
          <w:szCs w:val="23"/>
          <w:lang w:eastAsia="ru-RU"/>
        </w:rPr>
      </w:pPr>
      <w:r w:rsidRPr="00F3548B">
        <w:rPr>
          <w:rFonts w:ascii="Arial" w:eastAsia="Times New Roman" w:hAnsi="Arial" w:cs="Arial"/>
          <w:b/>
          <w:bCs/>
          <w:color w:val="000000"/>
          <w:sz w:val="23"/>
          <w:szCs w:val="23"/>
          <w:lang w:eastAsia="ru-RU"/>
        </w:rPr>
        <w:t>Арбитражные дела</w:t>
      </w:r>
    </w:p>
    <w:p w:rsidR="00F3548B" w:rsidRPr="00F3548B" w:rsidRDefault="00F3548B" w:rsidP="00F3548B">
      <w:pPr>
        <w:shd w:val="clear" w:color="auto" w:fill="FFFFFF"/>
        <w:spacing w:line="304" w:lineRule="atLeast"/>
        <w:rPr>
          <w:rFonts w:ascii="Arial" w:eastAsia="Times New Roman" w:hAnsi="Arial" w:cs="Arial"/>
          <w:color w:val="808080"/>
          <w:sz w:val="21"/>
          <w:szCs w:val="21"/>
          <w:lang w:eastAsia="ru-RU"/>
        </w:rPr>
      </w:pPr>
      <w:r w:rsidRPr="00F3548B">
        <w:rPr>
          <w:rFonts w:ascii="Arial" w:eastAsia="Times New Roman" w:hAnsi="Arial" w:cs="Arial"/>
          <w:color w:val="808080"/>
          <w:sz w:val="21"/>
          <w:szCs w:val="21"/>
          <w:lang w:eastAsia="ru-RU"/>
        </w:rPr>
        <w:t>Арбитражные дела не найдены</w:t>
      </w:r>
    </w:p>
    <w:p w:rsidR="00F3548B" w:rsidRPr="00F3548B" w:rsidRDefault="00F3548B" w:rsidP="00F3548B">
      <w:pPr>
        <w:shd w:val="clear" w:color="auto" w:fill="FFFFFF"/>
        <w:spacing w:before="450" w:after="75" w:line="304" w:lineRule="atLeast"/>
        <w:outlineLvl w:val="2"/>
        <w:rPr>
          <w:rFonts w:ascii="Arial" w:eastAsia="Times New Roman" w:hAnsi="Arial" w:cs="Arial"/>
          <w:b/>
          <w:bCs/>
          <w:color w:val="000000"/>
          <w:sz w:val="23"/>
          <w:szCs w:val="23"/>
          <w:lang w:eastAsia="ru-RU"/>
        </w:rPr>
      </w:pPr>
      <w:r w:rsidRPr="00F3548B">
        <w:rPr>
          <w:rFonts w:ascii="Arial" w:eastAsia="Times New Roman" w:hAnsi="Arial" w:cs="Arial"/>
          <w:b/>
          <w:bCs/>
          <w:color w:val="000000"/>
          <w:sz w:val="23"/>
          <w:szCs w:val="23"/>
          <w:lang w:eastAsia="ru-RU"/>
        </w:rPr>
        <w:t>Финансовое состояние</w:t>
      </w:r>
    </w:p>
    <w:p w:rsidR="00F3548B" w:rsidRPr="00F3548B" w:rsidRDefault="00F3548B" w:rsidP="00F3548B">
      <w:pPr>
        <w:shd w:val="clear" w:color="auto" w:fill="FFFFFF"/>
        <w:spacing w:line="304" w:lineRule="atLeast"/>
        <w:rPr>
          <w:rFonts w:ascii="Arial" w:eastAsia="Times New Roman" w:hAnsi="Arial" w:cs="Arial"/>
          <w:color w:val="000000"/>
          <w:sz w:val="21"/>
          <w:szCs w:val="21"/>
          <w:lang w:eastAsia="ru-RU"/>
        </w:rPr>
      </w:pPr>
      <w:r w:rsidRPr="00F3548B">
        <w:rPr>
          <w:rFonts w:ascii="Arial" w:eastAsia="Times New Roman" w:hAnsi="Arial" w:cs="Arial"/>
          <w:color w:val="808080"/>
          <w:sz w:val="21"/>
          <w:lang w:eastAsia="ru-RU"/>
        </w:rPr>
        <w:t>Информация в Росстате не найдена</w:t>
      </w:r>
    </w:p>
    <w:p w:rsidR="00F3548B" w:rsidRPr="00F3548B" w:rsidRDefault="00F3548B" w:rsidP="00F3548B">
      <w:pPr>
        <w:shd w:val="clear" w:color="auto" w:fill="FFFFFF"/>
        <w:spacing w:before="450" w:line="304" w:lineRule="atLeast"/>
        <w:outlineLvl w:val="2"/>
        <w:rPr>
          <w:rFonts w:ascii="Arial" w:eastAsia="Times New Roman" w:hAnsi="Arial" w:cs="Arial"/>
          <w:b/>
          <w:bCs/>
          <w:color w:val="000000"/>
          <w:sz w:val="23"/>
          <w:szCs w:val="23"/>
          <w:lang w:eastAsia="ru-RU"/>
        </w:rPr>
      </w:pPr>
      <w:r w:rsidRPr="00F3548B">
        <w:rPr>
          <w:rFonts w:ascii="Arial" w:eastAsia="Times New Roman" w:hAnsi="Arial" w:cs="Arial"/>
          <w:b/>
          <w:bCs/>
          <w:color w:val="000000"/>
          <w:sz w:val="23"/>
          <w:szCs w:val="23"/>
          <w:lang w:eastAsia="ru-RU"/>
        </w:rPr>
        <w:t>Регистрация во внебюджетных фондах</w:t>
      </w:r>
    </w:p>
    <w:tbl>
      <w:tblPr>
        <w:tblW w:w="0" w:type="auto"/>
        <w:tblCellMar>
          <w:top w:w="15" w:type="dxa"/>
          <w:left w:w="15" w:type="dxa"/>
          <w:bottom w:w="15" w:type="dxa"/>
          <w:right w:w="15" w:type="dxa"/>
        </w:tblCellMar>
        <w:tblLook w:val="04A0"/>
      </w:tblPr>
      <w:tblGrid>
        <w:gridCol w:w="750"/>
        <w:gridCol w:w="1860"/>
      </w:tblGrid>
      <w:tr w:rsidR="00F3548B" w:rsidRPr="00F3548B" w:rsidTr="00F3548B">
        <w:tc>
          <w:tcPr>
            <w:tcW w:w="750" w:type="dxa"/>
            <w:tcBorders>
              <w:top w:val="nil"/>
              <w:left w:val="nil"/>
              <w:bottom w:val="nil"/>
              <w:right w:val="nil"/>
            </w:tcBorders>
            <w:tcMar>
              <w:top w:w="0" w:type="dxa"/>
              <w:left w:w="0" w:type="dxa"/>
              <w:bottom w:w="0" w:type="dxa"/>
              <w:right w:w="0" w:type="dxa"/>
            </w:tcMar>
            <w:vAlign w:val="center"/>
            <w:hideMark/>
          </w:tcPr>
          <w:p w:rsidR="00F3548B" w:rsidRPr="00F3548B" w:rsidRDefault="00F3548B" w:rsidP="00F3548B">
            <w:pPr>
              <w:spacing w:after="0" w:line="240" w:lineRule="auto"/>
              <w:rPr>
                <w:rFonts w:ascii="Times New Roman" w:eastAsia="Times New Roman" w:hAnsi="Times New Roman" w:cs="Times New Roman"/>
                <w:sz w:val="24"/>
                <w:szCs w:val="24"/>
                <w:lang w:eastAsia="ru-RU"/>
              </w:rPr>
            </w:pPr>
            <w:r w:rsidRPr="00F3548B">
              <w:rPr>
                <w:rFonts w:ascii="Times New Roman" w:eastAsia="Times New Roman" w:hAnsi="Times New Roman" w:cs="Times New Roman"/>
                <w:sz w:val="24"/>
                <w:szCs w:val="24"/>
                <w:lang w:eastAsia="ru-RU"/>
              </w:rPr>
              <w:lastRenderedPageBreak/>
              <w:t>ПФР</w:t>
            </w:r>
          </w:p>
        </w:tc>
        <w:tc>
          <w:tcPr>
            <w:tcW w:w="0" w:type="auto"/>
            <w:tcBorders>
              <w:top w:val="nil"/>
              <w:left w:val="nil"/>
              <w:bottom w:val="nil"/>
              <w:right w:val="nil"/>
            </w:tcBorders>
            <w:tcMar>
              <w:top w:w="0" w:type="dxa"/>
              <w:left w:w="0" w:type="dxa"/>
              <w:bottom w:w="0" w:type="dxa"/>
              <w:right w:w="0" w:type="dxa"/>
            </w:tcMar>
            <w:vAlign w:val="center"/>
            <w:hideMark/>
          </w:tcPr>
          <w:p w:rsidR="00F3548B" w:rsidRPr="00F3548B" w:rsidRDefault="00F3548B" w:rsidP="00F3548B">
            <w:pPr>
              <w:spacing w:after="0" w:line="240" w:lineRule="auto"/>
              <w:rPr>
                <w:rFonts w:ascii="Times New Roman" w:eastAsia="Times New Roman" w:hAnsi="Times New Roman" w:cs="Times New Roman"/>
                <w:sz w:val="24"/>
                <w:szCs w:val="24"/>
                <w:lang w:eastAsia="ru-RU"/>
              </w:rPr>
            </w:pPr>
            <w:r w:rsidRPr="00F3548B">
              <w:rPr>
                <w:rFonts w:ascii="Times New Roman" w:eastAsia="Times New Roman" w:hAnsi="Times New Roman" w:cs="Times New Roman"/>
                <w:sz w:val="24"/>
                <w:szCs w:val="24"/>
                <w:lang w:eastAsia="ru-RU"/>
              </w:rPr>
              <w:t>062 050 012318</w:t>
            </w:r>
          </w:p>
        </w:tc>
      </w:tr>
      <w:tr w:rsidR="00F3548B" w:rsidRPr="00F3548B" w:rsidTr="00F3548B">
        <w:tc>
          <w:tcPr>
            <w:tcW w:w="750" w:type="dxa"/>
            <w:tcBorders>
              <w:top w:val="nil"/>
              <w:left w:val="nil"/>
              <w:bottom w:val="nil"/>
              <w:right w:val="nil"/>
            </w:tcBorders>
            <w:tcMar>
              <w:top w:w="0" w:type="dxa"/>
              <w:left w:w="0" w:type="dxa"/>
              <w:bottom w:w="0" w:type="dxa"/>
              <w:right w:w="0" w:type="dxa"/>
            </w:tcMar>
            <w:vAlign w:val="center"/>
            <w:hideMark/>
          </w:tcPr>
          <w:p w:rsidR="00F3548B" w:rsidRPr="00F3548B" w:rsidRDefault="00F3548B" w:rsidP="00F3548B">
            <w:pPr>
              <w:spacing w:after="0" w:line="240" w:lineRule="auto"/>
              <w:rPr>
                <w:rFonts w:ascii="Times New Roman" w:eastAsia="Times New Roman" w:hAnsi="Times New Roman" w:cs="Times New Roman"/>
                <w:sz w:val="24"/>
                <w:szCs w:val="24"/>
                <w:lang w:eastAsia="ru-RU"/>
              </w:rPr>
            </w:pPr>
            <w:r w:rsidRPr="00F3548B">
              <w:rPr>
                <w:rFonts w:ascii="Times New Roman" w:eastAsia="Times New Roman" w:hAnsi="Times New Roman" w:cs="Times New Roman"/>
                <w:sz w:val="24"/>
                <w:szCs w:val="24"/>
                <w:lang w:eastAsia="ru-RU"/>
              </w:rPr>
              <w:t>ФСС</w:t>
            </w:r>
          </w:p>
        </w:tc>
        <w:tc>
          <w:tcPr>
            <w:tcW w:w="0" w:type="auto"/>
            <w:tcBorders>
              <w:top w:val="nil"/>
              <w:left w:val="nil"/>
              <w:bottom w:val="nil"/>
              <w:right w:val="nil"/>
            </w:tcBorders>
            <w:tcMar>
              <w:top w:w="0" w:type="dxa"/>
              <w:left w:w="0" w:type="dxa"/>
              <w:bottom w:w="0" w:type="dxa"/>
              <w:right w:w="0" w:type="dxa"/>
            </w:tcMar>
            <w:vAlign w:val="center"/>
            <w:hideMark/>
          </w:tcPr>
          <w:p w:rsidR="00F3548B" w:rsidRPr="00F3548B" w:rsidRDefault="00F3548B" w:rsidP="00F3548B">
            <w:pPr>
              <w:spacing w:after="0" w:line="240" w:lineRule="auto"/>
              <w:rPr>
                <w:rFonts w:ascii="Times New Roman" w:eastAsia="Times New Roman" w:hAnsi="Times New Roman" w:cs="Times New Roman"/>
                <w:sz w:val="24"/>
                <w:szCs w:val="24"/>
                <w:lang w:eastAsia="ru-RU"/>
              </w:rPr>
            </w:pPr>
            <w:r w:rsidRPr="00F3548B">
              <w:rPr>
                <w:rFonts w:ascii="Times New Roman" w:eastAsia="Times New Roman" w:hAnsi="Times New Roman" w:cs="Times New Roman"/>
                <w:sz w:val="24"/>
                <w:szCs w:val="24"/>
                <w:lang w:eastAsia="ru-RU"/>
              </w:rPr>
              <w:t>5201001143 52251</w:t>
            </w:r>
          </w:p>
        </w:tc>
      </w:tr>
    </w:tbl>
    <w:p w:rsidR="00F3548B" w:rsidRPr="00F3548B" w:rsidRDefault="00F3548B" w:rsidP="00F3548B">
      <w:pPr>
        <w:shd w:val="clear" w:color="auto" w:fill="FFFFFF"/>
        <w:spacing w:before="450" w:after="75" w:line="304" w:lineRule="atLeast"/>
        <w:outlineLvl w:val="2"/>
        <w:rPr>
          <w:rFonts w:ascii="Arial" w:eastAsia="Times New Roman" w:hAnsi="Arial" w:cs="Arial"/>
          <w:b/>
          <w:bCs/>
          <w:color w:val="000000"/>
          <w:sz w:val="23"/>
          <w:szCs w:val="23"/>
          <w:lang w:eastAsia="ru-RU"/>
        </w:rPr>
      </w:pPr>
      <w:r w:rsidRPr="00F3548B">
        <w:rPr>
          <w:rFonts w:ascii="Arial" w:eastAsia="Times New Roman" w:hAnsi="Arial" w:cs="Arial"/>
          <w:b/>
          <w:bCs/>
          <w:color w:val="000000"/>
          <w:sz w:val="23"/>
          <w:szCs w:val="23"/>
          <w:lang w:eastAsia="ru-RU"/>
        </w:rPr>
        <w:t>Выписка из ЕГРЮЛ</w:t>
      </w:r>
    </w:p>
    <w:p w:rsidR="00F3548B" w:rsidRPr="00F3548B" w:rsidRDefault="00F3548B" w:rsidP="00F3548B">
      <w:pPr>
        <w:shd w:val="clear" w:color="auto" w:fill="E7E7E7"/>
        <w:spacing w:after="0" w:line="304" w:lineRule="atLeast"/>
        <w:rPr>
          <w:rFonts w:ascii="Arial" w:eastAsia="Times New Roman" w:hAnsi="Arial" w:cs="Arial"/>
          <w:color w:val="000000"/>
          <w:sz w:val="21"/>
          <w:szCs w:val="21"/>
          <w:lang w:eastAsia="ru-RU"/>
        </w:rPr>
      </w:pPr>
      <w:hyperlink r:id="rId37" w:history="1">
        <w:r w:rsidRPr="00F3548B">
          <w:rPr>
            <w:rFonts w:ascii="Arial" w:eastAsia="Times New Roman" w:hAnsi="Arial" w:cs="Arial"/>
            <w:color w:val="007EA8"/>
            <w:sz w:val="21"/>
            <w:u w:val="single"/>
            <w:lang w:eastAsia="ru-RU"/>
          </w:rPr>
          <w:t>Скачать выписку</w:t>
        </w:r>
      </w:hyperlink>
    </w:p>
    <w:p w:rsidR="00F3548B" w:rsidRPr="00F3548B" w:rsidRDefault="00F3548B" w:rsidP="00F3548B">
      <w:pPr>
        <w:shd w:val="clear" w:color="auto" w:fill="E7E7E7"/>
        <w:spacing w:after="0" w:line="304" w:lineRule="atLeast"/>
        <w:rPr>
          <w:rFonts w:ascii="Arial" w:eastAsia="Times New Roman" w:hAnsi="Arial" w:cs="Arial"/>
          <w:color w:val="000000"/>
          <w:sz w:val="21"/>
          <w:szCs w:val="21"/>
          <w:lang w:eastAsia="ru-RU"/>
        </w:rPr>
      </w:pPr>
      <w:r w:rsidRPr="00F3548B">
        <w:rPr>
          <w:rFonts w:ascii="Arial" w:eastAsia="Times New Roman" w:hAnsi="Arial" w:cs="Arial"/>
          <w:color w:val="000000"/>
          <w:sz w:val="21"/>
          <w:szCs w:val="21"/>
          <w:lang w:eastAsia="ru-RU"/>
        </w:rPr>
        <w:t>от 6 августа 2014</w:t>
      </w:r>
    </w:p>
    <w:p w:rsidR="00F3548B" w:rsidRPr="00F3548B" w:rsidRDefault="00F3548B" w:rsidP="00F3548B">
      <w:pPr>
        <w:shd w:val="clear" w:color="auto" w:fill="E7E7E7"/>
        <w:spacing w:after="0" w:line="240" w:lineRule="atLeast"/>
        <w:textAlignment w:val="top"/>
        <w:rPr>
          <w:rFonts w:ascii="Arial" w:eastAsia="Times New Roman" w:hAnsi="Arial" w:cs="Arial"/>
          <w:color w:val="333333"/>
          <w:sz w:val="20"/>
          <w:szCs w:val="20"/>
          <w:lang w:eastAsia="ru-RU"/>
        </w:rPr>
      </w:pPr>
      <w:r w:rsidRPr="00F3548B">
        <w:rPr>
          <w:rFonts w:ascii="Arial" w:eastAsia="Times New Roman" w:hAnsi="Arial" w:cs="Arial"/>
          <w:color w:val="333333"/>
          <w:sz w:val="20"/>
          <w:szCs w:val="20"/>
          <w:lang w:eastAsia="ru-RU"/>
        </w:rPr>
        <w:t>Предполагаемое время ожидания &lt; 1 мин.</w:t>
      </w:r>
    </w:p>
    <w:p w:rsidR="00F3548B" w:rsidRPr="00F3548B" w:rsidRDefault="00F3548B" w:rsidP="00F3548B">
      <w:pPr>
        <w:shd w:val="clear" w:color="auto" w:fill="E7E7E7"/>
        <w:spacing w:line="240" w:lineRule="atLeast"/>
        <w:textAlignment w:val="top"/>
        <w:rPr>
          <w:rFonts w:ascii="Arial" w:eastAsia="Times New Roman" w:hAnsi="Arial" w:cs="Arial"/>
          <w:color w:val="333333"/>
          <w:sz w:val="20"/>
          <w:szCs w:val="20"/>
          <w:lang w:eastAsia="ru-RU"/>
        </w:rPr>
      </w:pPr>
      <w:r w:rsidRPr="00F3548B">
        <w:rPr>
          <w:rFonts w:ascii="Arial" w:eastAsia="Times New Roman" w:hAnsi="Arial" w:cs="Arial"/>
          <w:color w:val="333333"/>
          <w:sz w:val="20"/>
          <w:szCs w:val="20"/>
          <w:lang w:eastAsia="ru-RU"/>
        </w:rPr>
        <w:t>Для получения свежей выписки</w:t>
      </w:r>
      <w:r w:rsidRPr="00F3548B">
        <w:rPr>
          <w:rFonts w:ascii="Arial" w:eastAsia="Times New Roman" w:hAnsi="Arial" w:cs="Arial"/>
          <w:color w:val="333333"/>
          <w:sz w:val="20"/>
          <w:szCs w:val="20"/>
          <w:lang w:eastAsia="ru-RU"/>
        </w:rPr>
        <w:br/>
        <w:t>оформите</w:t>
      </w:r>
      <w:r w:rsidRPr="00F3548B">
        <w:rPr>
          <w:rFonts w:ascii="Arial" w:eastAsia="Times New Roman" w:hAnsi="Arial" w:cs="Arial"/>
          <w:color w:val="333333"/>
          <w:sz w:val="20"/>
          <w:lang w:eastAsia="ru-RU"/>
        </w:rPr>
        <w:t> </w:t>
      </w:r>
      <w:hyperlink r:id="rId38" w:anchor="full" w:history="1">
        <w:r w:rsidRPr="00F3548B">
          <w:rPr>
            <w:rFonts w:ascii="Arial" w:eastAsia="Times New Roman" w:hAnsi="Arial" w:cs="Arial"/>
            <w:color w:val="007EA8"/>
            <w:sz w:val="20"/>
            <w:u w:val="single"/>
            <w:lang w:eastAsia="ru-RU"/>
          </w:rPr>
          <w:t>подписку</w:t>
        </w:r>
      </w:hyperlink>
      <w:r w:rsidRPr="00F3548B">
        <w:rPr>
          <w:rFonts w:ascii="Arial" w:eastAsia="Times New Roman" w:hAnsi="Arial" w:cs="Arial"/>
          <w:color w:val="333333"/>
          <w:sz w:val="20"/>
          <w:szCs w:val="20"/>
          <w:lang w:eastAsia="ru-RU"/>
        </w:rPr>
        <w:t>.</w:t>
      </w:r>
    </w:p>
    <w:p w:rsidR="00F3548B" w:rsidRPr="00F3548B" w:rsidRDefault="00F3548B" w:rsidP="00F3548B">
      <w:pPr>
        <w:shd w:val="clear" w:color="auto" w:fill="FFFFFF"/>
        <w:spacing w:after="30" w:line="240" w:lineRule="auto"/>
        <w:outlineLvl w:val="0"/>
        <w:rPr>
          <w:rFonts w:ascii="Arial" w:eastAsia="Times New Roman" w:hAnsi="Arial" w:cs="Arial"/>
          <w:color w:val="000000"/>
          <w:kern w:val="36"/>
          <w:sz w:val="42"/>
          <w:szCs w:val="42"/>
          <w:lang w:eastAsia="ru-RU"/>
        </w:rPr>
      </w:pPr>
      <w:r w:rsidRPr="00F3548B">
        <w:rPr>
          <w:rFonts w:ascii="Arial" w:eastAsia="Times New Roman" w:hAnsi="Arial" w:cs="Arial"/>
          <w:color w:val="000000"/>
          <w:kern w:val="36"/>
          <w:sz w:val="42"/>
          <w:szCs w:val="42"/>
          <w:lang w:eastAsia="ru-RU"/>
        </w:rPr>
        <w:t xml:space="preserve">ООО " </w:t>
      </w:r>
      <w:proofErr w:type="spellStart"/>
      <w:r w:rsidRPr="00F3548B">
        <w:rPr>
          <w:rFonts w:ascii="Arial" w:eastAsia="Times New Roman" w:hAnsi="Arial" w:cs="Arial"/>
          <w:color w:val="000000"/>
          <w:kern w:val="36"/>
          <w:sz w:val="42"/>
          <w:szCs w:val="42"/>
          <w:lang w:eastAsia="ru-RU"/>
        </w:rPr>
        <w:t>Экос</w:t>
      </w:r>
      <w:proofErr w:type="spellEnd"/>
      <w:r w:rsidRPr="00F3548B">
        <w:rPr>
          <w:rFonts w:ascii="Arial" w:eastAsia="Times New Roman" w:hAnsi="Arial" w:cs="Arial"/>
          <w:color w:val="000000"/>
          <w:kern w:val="36"/>
          <w:sz w:val="42"/>
          <w:szCs w:val="42"/>
          <w:lang w:eastAsia="ru-RU"/>
        </w:rPr>
        <w:t xml:space="preserve"> "</w:t>
      </w:r>
    </w:p>
    <w:p w:rsidR="00F3548B" w:rsidRPr="00F3548B" w:rsidRDefault="00F3548B" w:rsidP="00F3548B">
      <w:pPr>
        <w:shd w:val="clear" w:color="auto" w:fill="FFFFFF"/>
        <w:spacing w:after="0" w:line="304" w:lineRule="atLeast"/>
        <w:rPr>
          <w:rFonts w:ascii="Arial" w:eastAsia="Times New Roman" w:hAnsi="Arial" w:cs="Arial"/>
          <w:color w:val="000000"/>
          <w:sz w:val="21"/>
          <w:szCs w:val="21"/>
          <w:lang w:eastAsia="ru-RU"/>
        </w:rPr>
      </w:pPr>
      <w:r w:rsidRPr="00F3548B">
        <w:rPr>
          <w:rFonts w:ascii="Arial" w:eastAsia="Times New Roman" w:hAnsi="Arial" w:cs="Arial"/>
          <w:color w:val="000000"/>
          <w:sz w:val="21"/>
          <w:szCs w:val="21"/>
          <w:lang w:eastAsia="ru-RU"/>
        </w:rPr>
        <w:pict>
          <v:rect id="_x0000_i1029" style="width:0;height:.75pt" o:hralign="center" o:hrstd="t" o:hrnoshade="t" o:hr="t" fillcolor="#e2e2e2" stroked="f"/>
        </w:pict>
      </w:r>
    </w:p>
    <w:p w:rsidR="00F3548B" w:rsidRPr="00F3548B" w:rsidRDefault="00F3548B" w:rsidP="00F3548B">
      <w:pPr>
        <w:shd w:val="clear" w:color="auto" w:fill="FFFFFF"/>
        <w:spacing w:after="0" w:line="304" w:lineRule="atLeast"/>
        <w:rPr>
          <w:rFonts w:ascii="Arial" w:eastAsia="Times New Roman" w:hAnsi="Arial" w:cs="Arial"/>
          <w:color w:val="000000"/>
          <w:sz w:val="21"/>
          <w:szCs w:val="21"/>
          <w:lang w:eastAsia="ru-RU"/>
        </w:rPr>
      </w:pPr>
      <w:r w:rsidRPr="00F3548B">
        <w:rPr>
          <w:rFonts w:ascii="Arial" w:eastAsia="Times New Roman" w:hAnsi="Arial" w:cs="Arial"/>
          <w:color w:val="007EA8"/>
          <w:sz w:val="21"/>
          <w:lang w:eastAsia="ru-RU"/>
        </w:rPr>
        <w:t>Наблюдать</w:t>
      </w:r>
    </w:p>
    <w:p w:rsidR="00F3548B" w:rsidRPr="00F3548B" w:rsidRDefault="00F3548B" w:rsidP="00F3548B">
      <w:pPr>
        <w:shd w:val="clear" w:color="auto" w:fill="FFFFFF"/>
        <w:spacing w:line="304" w:lineRule="atLeast"/>
        <w:rPr>
          <w:rFonts w:ascii="Arial" w:eastAsia="Times New Roman" w:hAnsi="Arial" w:cs="Arial"/>
          <w:color w:val="000000"/>
          <w:sz w:val="21"/>
          <w:szCs w:val="21"/>
          <w:lang w:eastAsia="ru-RU"/>
        </w:rPr>
      </w:pPr>
      <w:hyperlink r:id="rId39" w:history="1">
        <w:r w:rsidRPr="00F3548B">
          <w:rPr>
            <w:rFonts w:ascii="Arial" w:eastAsia="Times New Roman" w:hAnsi="Arial" w:cs="Arial"/>
            <w:color w:val="007EA8"/>
            <w:sz w:val="21"/>
            <w:u w:val="single"/>
            <w:lang w:eastAsia="ru-RU"/>
          </w:rPr>
          <w:t>Связанные организации</w:t>
        </w:r>
      </w:hyperlink>
    </w:p>
    <w:p w:rsidR="00F3548B" w:rsidRPr="00F3548B" w:rsidRDefault="00F3548B" w:rsidP="00F3548B">
      <w:pPr>
        <w:shd w:val="clear" w:color="auto" w:fill="FFFFFF"/>
        <w:spacing w:after="0" w:line="304" w:lineRule="atLeast"/>
        <w:outlineLvl w:val="3"/>
        <w:rPr>
          <w:rFonts w:ascii="Arial" w:eastAsia="Times New Roman" w:hAnsi="Arial" w:cs="Arial"/>
          <w:color w:val="000000"/>
          <w:sz w:val="21"/>
          <w:szCs w:val="21"/>
          <w:lang w:eastAsia="ru-RU"/>
        </w:rPr>
      </w:pPr>
      <w:r w:rsidRPr="00F3548B">
        <w:rPr>
          <w:rFonts w:ascii="Arial" w:eastAsia="Times New Roman" w:hAnsi="Arial" w:cs="Arial"/>
          <w:color w:val="000000"/>
          <w:sz w:val="21"/>
          <w:szCs w:val="21"/>
          <w:lang w:eastAsia="ru-RU"/>
        </w:rPr>
        <w:t>Общество с ограниченной ответственностью "</w:t>
      </w:r>
      <w:proofErr w:type="spellStart"/>
      <w:r w:rsidRPr="00F3548B">
        <w:rPr>
          <w:rFonts w:ascii="Arial" w:eastAsia="Times New Roman" w:hAnsi="Arial" w:cs="Arial"/>
          <w:color w:val="000000"/>
          <w:sz w:val="21"/>
          <w:szCs w:val="21"/>
          <w:lang w:eastAsia="ru-RU"/>
        </w:rPr>
        <w:t>Экос</w:t>
      </w:r>
      <w:proofErr w:type="spellEnd"/>
      <w:r w:rsidRPr="00F3548B">
        <w:rPr>
          <w:rFonts w:ascii="Arial" w:eastAsia="Times New Roman" w:hAnsi="Arial" w:cs="Arial"/>
          <w:color w:val="000000"/>
          <w:sz w:val="21"/>
          <w:szCs w:val="21"/>
          <w:lang w:eastAsia="ru-RU"/>
        </w:rPr>
        <w:t>"</w:t>
      </w:r>
    </w:p>
    <w:p w:rsidR="00F3548B" w:rsidRPr="00F3548B" w:rsidRDefault="00F3548B" w:rsidP="00F3548B">
      <w:pPr>
        <w:shd w:val="clear" w:color="auto" w:fill="FFFFFF"/>
        <w:spacing w:line="304" w:lineRule="atLeast"/>
        <w:rPr>
          <w:rFonts w:ascii="Arial" w:eastAsia="Times New Roman" w:hAnsi="Arial" w:cs="Arial"/>
          <w:color w:val="FF0000"/>
          <w:sz w:val="21"/>
          <w:szCs w:val="21"/>
          <w:lang w:eastAsia="ru-RU"/>
        </w:rPr>
      </w:pPr>
      <w:r w:rsidRPr="00F3548B">
        <w:rPr>
          <w:rFonts w:ascii="Arial" w:eastAsia="Times New Roman" w:hAnsi="Arial" w:cs="Arial"/>
          <w:color w:val="FF0000"/>
          <w:sz w:val="21"/>
          <w:szCs w:val="21"/>
          <w:lang w:eastAsia="ru-RU"/>
        </w:rPr>
        <w:t>Исключен из ЕГРЮЛ на основании п.2 ст.21.1 ФЗ от 08.08.2001 №129-ФЗ</w:t>
      </w:r>
    </w:p>
    <w:tbl>
      <w:tblPr>
        <w:tblW w:w="0" w:type="auto"/>
        <w:tblCellMar>
          <w:top w:w="15" w:type="dxa"/>
          <w:left w:w="15" w:type="dxa"/>
          <w:bottom w:w="15" w:type="dxa"/>
          <w:right w:w="15" w:type="dxa"/>
        </w:tblCellMar>
        <w:tblLook w:val="04A0"/>
      </w:tblPr>
      <w:tblGrid>
        <w:gridCol w:w="750"/>
        <w:gridCol w:w="1560"/>
      </w:tblGrid>
      <w:tr w:rsidR="00F3548B" w:rsidRPr="00F3548B" w:rsidTr="00F3548B">
        <w:tc>
          <w:tcPr>
            <w:tcW w:w="750" w:type="dxa"/>
            <w:tcBorders>
              <w:top w:val="nil"/>
              <w:left w:val="nil"/>
              <w:bottom w:val="nil"/>
              <w:right w:val="nil"/>
            </w:tcBorders>
            <w:tcMar>
              <w:top w:w="0" w:type="dxa"/>
              <w:left w:w="0" w:type="dxa"/>
              <w:bottom w:w="0" w:type="dxa"/>
              <w:right w:w="0" w:type="dxa"/>
            </w:tcMar>
            <w:vAlign w:val="center"/>
            <w:hideMark/>
          </w:tcPr>
          <w:p w:rsidR="00F3548B" w:rsidRPr="00F3548B" w:rsidRDefault="00F3548B" w:rsidP="00F3548B">
            <w:pPr>
              <w:spacing w:after="0" w:line="240" w:lineRule="auto"/>
              <w:rPr>
                <w:rFonts w:ascii="Times New Roman" w:eastAsia="Times New Roman" w:hAnsi="Times New Roman" w:cs="Times New Roman"/>
                <w:sz w:val="24"/>
                <w:szCs w:val="24"/>
                <w:lang w:eastAsia="ru-RU"/>
              </w:rPr>
            </w:pPr>
            <w:r w:rsidRPr="00F3548B">
              <w:rPr>
                <w:rFonts w:ascii="Times New Roman" w:eastAsia="Times New Roman" w:hAnsi="Times New Roman" w:cs="Times New Roman"/>
                <w:sz w:val="24"/>
                <w:szCs w:val="24"/>
                <w:lang w:eastAsia="ru-RU"/>
              </w:rPr>
              <w:t>ИНН</w:t>
            </w:r>
          </w:p>
        </w:tc>
        <w:tc>
          <w:tcPr>
            <w:tcW w:w="0" w:type="auto"/>
            <w:tcBorders>
              <w:top w:val="nil"/>
              <w:left w:val="nil"/>
              <w:bottom w:val="nil"/>
              <w:right w:val="nil"/>
            </w:tcBorders>
            <w:tcMar>
              <w:top w:w="0" w:type="dxa"/>
              <w:left w:w="0" w:type="dxa"/>
              <w:bottom w:w="0" w:type="dxa"/>
              <w:right w:w="0" w:type="dxa"/>
            </w:tcMar>
            <w:vAlign w:val="center"/>
            <w:hideMark/>
          </w:tcPr>
          <w:p w:rsidR="00F3548B" w:rsidRPr="00F3548B" w:rsidRDefault="00F3548B" w:rsidP="00F3548B">
            <w:pPr>
              <w:spacing w:after="0" w:line="240" w:lineRule="auto"/>
              <w:rPr>
                <w:rFonts w:ascii="Times New Roman" w:eastAsia="Times New Roman" w:hAnsi="Times New Roman" w:cs="Times New Roman"/>
                <w:sz w:val="24"/>
                <w:szCs w:val="24"/>
                <w:lang w:eastAsia="ru-RU"/>
              </w:rPr>
            </w:pPr>
            <w:r w:rsidRPr="00F3548B">
              <w:rPr>
                <w:rFonts w:ascii="Times New Roman" w:eastAsia="Times New Roman" w:hAnsi="Times New Roman" w:cs="Times New Roman"/>
                <w:sz w:val="24"/>
                <w:szCs w:val="24"/>
                <w:lang w:eastAsia="ru-RU"/>
              </w:rPr>
              <w:t>5263053587</w:t>
            </w:r>
          </w:p>
        </w:tc>
      </w:tr>
      <w:tr w:rsidR="00F3548B" w:rsidRPr="00F3548B" w:rsidTr="00F3548B">
        <w:tc>
          <w:tcPr>
            <w:tcW w:w="750" w:type="dxa"/>
            <w:tcBorders>
              <w:top w:val="nil"/>
              <w:left w:val="nil"/>
              <w:bottom w:val="nil"/>
              <w:right w:val="nil"/>
            </w:tcBorders>
            <w:tcMar>
              <w:top w:w="0" w:type="dxa"/>
              <w:left w:w="0" w:type="dxa"/>
              <w:bottom w:w="0" w:type="dxa"/>
              <w:right w:w="0" w:type="dxa"/>
            </w:tcMar>
            <w:vAlign w:val="center"/>
            <w:hideMark/>
          </w:tcPr>
          <w:p w:rsidR="00F3548B" w:rsidRPr="00F3548B" w:rsidRDefault="00F3548B" w:rsidP="00F3548B">
            <w:pPr>
              <w:spacing w:after="0" w:line="240" w:lineRule="auto"/>
              <w:rPr>
                <w:rFonts w:ascii="Times New Roman" w:eastAsia="Times New Roman" w:hAnsi="Times New Roman" w:cs="Times New Roman"/>
                <w:sz w:val="24"/>
                <w:szCs w:val="24"/>
                <w:lang w:eastAsia="ru-RU"/>
              </w:rPr>
            </w:pPr>
            <w:r w:rsidRPr="00F3548B">
              <w:rPr>
                <w:rFonts w:ascii="Times New Roman" w:eastAsia="Times New Roman" w:hAnsi="Times New Roman" w:cs="Times New Roman"/>
                <w:sz w:val="24"/>
                <w:szCs w:val="24"/>
                <w:lang w:eastAsia="ru-RU"/>
              </w:rPr>
              <w:t>КПП</w:t>
            </w:r>
          </w:p>
        </w:tc>
        <w:tc>
          <w:tcPr>
            <w:tcW w:w="0" w:type="auto"/>
            <w:tcBorders>
              <w:top w:val="nil"/>
              <w:left w:val="nil"/>
              <w:bottom w:val="nil"/>
              <w:right w:val="nil"/>
            </w:tcBorders>
            <w:tcMar>
              <w:top w:w="0" w:type="dxa"/>
              <w:left w:w="0" w:type="dxa"/>
              <w:bottom w:w="0" w:type="dxa"/>
              <w:right w:w="0" w:type="dxa"/>
            </w:tcMar>
            <w:vAlign w:val="center"/>
            <w:hideMark/>
          </w:tcPr>
          <w:p w:rsidR="00F3548B" w:rsidRPr="00F3548B" w:rsidRDefault="00F3548B" w:rsidP="00F3548B">
            <w:pPr>
              <w:spacing w:after="0" w:line="240" w:lineRule="auto"/>
              <w:rPr>
                <w:rFonts w:ascii="Times New Roman" w:eastAsia="Times New Roman" w:hAnsi="Times New Roman" w:cs="Times New Roman"/>
                <w:sz w:val="24"/>
                <w:szCs w:val="24"/>
                <w:lang w:eastAsia="ru-RU"/>
              </w:rPr>
            </w:pPr>
            <w:r w:rsidRPr="00F3548B">
              <w:rPr>
                <w:rFonts w:ascii="Times New Roman" w:eastAsia="Times New Roman" w:hAnsi="Times New Roman" w:cs="Times New Roman"/>
                <w:sz w:val="24"/>
                <w:szCs w:val="24"/>
                <w:lang w:eastAsia="ru-RU"/>
              </w:rPr>
              <w:t>526301001</w:t>
            </w:r>
          </w:p>
        </w:tc>
      </w:tr>
      <w:tr w:rsidR="00F3548B" w:rsidRPr="00F3548B" w:rsidTr="00F3548B">
        <w:tc>
          <w:tcPr>
            <w:tcW w:w="750" w:type="dxa"/>
            <w:tcBorders>
              <w:top w:val="nil"/>
              <w:left w:val="nil"/>
              <w:bottom w:val="nil"/>
              <w:right w:val="nil"/>
            </w:tcBorders>
            <w:tcMar>
              <w:top w:w="0" w:type="dxa"/>
              <w:left w:w="0" w:type="dxa"/>
              <w:bottom w:w="0" w:type="dxa"/>
              <w:right w:w="0" w:type="dxa"/>
            </w:tcMar>
            <w:vAlign w:val="center"/>
            <w:hideMark/>
          </w:tcPr>
          <w:p w:rsidR="00F3548B" w:rsidRPr="00F3548B" w:rsidRDefault="00F3548B" w:rsidP="00F3548B">
            <w:pPr>
              <w:spacing w:after="0" w:line="240" w:lineRule="auto"/>
              <w:rPr>
                <w:rFonts w:ascii="Times New Roman" w:eastAsia="Times New Roman" w:hAnsi="Times New Roman" w:cs="Times New Roman"/>
                <w:sz w:val="24"/>
                <w:szCs w:val="24"/>
                <w:lang w:eastAsia="ru-RU"/>
              </w:rPr>
            </w:pPr>
            <w:r w:rsidRPr="00F3548B">
              <w:rPr>
                <w:rFonts w:ascii="Times New Roman" w:eastAsia="Times New Roman" w:hAnsi="Times New Roman" w:cs="Times New Roman"/>
                <w:sz w:val="24"/>
                <w:szCs w:val="24"/>
                <w:lang w:eastAsia="ru-RU"/>
              </w:rPr>
              <w:t>ОГРН</w:t>
            </w:r>
          </w:p>
        </w:tc>
        <w:tc>
          <w:tcPr>
            <w:tcW w:w="0" w:type="auto"/>
            <w:tcBorders>
              <w:top w:val="nil"/>
              <w:left w:val="nil"/>
              <w:bottom w:val="nil"/>
              <w:right w:val="nil"/>
            </w:tcBorders>
            <w:tcMar>
              <w:top w:w="0" w:type="dxa"/>
              <w:left w:w="0" w:type="dxa"/>
              <w:bottom w:w="0" w:type="dxa"/>
              <w:right w:w="0" w:type="dxa"/>
            </w:tcMar>
            <w:vAlign w:val="center"/>
            <w:hideMark/>
          </w:tcPr>
          <w:p w:rsidR="00F3548B" w:rsidRPr="00F3548B" w:rsidRDefault="00F3548B" w:rsidP="00F3548B">
            <w:pPr>
              <w:spacing w:after="0" w:line="240" w:lineRule="auto"/>
              <w:rPr>
                <w:rFonts w:ascii="Times New Roman" w:eastAsia="Times New Roman" w:hAnsi="Times New Roman" w:cs="Times New Roman"/>
                <w:sz w:val="24"/>
                <w:szCs w:val="24"/>
                <w:lang w:eastAsia="ru-RU"/>
              </w:rPr>
            </w:pPr>
            <w:r w:rsidRPr="00F3548B">
              <w:rPr>
                <w:rFonts w:ascii="Times New Roman" w:eastAsia="Times New Roman" w:hAnsi="Times New Roman" w:cs="Times New Roman"/>
                <w:sz w:val="24"/>
                <w:szCs w:val="24"/>
                <w:lang w:eastAsia="ru-RU"/>
              </w:rPr>
              <w:t>1065263028599</w:t>
            </w:r>
          </w:p>
        </w:tc>
      </w:tr>
      <w:tr w:rsidR="00F3548B" w:rsidRPr="00F3548B" w:rsidTr="00F3548B">
        <w:tc>
          <w:tcPr>
            <w:tcW w:w="750" w:type="dxa"/>
            <w:tcBorders>
              <w:top w:val="nil"/>
              <w:left w:val="nil"/>
              <w:bottom w:val="nil"/>
              <w:right w:val="nil"/>
            </w:tcBorders>
            <w:tcMar>
              <w:top w:w="0" w:type="dxa"/>
              <w:left w:w="0" w:type="dxa"/>
              <w:bottom w:w="0" w:type="dxa"/>
              <w:right w:w="0" w:type="dxa"/>
            </w:tcMar>
            <w:vAlign w:val="center"/>
            <w:hideMark/>
          </w:tcPr>
          <w:p w:rsidR="00F3548B" w:rsidRPr="00F3548B" w:rsidRDefault="00F3548B" w:rsidP="00F3548B">
            <w:pPr>
              <w:spacing w:after="0" w:line="240" w:lineRule="auto"/>
              <w:rPr>
                <w:rFonts w:ascii="Times New Roman" w:eastAsia="Times New Roman" w:hAnsi="Times New Roman" w:cs="Times New Roman"/>
                <w:sz w:val="24"/>
                <w:szCs w:val="24"/>
                <w:lang w:eastAsia="ru-RU"/>
              </w:rPr>
            </w:pPr>
            <w:r w:rsidRPr="00F3548B">
              <w:rPr>
                <w:rFonts w:ascii="Times New Roman" w:eastAsia="Times New Roman" w:hAnsi="Times New Roman" w:cs="Times New Roman"/>
                <w:sz w:val="24"/>
                <w:szCs w:val="24"/>
                <w:lang w:eastAsia="ru-RU"/>
              </w:rPr>
              <w:t>ОКПО</w:t>
            </w:r>
          </w:p>
        </w:tc>
        <w:tc>
          <w:tcPr>
            <w:tcW w:w="0" w:type="auto"/>
            <w:tcBorders>
              <w:top w:val="nil"/>
              <w:left w:val="nil"/>
              <w:bottom w:val="nil"/>
              <w:right w:val="nil"/>
            </w:tcBorders>
            <w:tcMar>
              <w:top w:w="0" w:type="dxa"/>
              <w:left w:w="0" w:type="dxa"/>
              <w:bottom w:w="0" w:type="dxa"/>
              <w:right w:w="0" w:type="dxa"/>
            </w:tcMar>
            <w:vAlign w:val="center"/>
            <w:hideMark/>
          </w:tcPr>
          <w:p w:rsidR="00F3548B" w:rsidRPr="00F3548B" w:rsidRDefault="00F3548B" w:rsidP="00F3548B">
            <w:pPr>
              <w:spacing w:after="0" w:line="240" w:lineRule="auto"/>
              <w:rPr>
                <w:rFonts w:ascii="Times New Roman" w:eastAsia="Times New Roman" w:hAnsi="Times New Roman" w:cs="Times New Roman"/>
                <w:sz w:val="24"/>
                <w:szCs w:val="24"/>
                <w:lang w:eastAsia="ru-RU"/>
              </w:rPr>
            </w:pPr>
            <w:r w:rsidRPr="00F3548B">
              <w:rPr>
                <w:rFonts w:ascii="Times New Roman" w:eastAsia="Times New Roman" w:hAnsi="Times New Roman" w:cs="Times New Roman"/>
                <w:sz w:val="24"/>
                <w:szCs w:val="24"/>
                <w:lang w:eastAsia="ru-RU"/>
              </w:rPr>
              <w:t>93758215</w:t>
            </w:r>
          </w:p>
        </w:tc>
      </w:tr>
    </w:tbl>
    <w:p w:rsidR="00F3548B" w:rsidRPr="00F3548B" w:rsidRDefault="00F3548B" w:rsidP="00F3548B">
      <w:pPr>
        <w:shd w:val="clear" w:color="auto" w:fill="FFFFFF"/>
        <w:spacing w:after="0" w:line="304" w:lineRule="atLeast"/>
        <w:rPr>
          <w:rFonts w:ascii="Arial" w:eastAsia="Times New Roman" w:hAnsi="Arial" w:cs="Arial"/>
          <w:color w:val="000000"/>
          <w:sz w:val="21"/>
          <w:szCs w:val="21"/>
          <w:lang w:eastAsia="ru-RU"/>
        </w:rPr>
      </w:pPr>
      <w:r w:rsidRPr="00F3548B">
        <w:rPr>
          <w:rFonts w:ascii="Arial" w:eastAsia="Times New Roman" w:hAnsi="Arial" w:cs="Arial"/>
          <w:color w:val="000000"/>
          <w:sz w:val="21"/>
          <w:szCs w:val="21"/>
          <w:lang w:eastAsia="ru-RU"/>
        </w:rPr>
        <w:t>Дата образования: 27 марта 2006</w:t>
      </w:r>
    </w:p>
    <w:p w:rsidR="00F3548B" w:rsidRPr="00F3548B" w:rsidRDefault="00F3548B" w:rsidP="00F3548B">
      <w:pPr>
        <w:shd w:val="clear" w:color="auto" w:fill="FFFFFF"/>
        <w:spacing w:line="304" w:lineRule="atLeast"/>
        <w:rPr>
          <w:rFonts w:ascii="Arial" w:eastAsia="Times New Roman" w:hAnsi="Arial" w:cs="Arial"/>
          <w:color w:val="000000"/>
          <w:sz w:val="21"/>
          <w:szCs w:val="21"/>
          <w:lang w:eastAsia="ru-RU"/>
        </w:rPr>
      </w:pPr>
      <w:r w:rsidRPr="00F3548B">
        <w:rPr>
          <w:rFonts w:ascii="Arial" w:eastAsia="Times New Roman" w:hAnsi="Arial" w:cs="Arial"/>
          <w:color w:val="000000"/>
          <w:sz w:val="21"/>
          <w:szCs w:val="21"/>
          <w:lang w:eastAsia="ru-RU"/>
        </w:rPr>
        <w:t>Дата ликвидации: 25 мая 2011</w:t>
      </w:r>
    </w:p>
    <w:p w:rsidR="00F3548B" w:rsidRPr="00F3548B" w:rsidRDefault="00F3548B" w:rsidP="00F3548B">
      <w:pPr>
        <w:shd w:val="clear" w:color="auto" w:fill="FFFFFF"/>
        <w:spacing w:after="0" w:line="304" w:lineRule="atLeast"/>
        <w:rPr>
          <w:rFonts w:ascii="Arial" w:eastAsia="Times New Roman" w:hAnsi="Arial" w:cs="Arial"/>
          <w:color w:val="000000"/>
          <w:sz w:val="21"/>
          <w:szCs w:val="21"/>
          <w:lang w:eastAsia="ru-RU"/>
        </w:rPr>
      </w:pPr>
      <w:r w:rsidRPr="00F3548B">
        <w:rPr>
          <w:rFonts w:ascii="Arial" w:eastAsia="Times New Roman" w:hAnsi="Arial" w:cs="Arial"/>
          <w:color w:val="000000"/>
          <w:sz w:val="21"/>
          <w:szCs w:val="21"/>
          <w:lang w:eastAsia="ru-RU"/>
        </w:rPr>
        <w:t>603003</w:t>
      </w:r>
    </w:p>
    <w:p w:rsidR="00F3548B" w:rsidRPr="00F3548B" w:rsidRDefault="00F3548B" w:rsidP="00F3548B">
      <w:pPr>
        <w:shd w:val="clear" w:color="auto" w:fill="FFFFFF"/>
        <w:spacing w:after="0" w:line="304" w:lineRule="atLeast"/>
        <w:rPr>
          <w:rFonts w:ascii="Arial" w:eastAsia="Times New Roman" w:hAnsi="Arial" w:cs="Arial"/>
          <w:color w:val="000000"/>
          <w:sz w:val="21"/>
          <w:szCs w:val="21"/>
          <w:lang w:eastAsia="ru-RU"/>
        </w:rPr>
      </w:pPr>
      <w:r w:rsidRPr="00F3548B">
        <w:rPr>
          <w:rFonts w:ascii="Arial" w:eastAsia="Times New Roman" w:hAnsi="Arial" w:cs="Arial"/>
          <w:color w:val="000000"/>
          <w:sz w:val="21"/>
          <w:szCs w:val="21"/>
          <w:lang w:eastAsia="ru-RU"/>
        </w:rPr>
        <w:t xml:space="preserve">Нижегородская </w:t>
      </w:r>
      <w:proofErr w:type="spellStart"/>
      <w:proofErr w:type="gramStart"/>
      <w:r w:rsidRPr="00F3548B">
        <w:rPr>
          <w:rFonts w:ascii="Arial" w:eastAsia="Times New Roman" w:hAnsi="Arial" w:cs="Arial"/>
          <w:color w:val="000000"/>
          <w:sz w:val="21"/>
          <w:szCs w:val="21"/>
          <w:lang w:eastAsia="ru-RU"/>
        </w:rPr>
        <w:t>обл</w:t>
      </w:r>
      <w:proofErr w:type="spellEnd"/>
      <w:proofErr w:type="gramEnd"/>
    </w:p>
    <w:p w:rsidR="00F3548B" w:rsidRPr="00F3548B" w:rsidRDefault="00F3548B" w:rsidP="00F3548B">
      <w:pPr>
        <w:shd w:val="clear" w:color="auto" w:fill="FFFFFF"/>
        <w:spacing w:after="0" w:line="304" w:lineRule="atLeast"/>
        <w:rPr>
          <w:rFonts w:ascii="Arial" w:eastAsia="Times New Roman" w:hAnsi="Arial" w:cs="Arial"/>
          <w:color w:val="000000"/>
          <w:sz w:val="21"/>
          <w:szCs w:val="21"/>
          <w:lang w:eastAsia="ru-RU"/>
        </w:rPr>
      </w:pPr>
      <w:proofErr w:type="gramStart"/>
      <w:r w:rsidRPr="00F3548B">
        <w:rPr>
          <w:rFonts w:ascii="Arial" w:eastAsia="Times New Roman" w:hAnsi="Arial" w:cs="Arial"/>
          <w:color w:val="000000"/>
          <w:sz w:val="21"/>
          <w:szCs w:val="21"/>
          <w:lang w:eastAsia="ru-RU"/>
        </w:rPr>
        <w:t>г</w:t>
      </w:r>
      <w:proofErr w:type="gramEnd"/>
      <w:r w:rsidRPr="00F3548B">
        <w:rPr>
          <w:rFonts w:ascii="Arial" w:eastAsia="Times New Roman" w:hAnsi="Arial" w:cs="Arial"/>
          <w:color w:val="000000"/>
          <w:sz w:val="21"/>
          <w:szCs w:val="21"/>
          <w:lang w:eastAsia="ru-RU"/>
        </w:rPr>
        <w:t xml:space="preserve"> Нижний Новгород</w:t>
      </w:r>
    </w:p>
    <w:p w:rsidR="00F3548B" w:rsidRPr="00F3548B" w:rsidRDefault="00F3548B" w:rsidP="00F3548B">
      <w:pPr>
        <w:shd w:val="clear" w:color="auto" w:fill="FFFFFF"/>
        <w:spacing w:after="0" w:line="304" w:lineRule="atLeast"/>
        <w:rPr>
          <w:rFonts w:ascii="Arial" w:eastAsia="Times New Roman" w:hAnsi="Arial" w:cs="Arial"/>
          <w:color w:val="000000"/>
          <w:sz w:val="21"/>
          <w:szCs w:val="21"/>
          <w:lang w:eastAsia="ru-RU"/>
        </w:rPr>
      </w:pPr>
      <w:hyperlink r:id="rId40" w:history="1">
        <w:proofErr w:type="spellStart"/>
        <w:proofErr w:type="gramStart"/>
        <w:r w:rsidRPr="00F3548B">
          <w:rPr>
            <w:rFonts w:ascii="Arial" w:eastAsia="Times New Roman" w:hAnsi="Arial" w:cs="Arial"/>
            <w:color w:val="007EA8"/>
            <w:sz w:val="21"/>
            <w:u w:val="single"/>
            <w:lang w:eastAsia="ru-RU"/>
          </w:rPr>
          <w:t>ул</w:t>
        </w:r>
        <w:proofErr w:type="spellEnd"/>
        <w:proofErr w:type="gramEnd"/>
        <w:r w:rsidRPr="00F3548B">
          <w:rPr>
            <w:rFonts w:ascii="Arial" w:eastAsia="Times New Roman" w:hAnsi="Arial" w:cs="Arial"/>
            <w:color w:val="007EA8"/>
            <w:sz w:val="21"/>
            <w:u w:val="single"/>
            <w:lang w:eastAsia="ru-RU"/>
          </w:rPr>
          <w:t xml:space="preserve"> Заводской парк, 21</w:t>
        </w:r>
        <w:r w:rsidRPr="00F3548B">
          <w:rPr>
            <w:rFonts w:ascii="Arial" w:eastAsia="Times New Roman" w:hAnsi="Arial" w:cs="Arial"/>
            <w:color w:val="BBBBBB"/>
            <w:sz w:val="15"/>
            <w:lang w:eastAsia="ru-RU"/>
          </w:rPr>
          <w:t>142</w:t>
        </w:r>
      </w:hyperlink>
      <w:r w:rsidRPr="00F3548B">
        <w:rPr>
          <w:rFonts w:ascii="Arial" w:eastAsia="Times New Roman" w:hAnsi="Arial" w:cs="Arial"/>
          <w:color w:val="000000"/>
          <w:sz w:val="21"/>
          <w:lang w:eastAsia="ru-RU"/>
        </w:rPr>
        <w:t> </w:t>
      </w:r>
      <w:hyperlink r:id="rId41" w:tgtFrame="_blank" w:history="1">
        <w:r w:rsidRPr="00F3548B">
          <w:rPr>
            <w:rFonts w:ascii="Arial" w:eastAsia="Times New Roman" w:hAnsi="Arial" w:cs="Arial"/>
            <w:color w:val="007EA8"/>
            <w:sz w:val="21"/>
            <w:u w:val="single"/>
            <w:lang w:eastAsia="ru-RU"/>
          </w:rPr>
          <w:t>на карте</w:t>
        </w:r>
      </w:hyperlink>
    </w:p>
    <w:p w:rsidR="00F3548B" w:rsidRPr="00F3548B" w:rsidRDefault="00F3548B" w:rsidP="00F3548B">
      <w:pPr>
        <w:shd w:val="clear" w:color="auto" w:fill="FFFFFF"/>
        <w:spacing w:after="0" w:line="304" w:lineRule="atLeast"/>
        <w:rPr>
          <w:rFonts w:ascii="Arial" w:eastAsia="Times New Roman" w:hAnsi="Arial" w:cs="Arial"/>
          <w:color w:val="000000"/>
          <w:sz w:val="21"/>
          <w:szCs w:val="21"/>
          <w:lang w:eastAsia="ru-RU"/>
        </w:rPr>
      </w:pPr>
      <w:hyperlink r:id="rId42" w:history="1">
        <w:proofErr w:type="spellStart"/>
        <w:r w:rsidRPr="00F3548B">
          <w:rPr>
            <w:rFonts w:ascii="Arial" w:eastAsia="Times New Roman" w:hAnsi="Arial" w:cs="Arial"/>
            <w:color w:val="007EA8"/>
            <w:sz w:val="21"/>
            <w:u w:val="single"/>
            <w:lang w:eastAsia="ru-RU"/>
          </w:rPr>
          <w:t>оф</w:t>
        </w:r>
        <w:proofErr w:type="spellEnd"/>
        <w:r w:rsidRPr="00F3548B">
          <w:rPr>
            <w:rFonts w:ascii="Arial" w:eastAsia="Times New Roman" w:hAnsi="Arial" w:cs="Arial"/>
            <w:color w:val="007EA8"/>
            <w:sz w:val="21"/>
            <w:u w:val="single"/>
            <w:lang w:eastAsia="ru-RU"/>
          </w:rPr>
          <w:t xml:space="preserve"> 401</w:t>
        </w:r>
        <w:r w:rsidRPr="00F3548B">
          <w:rPr>
            <w:rFonts w:ascii="Arial" w:eastAsia="Times New Roman" w:hAnsi="Arial" w:cs="Arial"/>
            <w:color w:val="BBBBBB"/>
            <w:sz w:val="15"/>
            <w:lang w:eastAsia="ru-RU"/>
          </w:rPr>
          <w:t>2</w:t>
        </w:r>
      </w:hyperlink>
    </w:p>
    <w:p w:rsidR="00F3548B" w:rsidRPr="00F3548B" w:rsidRDefault="00F3548B" w:rsidP="00F3548B">
      <w:pPr>
        <w:shd w:val="clear" w:color="auto" w:fill="FFFFFF"/>
        <w:spacing w:line="300" w:lineRule="atLeast"/>
        <w:rPr>
          <w:rFonts w:ascii="Arial" w:eastAsia="Times New Roman" w:hAnsi="Arial" w:cs="Arial"/>
          <w:color w:val="808080"/>
          <w:sz w:val="17"/>
          <w:szCs w:val="17"/>
          <w:lang w:eastAsia="ru-RU"/>
        </w:rPr>
      </w:pPr>
      <w:r w:rsidRPr="00F3548B">
        <w:rPr>
          <w:rFonts w:ascii="Arial" w:eastAsia="Times New Roman" w:hAnsi="Arial" w:cs="Arial"/>
          <w:color w:val="808080"/>
          <w:sz w:val="17"/>
          <w:szCs w:val="17"/>
          <w:lang w:eastAsia="ru-RU"/>
        </w:rPr>
        <w:t>27.03.2006</w:t>
      </w:r>
    </w:p>
    <w:p w:rsidR="00F3548B" w:rsidRPr="00F3548B" w:rsidRDefault="00F3548B" w:rsidP="00F3548B">
      <w:pPr>
        <w:shd w:val="clear" w:color="auto" w:fill="FFFFFF"/>
        <w:spacing w:line="304" w:lineRule="atLeast"/>
        <w:rPr>
          <w:rFonts w:ascii="Arial" w:eastAsia="Times New Roman" w:hAnsi="Arial" w:cs="Arial"/>
          <w:color w:val="000000"/>
          <w:sz w:val="21"/>
          <w:szCs w:val="21"/>
          <w:lang w:eastAsia="ru-RU"/>
        </w:rPr>
      </w:pPr>
      <w:r w:rsidRPr="00F3548B">
        <w:rPr>
          <w:rFonts w:ascii="Arial" w:eastAsia="Times New Roman" w:hAnsi="Arial" w:cs="Arial"/>
          <w:color w:val="000000"/>
          <w:sz w:val="21"/>
          <w:szCs w:val="21"/>
          <w:lang w:eastAsia="ru-RU"/>
        </w:rPr>
        <w:t>Код налогового органа: 5263</w:t>
      </w:r>
    </w:p>
    <w:p w:rsidR="00F3548B" w:rsidRPr="00F3548B" w:rsidRDefault="00F3548B" w:rsidP="00F3548B">
      <w:pPr>
        <w:shd w:val="clear" w:color="auto" w:fill="FFFFFF"/>
        <w:spacing w:after="0" w:line="304" w:lineRule="atLeast"/>
        <w:rPr>
          <w:rFonts w:ascii="Arial" w:eastAsia="Times New Roman" w:hAnsi="Arial" w:cs="Arial"/>
          <w:color w:val="000000"/>
          <w:sz w:val="21"/>
          <w:szCs w:val="21"/>
          <w:lang w:eastAsia="ru-RU"/>
        </w:rPr>
      </w:pPr>
      <w:r w:rsidRPr="00F3548B">
        <w:rPr>
          <w:rFonts w:ascii="Arial" w:eastAsia="Times New Roman" w:hAnsi="Arial" w:cs="Arial"/>
          <w:color w:val="000000"/>
          <w:sz w:val="21"/>
          <w:szCs w:val="21"/>
          <w:lang w:eastAsia="ru-RU"/>
        </w:rPr>
        <w:t>Тел:</w:t>
      </w:r>
    </w:p>
    <w:p w:rsidR="00F3548B" w:rsidRPr="00F3548B" w:rsidRDefault="00F3548B" w:rsidP="00F3548B">
      <w:pPr>
        <w:shd w:val="clear" w:color="auto" w:fill="FFFFFF"/>
        <w:spacing w:line="304" w:lineRule="atLeast"/>
        <w:rPr>
          <w:rFonts w:ascii="Arial" w:eastAsia="Times New Roman" w:hAnsi="Arial" w:cs="Arial"/>
          <w:color w:val="000000"/>
          <w:sz w:val="21"/>
          <w:szCs w:val="21"/>
          <w:lang w:eastAsia="ru-RU"/>
        </w:rPr>
      </w:pPr>
      <w:r w:rsidRPr="00F3548B">
        <w:rPr>
          <w:rFonts w:ascii="Arial" w:eastAsia="Times New Roman" w:hAnsi="Arial" w:cs="Arial"/>
          <w:color w:val="000000"/>
          <w:sz w:val="21"/>
          <w:szCs w:val="21"/>
          <w:lang w:eastAsia="ru-RU"/>
        </w:rPr>
        <w:t> </w:t>
      </w:r>
      <w:r w:rsidRPr="00F3548B">
        <w:rPr>
          <w:rFonts w:ascii="Arial" w:eastAsia="Times New Roman" w:hAnsi="Arial" w:cs="Arial"/>
          <w:color w:val="000000"/>
          <w:sz w:val="21"/>
          <w:lang w:eastAsia="ru-RU"/>
        </w:rPr>
        <w:t> </w:t>
      </w:r>
      <w:hyperlink r:id="rId43" w:history="1">
        <w:r w:rsidRPr="00F3548B">
          <w:rPr>
            <w:rFonts w:ascii="Arial" w:eastAsia="Times New Roman" w:hAnsi="Arial" w:cs="Arial"/>
            <w:color w:val="007EA8"/>
            <w:sz w:val="21"/>
            <w:lang w:eastAsia="ru-RU"/>
          </w:rPr>
          <w:t>+7(831)229-64-49</w:t>
        </w:r>
        <w:r w:rsidRPr="00F3548B">
          <w:rPr>
            <w:rFonts w:ascii="Arial" w:eastAsia="Times New Roman" w:hAnsi="Arial" w:cs="Arial"/>
            <w:color w:val="BBBBBB"/>
            <w:sz w:val="15"/>
            <w:lang w:eastAsia="ru-RU"/>
          </w:rPr>
          <w:t>3</w:t>
        </w:r>
      </w:hyperlink>
      <w:r w:rsidRPr="00F3548B">
        <w:rPr>
          <w:rFonts w:ascii="Arial" w:eastAsia="Times New Roman" w:hAnsi="Arial" w:cs="Arial"/>
          <w:color w:val="000000"/>
          <w:sz w:val="21"/>
          <w:lang w:eastAsia="ru-RU"/>
        </w:rPr>
        <w:t> </w:t>
      </w:r>
    </w:p>
    <w:p w:rsidR="00F3548B" w:rsidRPr="00F3548B" w:rsidRDefault="00F3548B" w:rsidP="00F3548B">
      <w:pPr>
        <w:shd w:val="clear" w:color="auto" w:fill="FFFFFF"/>
        <w:spacing w:after="0" w:line="304" w:lineRule="atLeast"/>
        <w:rPr>
          <w:rFonts w:ascii="Arial" w:eastAsia="Times New Roman" w:hAnsi="Arial" w:cs="Arial"/>
          <w:color w:val="000000"/>
          <w:sz w:val="21"/>
          <w:szCs w:val="21"/>
          <w:lang w:eastAsia="ru-RU"/>
        </w:rPr>
      </w:pPr>
      <w:r w:rsidRPr="00F3548B">
        <w:rPr>
          <w:rFonts w:ascii="Arial" w:eastAsia="Times New Roman" w:hAnsi="Arial" w:cs="Arial"/>
          <w:color w:val="000000"/>
          <w:sz w:val="21"/>
          <w:szCs w:val="21"/>
          <w:lang w:eastAsia="ru-RU"/>
        </w:rPr>
        <w:t>Генеральный директор</w:t>
      </w:r>
    </w:p>
    <w:p w:rsidR="00F3548B" w:rsidRPr="00F3548B" w:rsidRDefault="00F3548B" w:rsidP="00F3548B">
      <w:pPr>
        <w:shd w:val="clear" w:color="auto" w:fill="FFFFFF"/>
        <w:spacing w:after="0" w:line="304" w:lineRule="atLeast"/>
        <w:rPr>
          <w:rFonts w:ascii="Arial" w:eastAsia="Times New Roman" w:hAnsi="Arial" w:cs="Arial"/>
          <w:color w:val="000000"/>
          <w:sz w:val="21"/>
          <w:szCs w:val="21"/>
          <w:lang w:eastAsia="ru-RU"/>
        </w:rPr>
      </w:pPr>
      <w:hyperlink r:id="rId44" w:history="1">
        <w:r w:rsidRPr="00F3548B">
          <w:rPr>
            <w:rFonts w:ascii="Arial" w:eastAsia="Times New Roman" w:hAnsi="Arial" w:cs="Arial"/>
            <w:color w:val="007EA8"/>
            <w:sz w:val="21"/>
            <w:u w:val="single"/>
            <w:lang w:eastAsia="ru-RU"/>
          </w:rPr>
          <w:t>Никольский Сергей Геннадьевич</w:t>
        </w:r>
        <w:r w:rsidRPr="00F3548B">
          <w:rPr>
            <w:rFonts w:ascii="Arial" w:eastAsia="Times New Roman" w:hAnsi="Arial" w:cs="Arial"/>
            <w:color w:val="BBBBBB"/>
            <w:sz w:val="15"/>
            <w:lang w:eastAsia="ru-RU"/>
          </w:rPr>
          <w:t>10</w:t>
        </w:r>
      </w:hyperlink>
    </w:p>
    <w:p w:rsidR="00F3548B" w:rsidRPr="00F3548B" w:rsidRDefault="00F3548B" w:rsidP="00F3548B">
      <w:pPr>
        <w:shd w:val="clear" w:color="auto" w:fill="FFFFFF"/>
        <w:spacing w:line="300" w:lineRule="atLeast"/>
        <w:rPr>
          <w:rFonts w:ascii="Arial" w:eastAsia="Times New Roman" w:hAnsi="Arial" w:cs="Arial"/>
          <w:color w:val="808080"/>
          <w:sz w:val="17"/>
          <w:szCs w:val="17"/>
          <w:lang w:eastAsia="ru-RU"/>
        </w:rPr>
      </w:pPr>
      <w:r w:rsidRPr="00F3548B">
        <w:rPr>
          <w:rFonts w:ascii="Arial" w:eastAsia="Times New Roman" w:hAnsi="Arial" w:cs="Arial"/>
          <w:color w:val="808080"/>
          <w:sz w:val="17"/>
          <w:szCs w:val="17"/>
          <w:lang w:eastAsia="ru-RU"/>
        </w:rPr>
        <w:t>27.03.2006</w:t>
      </w:r>
    </w:p>
    <w:p w:rsidR="00F3548B" w:rsidRPr="00F3548B" w:rsidRDefault="00F3548B" w:rsidP="00F3548B">
      <w:pPr>
        <w:shd w:val="clear" w:color="auto" w:fill="FFFFFF"/>
        <w:spacing w:line="304" w:lineRule="atLeast"/>
        <w:rPr>
          <w:rFonts w:ascii="Arial" w:eastAsia="Times New Roman" w:hAnsi="Arial" w:cs="Arial"/>
          <w:color w:val="000000"/>
          <w:sz w:val="21"/>
          <w:szCs w:val="21"/>
          <w:lang w:eastAsia="ru-RU"/>
        </w:rPr>
      </w:pPr>
      <w:r w:rsidRPr="00F3548B">
        <w:rPr>
          <w:rFonts w:ascii="Arial" w:eastAsia="Times New Roman" w:hAnsi="Arial" w:cs="Arial"/>
          <w:color w:val="000000"/>
          <w:sz w:val="17"/>
          <w:lang w:eastAsia="ru-RU"/>
        </w:rPr>
        <w:t>90.00</w:t>
      </w:r>
      <w:r w:rsidRPr="00F3548B">
        <w:rPr>
          <w:rFonts w:ascii="Arial" w:eastAsia="Times New Roman" w:hAnsi="Arial" w:cs="Arial"/>
          <w:color w:val="000000"/>
          <w:sz w:val="21"/>
          <w:szCs w:val="21"/>
          <w:lang w:eastAsia="ru-RU"/>
        </w:rPr>
        <w:t>Удаление сточных вод, отходов и аналогичная деятельность</w:t>
      </w:r>
    </w:p>
    <w:p w:rsidR="00F3548B" w:rsidRPr="00F3548B" w:rsidRDefault="00F3548B" w:rsidP="00F3548B">
      <w:pPr>
        <w:shd w:val="clear" w:color="auto" w:fill="FFFFFF"/>
        <w:spacing w:before="450" w:after="75" w:line="304" w:lineRule="atLeast"/>
        <w:outlineLvl w:val="2"/>
        <w:rPr>
          <w:rFonts w:ascii="Arial" w:eastAsia="Times New Roman" w:hAnsi="Arial" w:cs="Arial"/>
          <w:b/>
          <w:bCs/>
          <w:color w:val="000000"/>
          <w:sz w:val="23"/>
          <w:szCs w:val="23"/>
          <w:lang w:eastAsia="ru-RU"/>
        </w:rPr>
      </w:pPr>
      <w:r w:rsidRPr="00F3548B">
        <w:rPr>
          <w:rFonts w:ascii="Arial" w:eastAsia="Times New Roman" w:hAnsi="Arial" w:cs="Arial"/>
          <w:b/>
          <w:bCs/>
          <w:color w:val="000000"/>
          <w:sz w:val="23"/>
          <w:szCs w:val="23"/>
          <w:lang w:eastAsia="ru-RU"/>
        </w:rPr>
        <w:t>Учредители</w:t>
      </w:r>
    </w:p>
    <w:p w:rsidR="00F3548B" w:rsidRPr="00F3548B" w:rsidRDefault="00F3548B" w:rsidP="00F3548B">
      <w:pPr>
        <w:shd w:val="clear" w:color="auto" w:fill="FFFFFF"/>
        <w:spacing w:after="0" w:line="304" w:lineRule="atLeast"/>
        <w:rPr>
          <w:rFonts w:ascii="Arial" w:eastAsia="Times New Roman" w:hAnsi="Arial" w:cs="Arial"/>
          <w:color w:val="000000"/>
          <w:sz w:val="21"/>
          <w:szCs w:val="21"/>
          <w:lang w:eastAsia="ru-RU"/>
        </w:rPr>
      </w:pPr>
      <w:r w:rsidRPr="00F3548B">
        <w:rPr>
          <w:rFonts w:ascii="Arial" w:eastAsia="Times New Roman" w:hAnsi="Arial" w:cs="Arial"/>
          <w:color w:val="000000"/>
          <w:sz w:val="21"/>
          <w:szCs w:val="21"/>
          <w:lang w:eastAsia="ru-RU"/>
        </w:rPr>
        <w:t>Уставный капитал: 10 000 руб.</w:t>
      </w:r>
    </w:p>
    <w:p w:rsidR="00F3548B" w:rsidRPr="00F3548B" w:rsidRDefault="00F3548B" w:rsidP="00F3548B">
      <w:pPr>
        <w:shd w:val="clear" w:color="auto" w:fill="FFFFFF"/>
        <w:spacing w:after="0" w:line="300" w:lineRule="atLeast"/>
        <w:rPr>
          <w:rFonts w:ascii="Arial" w:eastAsia="Times New Roman" w:hAnsi="Arial" w:cs="Arial"/>
          <w:color w:val="808080"/>
          <w:sz w:val="17"/>
          <w:szCs w:val="17"/>
          <w:lang w:eastAsia="ru-RU"/>
        </w:rPr>
      </w:pPr>
      <w:r w:rsidRPr="00F3548B">
        <w:rPr>
          <w:rFonts w:ascii="Arial" w:eastAsia="Times New Roman" w:hAnsi="Arial" w:cs="Arial"/>
          <w:color w:val="808080"/>
          <w:sz w:val="17"/>
          <w:szCs w:val="17"/>
          <w:lang w:eastAsia="ru-RU"/>
        </w:rPr>
        <w:t>27.03.2006</w:t>
      </w:r>
    </w:p>
    <w:p w:rsidR="00F3548B" w:rsidRPr="00F3548B" w:rsidRDefault="00F3548B" w:rsidP="00F3548B">
      <w:pPr>
        <w:shd w:val="clear" w:color="auto" w:fill="FFFFFF"/>
        <w:spacing w:after="0" w:line="300" w:lineRule="atLeast"/>
        <w:jc w:val="center"/>
        <w:rPr>
          <w:rFonts w:ascii="Arial" w:eastAsia="Times New Roman" w:hAnsi="Arial" w:cs="Arial"/>
          <w:color w:val="000000"/>
          <w:sz w:val="17"/>
          <w:szCs w:val="17"/>
          <w:lang w:eastAsia="ru-RU"/>
        </w:rPr>
      </w:pPr>
      <w:r w:rsidRPr="00F3548B">
        <w:rPr>
          <w:rFonts w:ascii="Arial" w:eastAsia="Times New Roman" w:hAnsi="Arial" w:cs="Arial"/>
          <w:color w:val="000000"/>
          <w:sz w:val="17"/>
          <w:szCs w:val="17"/>
          <w:lang w:eastAsia="ru-RU"/>
        </w:rPr>
        <w:t>51</w:t>
      </w:r>
      <w:r w:rsidRPr="00F3548B">
        <w:rPr>
          <w:rFonts w:ascii="Arial" w:eastAsia="Times New Roman" w:hAnsi="Arial" w:cs="Arial"/>
          <w:color w:val="000000"/>
          <w:sz w:val="12"/>
          <w:lang w:eastAsia="ru-RU"/>
        </w:rPr>
        <w:t> %</w:t>
      </w:r>
    </w:p>
    <w:p w:rsidR="00F3548B" w:rsidRPr="00F3548B" w:rsidRDefault="00F3548B" w:rsidP="00F3548B">
      <w:pPr>
        <w:shd w:val="clear" w:color="auto" w:fill="FFFFFF"/>
        <w:spacing w:after="0" w:line="304" w:lineRule="atLeast"/>
        <w:rPr>
          <w:rFonts w:ascii="Arial" w:eastAsia="Times New Roman" w:hAnsi="Arial" w:cs="Arial"/>
          <w:color w:val="000000"/>
          <w:sz w:val="21"/>
          <w:szCs w:val="21"/>
          <w:lang w:eastAsia="ru-RU"/>
        </w:rPr>
      </w:pPr>
      <w:hyperlink r:id="rId45" w:history="1">
        <w:r w:rsidRPr="00F3548B">
          <w:rPr>
            <w:rFonts w:ascii="Arial" w:eastAsia="Times New Roman" w:hAnsi="Arial" w:cs="Arial"/>
            <w:color w:val="007EA8"/>
            <w:sz w:val="21"/>
            <w:u w:val="single"/>
            <w:lang w:eastAsia="ru-RU"/>
          </w:rPr>
          <w:t xml:space="preserve">ООО " </w:t>
        </w:r>
        <w:proofErr w:type="spellStart"/>
        <w:r w:rsidRPr="00F3548B">
          <w:rPr>
            <w:rFonts w:ascii="Arial" w:eastAsia="Times New Roman" w:hAnsi="Arial" w:cs="Arial"/>
            <w:color w:val="007EA8"/>
            <w:sz w:val="21"/>
            <w:u w:val="single"/>
            <w:lang w:eastAsia="ru-RU"/>
          </w:rPr>
          <w:t>Фармстер</w:t>
        </w:r>
        <w:proofErr w:type="spellEnd"/>
        <w:r w:rsidRPr="00F3548B">
          <w:rPr>
            <w:rFonts w:ascii="Arial" w:eastAsia="Times New Roman" w:hAnsi="Arial" w:cs="Arial"/>
            <w:color w:val="007EA8"/>
            <w:sz w:val="21"/>
            <w:u w:val="single"/>
            <w:lang w:eastAsia="ru-RU"/>
          </w:rPr>
          <w:t xml:space="preserve"> "</w:t>
        </w:r>
      </w:hyperlink>
    </w:p>
    <w:p w:rsidR="00F3548B" w:rsidRPr="00F3548B" w:rsidRDefault="00F3548B" w:rsidP="00F3548B">
      <w:pPr>
        <w:shd w:val="clear" w:color="auto" w:fill="FFFFFF"/>
        <w:spacing w:after="0" w:line="304" w:lineRule="atLeast"/>
        <w:rPr>
          <w:rFonts w:ascii="Arial" w:eastAsia="Times New Roman" w:hAnsi="Arial" w:cs="Arial"/>
          <w:color w:val="808080"/>
          <w:sz w:val="18"/>
          <w:szCs w:val="18"/>
          <w:lang w:eastAsia="ru-RU"/>
        </w:rPr>
      </w:pPr>
      <w:r w:rsidRPr="00F3548B">
        <w:rPr>
          <w:rFonts w:ascii="Arial" w:eastAsia="Times New Roman" w:hAnsi="Arial" w:cs="Arial"/>
          <w:color w:val="808080"/>
          <w:sz w:val="18"/>
          <w:szCs w:val="18"/>
          <w:lang w:eastAsia="ru-RU"/>
        </w:rPr>
        <w:t>5 100,00 руб.</w:t>
      </w:r>
      <w:r w:rsidRPr="00F3548B">
        <w:rPr>
          <w:rFonts w:ascii="Arial" w:eastAsia="Times New Roman" w:hAnsi="Arial" w:cs="Arial"/>
          <w:color w:val="808080"/>
          <w:sz w:val="18"/>
          <w:lang w:eastAsia="ru-RU"/>
        </w:rPr>
        <w:t> </w:t>
      </w:r>
    </w:p>
    <w:p w:rsidR="00F3548B" w:rsidRPr="00F3548B" w:rsidRDefault="00F3548B" w:rsidP="00F3548B">
      <w:pPr>
        <w:shd w:val="clear" w:color="auto" w:fill="FFFFFF"/>
        <w:spacing w:after="75" w:line="300" w:lineRule="atLeast"/>
        <w:rPr>
          <w:rFonts w:ascii="Arial" w:eastAsia="Times New Roman" w:hAnsi="Arial" w:cs="Arial"/>
          <w:color w:val="808080"/>
          <w:sz w:val="17"/>
          <w:szCs w:val="17"/>
          <w:lang w:eastAsia="ru-RU"/>
        </w:rPr>
      </w:pPr>
      <w:r w:rsidRPr="00F3548B">
        <w:rPr>
          <w:rFonts w:ascii="Arial" w:eastAsia="Times New Roman" w:hAnsi="Arial" w:cs="Arial"/>
          <w:color w:val="808080"/>
          <w:sz w:val="17"/>
          <w:szCs w:val="17"/>
          <w:lang w:eastAsia="ru-RU"/>
        </w:rPr>
        <w:lastRenderedPageBreak/>
        <w:t>27.03.2006</w:t>
      </w:r>
    </w:p>
    <w:p w:rsidR="00F3548B" w:rsidRPr="00F3548B" w:rsidRDefault="00F3548B" w:rsidP="00F3548B">
      <w:pPr>
        <w:shd w:val="clear" w:color="auto" w:fill="FFFFFF"/>
        <w:spacing w:after="0" w:line="300" w:lineRule="atLeast"/>
        <w:jc w:val="center"/>
        <w:rPr>
          <w:rFonts w:ascii="Arial" w:eastAsia="Times New Roman" w:hAnsi="Arial" w:cs="Arial"/>
          <w:color w:val="000000"/>
          <w:sz w:val="17"/>
          <w:szCs w:val="17"/>
          <w:lang w:eastAsia="ru-RU"/>
        </w:rPr>
      </w:pPr>
      <w:r w:rsidRPr="00F3548B">
        <w:rPr>
          <w:rFonts w:ascii="Arial" w:eastAsia="Times New Roman" w:hAnsi="Arial" w:cs="Arial"/>
          <w:color w:val="000000"/>
          <w:sz w:val="17"/>
          <w:szCs w:val="17"/>
          <w:lang w:eastAsia="ru-RU"/>
        </w:rPr>
        <w:t>49</w:t>
      </w:r>
      <w:r w:rsidRPr="00F3548B">
        <w:rPr>
          <w:rFonts w:ascii="Arial" w:eastAsia="Times New Roman" w:hAnsi="Arial" w:cs="Arial"/>
          <w:color w:val="000000"/>
          <w:sz w:val="12"/>
          <w:lang w:eastAsia="ru-RU"/>
        </w:rPr>
        <w:t> %</w:t>
      </w:r>
    </w:p>
    <w:p w:rsidR="00F3548B" w:rsidRPr="00F3548B" w:rsidRDefault="00F3548B" w:rsidP="00F3548B">
      <w:pPr>
        <w:shd w:val="clear" w:color="auto" w:fill="FFFFFF"/>
        <w:spacing w:after="0" w:line="304" w:lineRule="atLeast"/>
        <w:rPr>
          <w:rFonts w:ascii="Arial" w:eastAsia="Times New Roman" w:hAnsi="Arial" w:cs="Arial"/>
          <w:color w:val="000000"/>
          <w:sz w:val="21"/>
          <w:szCs w:val="21"/>
          <w:lang w:eastAsia="ru-RU"/>
        </w:rPr>
      </w:pPr>
      <w:hyperlink r:id="rId46" w:history="1">
        <w:r w:rsidRPr="00F3548B">
          <w:rPr>
            <w:rFonts w:ascii="Arial" w:eastAsia="Times New Roman" w:hAnsi="Arial" w:cs="Arial"/>
            <w:color w:val="007EA8"/>
            <w:sz w:val="21"/>
            <w:u w:val="single"/>
            <w:lang w:eastAsia="ru-RU"/>
          </w:rPr>
          <w:t>ЗАО "</w:t>
        </w:r>
        <w:proofErr w:type="spellStart"/>
        <w:r w:rsidRPr="00F3548B">
          <w:rPr>
            <w:rFonts w:ascii="Arial" w:eastAsia="Times New Roman" w:hAnsi="Arial" w:cs="Arial"/>
            <w:color w:val="007EA8"/>
            <w:sz w:val="21"/>
            <w:u w:val="single"/>
            <w:lang w:eastAsia="ru-RU"/>
          </w:rPr>
          <w:t>НижегородБизнесЭкология</w:t>
        </w:r>
        <w:proofErr w:type="spellEnd"/>
        <w:r w:rsidRPr="00F3548B">
          <w:rPr>
            <w:rFonts w:ascii="Arial" w:eastAsia="Times New Roman" w:hAnsi="Arial" w:cs="Arial"/>
            <w:color w:val="007EA8"/>
            <w:sz w:val="21"/>
            <w:u w:val="single"/>
            <w:lang w:eastAsia="ru-RU"/>
          </w:rPr>
          <w:t>"</w:t>
        </w:r>
      </w:hyperlink>
    </w:p>
    <w:p w:rsidR="00F3548B" w:rsidRPr="00F3548B" w:rsidRDefault="00F3548B" w:rsidP="00F3548B">
      <w:pPr>
        <w:shd w:val="clear" w:color="auto" w:fill="FFFFFF"/>
        <w:spacing w:after="0" w:line="304" w:lineRule="atLeast"/>
        <w:rPr>
          <w:rFonts w:ascii="Arial" w:eastAsia="Times New Roman" w:hAnsi="Arial" w:cs="Arial"/>
          <w:color w:val="808080"/>
          <w:sz w:val="18"/>
          <w:szCs w:val="18"/>
          <w:lang w:eastAsia="ru-RU"/>
        </w:rPr>
      </w:pPr>
      <w:r w:rsidRPr="00F3548B">
        <w:rPr>
          <w:rFonts w:ascii="Arial" w:eastAsia="Times New Roman" w:hAnsi="Arial" w:cs="Arial"/>
          <w:color w:val="808080"/>
          <w:sz w:val="18"/>
          <w:szCs w:val="18"/>
          <w:lang w:eastAsia="ru-RU"/>
        </w:rPr>
        <w:t>4 900,00 руб.</w:t>
      </w:r>
      <w:r w:rsidRPr="00F3548B">
        <w:rPr>
          <w:rFonts w:ascii="Arial" w:eastAsia="Times New Roman" w:hAnsi="Arial" w:cs="Arial"/>
          <w:color w:val="808080"/>
          <w:sz w:val="18"/>
          <w:lang w:eastAsia="ru-RU"/>
        </w:rPr>
        <w:t> </w:t>
      </w:r>
    </w:p>
    <w:p w:rsidR="00F3548B" w:rsidRPr="00F3548B" w:rsidRDefault="00F3548B" w:rsidP="00F3548B">
      <w:pPr>
        <w:shd w:val="clear" w:color="auto" w:fill="FFFFFF"/>
        <w:spacing w:line="300" w:lineRule="atLeast"/>
        <w:rPr>
          <w:rFonts w:ascii="Arial" w:eastAsia="Times New Roman" w:hAnsi="Arial" w:cs="Arial"/>
          <w:color w:val="808080"/>
          <w:sz w:val="17"/>
          <w:szCs w:val="17"/>
          <w:lang w:eastAsia="ru-RU"/>
        </w:rPr>
      </w:pPr>
      <w:r w:rsidRPr="00F3548B">
        <w:rPr>
          <w:rFonts w:ascii="Arial" w:eastAsia="Times New Roman" w:hAnsi="Arial" w:cs="Arial"/>
          <w:color w:val="808080"/>
          <w:sz w:val="17"/>
          <w:szCs w:val="17"/>
          <w:lang w:eastAsia="ru-RU"/>
        </w:rPr>
        <w:t>27.03.2006</w:t>
      </w:r>
    </w:p>
    <w:p w:rsidR="00F3548B" w:rsidRPr="00F3548B" w:rsidRDefault="00F3548B" w:rsidP="00F3548B">
      <w:pPr>
        <w:shd w:val="clear" w:color="auto" w:fill="FFFFFF"/>
        <w:spacing w:before="450" w:after="75" w:line="304" w:lineRule="atLeast"/>
        <w:outlineLvl w:val="2"/>
        <w:rPr>
          <w:rFonts w:ascii="Arial" w:eastAsia="Times New Roman" w:hAnsi="Arial" w:cs="Arial"/>
          <w:b/>
          <w:bCs/>
          <w:color w:val="000000"/>
          <w:sz w:val="23"/>
          <w:szCs w:val="23"/>
          <w:lang w:eastAsia="ru-RU"/>
        </w:rPr>
      </w:pPr>
      <w:r w:rsidRPr="00F3548B">
        <w:rPr>
          <w:rFonts w:ascii="Arial" w:eastAsia="Times New Roman" w:hAnsi="Arial" w:cs="Arial"/>
          <w:b/>
          <w:bCs/>
          <w:color w:val="000000"/>
          <w:sz w:val="23"/>
          <w:szCs w:val="23"/>
          <w:lang w:eastAsia="ru-RU"/>
        </w:rPr>
        <w:t>Арбитражные дела</w:t>
      </w:r>
    </w:p>
    <w:p w:rsidR="00F3548B" w:rsidRPr="00F3548B" w:rsidRDefault="00F3548B" w:rsidP="00F3548B">
      <w:pPr>
        <w:shd w:val="clear" w:color="auto" w:fill="FFFFFF"/>
        <w:spacing w:line="304" w:lineRule="atLeast"/>
        <w:rPr>
          <w:rFonts w:ascii="Arial" w:eastAsia="Times New Roman" w:hAnsi="Arial" w:cs="Arial"/>
          <w:color w:val="808080"/>
          <w:sz w:val="21"/>
          <w:szCs w:val="21"/>
          <w:lang w:eastAsia="ru-RU"/>
        </w:rPr>
      </w:pPr>
      <w:r w:rsidRPr="00F3548B">
        <w:rPr>
          <w:rFonts w:ascii="Arial" w:eastAsia="Times New Roman" w:hAnsi="Arial" w:cs="Arial"/>
          <w:color w:val="808080"/>
          <w:sz w:val="21"/>
          <w:szCs w:val="21"/>
          <w:lang w:eastAsia="ru-RU"/>
        </w:rPr>
        <w:t>Арбитражные дела не найдены</w:t>
      </w:r>
    </w:p>
    <w:p w:rsidR="00F3548B" w:rsidRPr="00F3548B" w:rsidRDefault="00F3548B" w:rsidP="00F3548B">
      <w:pPr>
        <w:shd w:val="clear" w:color="auto" w:fill="FFFFFF"/>
        <w:spacing w:before="450" w:after="75" w:line="304" w:lineRule="atLeast"/>
        <w:outlineLvl w:val="2"/>
        <w:rPr>
          <w:rFonts w:ascii="Arial" w:eastAsia="Times New Roman" w:hAnsi="Arial" w:cs="Arial"/>
          <w:b/>
          <w:bCs/>
          <w:color w:val="000000"/>
          <w:sz w:val="23"/>
          <w:szCs w:val="23"/>
          <w:lang w:eastAsia="ru-RU"/>
        </w:rPr>
      </w:pPr>
      <w:r w:rsidRPr="00F3548B">
        <w:rPr>
          <w:rFonts w:ascii="Arial" w:eastAsia="Times New Roman" w:hAnsi="Arial" w:cs="Arial"/>
          <w:b/>
          <w:bCs/>
          <w:color w:val="000000"/>
          <w:sz w:val="23"/>
          <w:szCs w:val="23"/>
          <w:lang w:eastAsia="ru-RU"/>
        </w:rPr>
        <w:t>Финансовое состояние</w:t>
      </w:r>
    </w:p>
    <w:p w:rsidR="00F3548B" w:rsidRPr="00F3548B" w:rsidRDefault="00F3548B" w:rsidP="00F3548B">
      <w:pPr>
        <w:shd w:val="clear" w:color="auto" w:fill="FFFFFF"/>
        <w:spacing w:line="304" w:lineRule="atLeast"/>
        <w:rPr>
          <w:rFonts w:ascii="Arial" w:eastAsia="Times New Roman" w:hAnsi="Arial" w:cs="Arial"/>
          <w:color w:val="000000"/>
          <w:sz w:val="21"/>
          <w:szCs w:val="21"/>
          <w:lang w:eastAsia="ru-RU"/>
        </w:rPr>
      </w:pPr>
      <w:r w:rsidRPr="00F3548B">
        <w:rPr>
          <w:rFonts w:ascii="Arial" w:eastAsia="Times New Roman" w:hAnsi="Arial" w:cs="Arial"/>
          <w:color w:val="808080"/>
          <w:sz w:val="21"/>
          <w:lang w:eastAsia="ru-RU"/>
        </w:rPr>
        <w:t>Информация в Росстате не найдена</w:t>
      </w:r>
    </w:p>
    <w:p w:rsidR="00F3548B" w:rsidRPr="00F3548B" w:rsidRDefault="00F3548B" w:rsidP="00F3548B">
      <w:pPr>
        <w:shd w:val="clear" w:color="auto" w:fill="FFFFFF"/>
        <w:spacing w:before="450" w:line="304" w:lineRule="atLeast"/>
        <w:outlineLvl w:val="2"/>
        <w:rPr>
          <w:rFonts w:ascii="Arial" w:eastAsia="Times New Roman" w:hAnsi="Arial" w:cs="Arial"/>
          <w:b/>
          <w:bCs/>
          <w:color w:val="000000"/>
          <w:sz w:val="23"/>
          <w:szCs w:val="23"/>
          <w:lang w:eastAsia="ru-RU"/>
        </w:rPr>
      </w:pPr>
      <w:r w:rsidRPr="00F3548B">
        <w:rPr>
          <w:rFonts w:ascii="Arial" w:eastAsia="Times New Roman" w:hAnsi="Arial" w:cs="Arial"/>
          <w:b/>
          <w:bCs/>
          <w:color w:val="000000"/>
          <w:sz w:val="23"/>
          <w:szCs w:val="23"/>
          <w:lang w:eastAsia="ru-RU"/>
        </w:rPr>
        <w:t>Регистрация во внебюджетных фондах</w:t>
      </w:r>
    </w:p>
    <w:tbl>
      <w:tblPr>
        <w:tblW w:w="0" w:type="auto"/>
        <w:tblCellMar>
          <w:top w:w="15" w:type="dxa"/>
          <w:left w:w="15" w:type="dxa"/>
          <w:bottom w:w="15" w:type="dxa"/>
          <w:right w:w="15" w:type="dxa"/>
        </w:tblCellMar>
        <w:tblLook w:val="04A0"/>
      </w:tblPr>
      <w:tblGrid>
        <w:gridCol w:w="750"/>
        <w:gridCol w:w="1800"/>
      </w:tblGrid>
      <w:tr w:rsidR="00F3548B" w:rsidRPr="00F3548B" w:rsidTr="00F3548B">
        <w:tc>
          <w:tcPr>
            <w:tcW w:w="750" w:type="dxa"/>
            <w:tcBorders>
              <w:top w:val="nil"/>
              <w:left w:val="nil"/>
              <w:bottom w:val="nil"/>
              <w:right w:val="nil"/>
            </w:tcBorders>
            <w:tcMar>
              <w:top w:w="0" w:type="dxa"/>
              <w:left w:w="0" w:type="dxa"/>
              <w:bottom w:w="0" w:type="dxa"/>
              <w:right w:w="0" w:type="dxa"/>
            </w:tcMar>
            <w:vAlign w:val="center"/>
            <w:hideMark/>
          </w:tcPr>
          <w:p w:rsidR="00F3548B" w:rsidRPr="00F3548B" w:rsidRDefault="00F3548B" w:rsidP="00F3548B">
            <w:pPr>
              <w:spacing w:after="0" w:line="240" w:lineRule="auto"/>
              <w:rPr>
                <w:rFonts w:ascii="Times New Roman" w:eastAsia="Times New Roman" w:hAnsi="Times New Roman" w:cs="Times New Roman"/>
                <w:sz w:val="24"/>
                <w:szCs w:val="24"/>
                <w:lang w:eastAsia="ru-RU"/>
              </w:rPr>
            </w:pPr>
            <w:r w:rsidRPr="00F3548B">
              <w:rPr>
                <w:rFonts w:ascii="Times New Roman" w:eastAsia="Times New Roman" w:hAnsi="Times New Roman" w:cs="Times New Roman"/>
                <w:sz w:val="24"/>
                <w:szCs w:val="24"/>
                <w:lang w:eastAsia="ru-RU"/>
              </w:rPr>
              <w:t>ПФР</w:t>
            </w:r>
          </w:p>
        </w:tc>
        <w:tc>
          <w:tcPr>
            <w:tcW w:w="0" w:type="auto"/>
            <w:tcBorders>
              <w:top w:val="nil"/>
              <w:left w:val="nil"/>
              <w:bottom w:val="nil"/>
              <w:right w:val="nil"/>
            </w:tcBorders>
            <w:tcMar>
              <w:top w:w="0" w:type="dxa"/>
              <w:left w:w="0" w:type="dxa"/>
              <w:bottom w:w="0" w:type="dxa"/>
              <w:right w:w="0" w:type="dxa"/>
            </w:tcMar>
            <w:vAlign w:val="center"/>
            <w:hideMark/>
          </w:tcPr>
          <w:p w:rsidR="00F3548B" w:rsidRPr="00F3548B" w:rsidRDefault="00F3548B" w:rsidP="00F3548B">
            <w:pPr>
              <w:spacing w:after="0" w:line="240" w:lineRule="auto"/>
              <w:rPr>
                <w:rFonts w:ascii="Times New Roman" w:eastAsia="Times New Roman" w:hAnsi="Times New Roman" w:cs="Times New Roman"/>
                <w:sz w:val="24"/>
                <w:szCs w:val="24"/>
                <w:lang w:eastAsia="ru-RU"/>
              </w:rPr>
            </w:pPr>
            <w:r w:rsidRPr="00F3548B">
              <w:rPr>
                <w:rFonts w:ascii="Times New Roman" w:eastAsia="Times New Roman" w:hAnsi="Times New Roman" w:cs="Times New Roman"/>
                <w:sz w:val="24"/>
                <w:szCs w:val="24"/>
                <w:lang w:eastAsia="ru-RU"/>
              </w:rPr>
              <w:t>062 057 023726</w:t>
            </w:r>
          </w:p>
        </w:tc>
      </w:tr>
      <w:tr w:rsidR="00F3548B" w:rsidRPr="00F3548B" w:rsidTr="00F3548B">
        <w:tc>
          <w:tcPr>
            <w:tcW w:w="750" w:type="dxa"/>
            <w:tcBorders>
              <w:top w:val="nil"/>
              <w:left w:val="nil"/>
              <w:bottom w:val="nil"/>
              <w:right w:val="nil"/>
            </w:tcBorders>
            <w:tcMar>
              <w:top w:w="0" w:type="dxa"/>
              <w:left w:w="0" w:type="dxa"/>
              <w:bottom w:w="0" w:type="dxa"/>
              <w:right w:w="0" w:type="dxa"/>
            </w:tcMar>
            <w:vAlign w:val="center"/>
            <w:hideMark/>
          </w:tcPr>
          <w:p w:rsidR="00F3548B" w:rsidRPr="00F3548B" w:rsidRDefault="00F3548B" w:rsidP="00F3548B">
            <w:pPr>
              <w:spacing w:after="0" w:line="240" w:lineRule="auto"/>
              <w:rPr>
                <w:rFonts w:ascii="Times New Roman" w:eastAsia="Times New Roman" w:hAnsi="Times New Roman" w:cs="Times New Roman"/>
                <w:sz w:val="24"/>
                <w:szCs w:val="24"/>
                <w:lang w:eastAsia="ru-RU"/>
              </w:rPr>
            </w:pPr>
            <w:r w:rsidRPr="00F3548B">
              <w:rPr>
                <w:rFonts w:ascii="Times New Roman" w:eastAsia="Times New Roman" w:hAnsi="Times New Roman" w:cs="Times New Roman"/>
                <w:sz w:val="24"/>
                <w:szCs w:val="24"/>
                <w:lang w:eastAsia="ru-RU"/>
              </w:rPr>
              <w:t>ФОМС</w:t>
            </w:r>
          </w:p>
        </w:tc>
        <w:tc>
          <w:tcPr>
            <w:tcW w:w="0" w:type="auto"/>
            <w:tcBorders>
              <w:top w:val="nil"/>
              <w:left w:val="nil"/>
              <w:bottom w:val="nil"/>
              <w:right w:val="nil"/>
            </w:tcBorders>
            <w:tcMar>
              <w:top w:w="0" w:type="dxa"/>
              <w:left w:w="0" w:type="dxa"/>
              <w:bottom w:w="0" w:type="dxa"/>
              <w:right w:w="0" w:type="dxa"/>
            </w:tcMar>
            <w:vAlign w:val="center"/>
            <w:hideMark/>
          </w:tcPr>
          <w:p w:rsidR="00F3548B" w:rsidRPr="00F3548B" w:rsidRDefault="00F3548B" w:rsidP="00F3548B">
            <w:pPr>
              <w:spacing w:after="0" w:line="240" w:lineRule="auto"/>
              <w:rPr>
                <w:rFonts w:ascii="Times New Roman" w:eastAsia="Times New Roman" w:hAnsi="Times New Roman" w:cs="Times New Roman"/>
                <w:sz w:val="24"/>
                <w:szCs w:val="24"/>
                <w:lang w:eastAsia="ru-RU"/>
              </w:rPr>
            </w:pPr>
            <w:r w:rsidRPr="00F3548B">
              <w:rPr>
                <w:rFonts w:ascii="Times New Roman" w:eastAsia="Times New Roman" w:hAnsi="Times New Roman" w:cs="Times New Roman"/>
                <w:sz w:val="24"/>
                <w:szCs w:val="24"/>
                <w:lang w:eastAsia="ru-RU"/>
              </w:rPr>
              <w:t>224010600133231</w:t>
            </w:r>
          </w:p>
        </w:tc>
      </w:tr>
    </w:tbl>
    <w:p w:rsidR="00F3548B" w:rsidRPr="00F3548B" w:rsidRDefault="00F3548B" w:rsidP="00F3548B">
      <w:pPr>
        <w:shd w:val="clear" w:color="auto" w:fill="FFFFFF"/>
        <w:spacing w:before="450" w:after="75" w:line="304" w:lineRule="atLeast"/>
        <w:outlineLvl w:val="2"/>
        <w:rPr>
          <w:rFonts w:ascii="Arial" w:eastAsia="Times New Roman" w:hAnsi="Arial" w:cs="Arial"/>
          <w:b/>
          <w:bCs/>
          <w:color w:val="000000"/>
          <w:sz w:val="23"/>
          <w:szCs w:val="23"/>
          <w:lang w:eastAsia="ru-RU"/>
        </w:rPr>
      </w:pPr>
      <w:r w:rsidRPr="00F3548B">
        <w:rPr>
          <w:rFonts w:ascii="Arial" w:eastAsia="Times New Roman" w:hAnsi="Arial" w:cs="Arial"/>
          <w:b/>
          <w:bCs/>
          <w:color w:val="000000"/>
          <w:sz w:val="23"/>
          <w:szCs w:val="23"/>
          <w:lang w:eastAsia="ru-RU"/>
        </w:rPr>
        <w:t>Выписка из ЕГРЮЛ</w:t>
      </w:r>
    </w:p>
    <w:p w:rsidR="00F3548B" w:rsidRPr="00F3548B" w:rsidRDefault="00F3548B" w:rsidP="00F3548B">
      <w:pPr>
        <w:shd w:val="clear" w:color="auto" w:fill="E7E7E7"/>
        <w:spacing w:after="0" w:line="304" w:lineRule="atLeast"/>
        <w:rPr>
          <w:rFonts w:ascii="Arial" w:eastAsia="Times New Roman" w:hAnsi="Arial" w:cs="Arial"/>
          <w:color w:val="000000"/>
          <w:sz w:val="21"/>
          <w:szCs w:val="21"/>
          <w:lang w:eastAsia="ru-RU"/>
        </w:rPr>
      </w:pPr>
      <w:r w:rsidRPr="00F3548B">
        <w:rPr>
          <w:rFonts w:ascii="Arial" w:eastAsia="Times New Roman" w:hAnsi="Arial" w:cs="Arial"/>
          <w:color w:val="000000"/>
          <w:sz w:val="21"/>
          <w:szCs w:val="21"/>
          <w:lang w:eastAsia="ru-RU"/>
        </w:rPr>
        <w:t>Выписку из ЕГРЮЛ</w:t>
      </w:r>
      <w:r w:rsidRPr="00F3548B">
        <w:rPr>
          <w:rFonts w:ascii="Arial" w:eastAsia="Times New Roman" w:hAnsi="Arial" w:cs="Arial"/>
          <w:color w:val="000000"/>
          <w:sz w:val="21"/>
          <w:szCs w:val="21"/>
          <w:lang w:eastAsia="ru-RU"/>
        </w:rPr>
        <w:br/>
        <w:t>еще не запрашивали</w:t>
      </w:r>
    </w:p>
    <w:p w:rsidR="00F3548B" w:rsidRPr="00F3548B" w:rsidRDefault="00F3548B" w:rsidP="00F3548B">
      <w:pPr>
        <w:shd w:val="clear" w:color="auto" w:fill="E7E7E7"/>
        <w:spacing w:after="0" w:line="240" w:lineRule="atLeast"/>
        <w:textAlignment w:val="top"/>
        <w:rPr>
          <w:rFonts w:ascii="Arial" w:eastAsia="Times New Roman" w:hAnsi="Arial" w:cs="Arial"/>
          <w:color w:val="333333"/>
          <w:sz w:val="20"/>
          <w:szCs w:val="20"/>
          <w:lang w:eastAsia="ru-RU"/>
        </w:rPr>
      </w:pPr>
      <w:r w:rsidRPr="00F3548B">
        <w:rPr>
          <w:rFonts w:ascii="Arial" w:eastAsia="Times New Roman" w:hAnsi="Arial" w:cs="Arial"/>
          <w:color w:val="333333"/>
          <w:sz w:val="20"/>
          <w:szCs w:val="20"/>
          <w:lang w:eastAsia="ru-RU"/>
        </w:rPr>
        <w:t>Предполагаемое время ожидания &lt; 1 мин.</w:t>
      </w:r>
    </w:p>
    <w:p w:rsidR="00F3548B" w:rsidRPr="00F3548B" w:rsidRDefault="00F3548B" w:rsidP="00F3548B">
      <w:pPr>
        <w:shd w:val="clear" w:color="auto" w:fill="E7E7E7"/>
        <w:spacing w:line="240" w:lineRule="atLeast"/>
        <w:textAlignment w:val="top"/>
        <w:rPr>
          <w:rFonts w:ascii="Arial" w:eastAsia="Times New Roman" w:hAnsi="Arial" w:cs="Arial"/>
          <w:color w:val="333333"/>
          <w:sz w:val="20"/>
          <w:szCs w:val="20"/>
          <w:lang w:eastAsia="ru-RU"/>
        </w:rPr>
      </w:pPr>
      <w:r w:rsidRPr="00F3548B">
        <w:rPr>
          <w:rFonts w:ascii="Arial" w:eastAsia="Times New Roman" w:hAnsi="Arial" w:cs="Arial"/>
          <w:color w:val="333333"/>
          <w:sz w:val="20"/>
          <w:szCs w:val="20"/>
          <w:lang w:eastAsia="ru-RU"/>
        </w:rPr>
        <w:t>Для получения свежей выписки</w:t>
      </w:r>
      <w:r w:rsidRPr="00F3548B">
        <w:rPr>
          <w:rFonts w:ascii="Arial" w:eastAsia="Times New Roman" w:hAnsi="Arial" w:cs="Arial"/>
          <w:color w:val="333333"/>
          <w:sz w:val="20"/>
          <w:szCs w:val="20"/>
          <w:lang w:eastAsia="ru-RU"/>
        </w:rPr>
        <w:br/>
        <w:t>оформите</w:t>
      </w:r>
      <w:r w:rsidRPr="00F3548B">
        <w:rPr>
          <w:rFonts w:ascii="Arial" w:eastAsia="Times New Roman" w:hAnsi="Arial" w:cs="Arial"/>
          <w:color w:val="333333"/>
          <w:sz w:val="20"/>
          <w:lang w:eastAsia="ru-RU"/>
        </w:rPr>
        <w:t> </w:t>
      </w:r>
      <w:hyperlink r:id="rId47" w:anchor="full" w:history="1">
        <w:r w:rsidRPr="00F3548B">
          <w:rPr>
            <w:rFonts w:ascii="Arial" w:eastAsia="Times New Roman" w:hAnsi="Arial" w:cs="Arial"/>
            <w:color w:val="007EA8"/>
            <w:sz w:val="20"/>
            <w:u w:val="single"/>
            <w:lang w:eastAsia="ru-RU"/>
          </w:rPr>
          <w:t>подписку</w:t>
        </w:r>
      </w:hyperlink>
      <w:r w:rsidRPr="00F3548B">
        <w:rPr>
          <w:rFonts w:ascii="Arial" w:eastAsia="Times New Roman" w:hAnsi="Arial" w:cs="Arial"/>
          <w:color w:val="333333"/>
          <w:sz w:val="20"/>
          <w:szCs w:val="20"/>
          <w:lang w:eastAsia="ru-RU"/>
        </w:rPr>
        <w:t>.</w:t>
      </w:r>
    </w:p>
    <w:p w:rsidR="00F3548B" w:rsidRPr="00F3548B" w:rsidRDefault="00F3548B" w:rsidP="00F3548B">
      <w:pPr>
        <w:shd w:val="clear" w:color="auto" w:fill="FFFFFF"/>
        <w:spacing w:after="30" w:line="240" w:lineRule="auto"/>
        <w:outlineLvl w:val="0"/>
        <w:rPr>
          <w:rFonts w:ascii="Arial" w:eastAsia="Times New Roman" w:hAnsi="Arial" w:cs="Arial"/>
          <w:color w:val="000000"/>
          <w:kern w:val="36"/>
          <w:sz w:val="42"/>
          <w:szCs w:val="42"/>
          <w:lang w:eastAsia="ru-RU"/>
        </w:rPr>
      </w:pPr>
      <w:r w:rsidRPr="00F3548B">
        <w:rPr>
          <w:rFonts w:ascii="Arial" w:eastAsia="Times New Roman" w:hAnsi="Arial" w:cs="Arial"/>
          <w:color w:val="000000"/>
          <w:kern w:val="36"/>
          <w:sz w:val="42"/>
          <w:szCs w:val="42"/>
          <w:lang w:eastAsia="ru-RU"/>
        </w:rPr>
        <w:t>ООО "ПЭАК"</w:t>
      </w:r>
    </w:p>
    <w:p w:rsidR="00F3548B" w:rsidRPr="00F3548B" w:rsidRDefault="00F3548B" w:rsidP="00F3548B">
      <w:pPr>
        <w:shd w:val="clear" w:color="auto" w:fill="FFFFFF"/>
        <w:spacing w:after="0" w:line="304" w:lineRule="atLeast"/>
        <w:rPr>
          <w:rFonts w:ascii="Arial" w:eastAsia="Times New Roman" w:hAnsi="Arial" w:cs="Arial"/>
          <w:color w:val="000000"/>
          <w:sz w:val="21"/>
          <w:szCs w:val="21"/>
          <w:lang w:eastAsia="ru-RU"/>
        </w:rPr>
      </w:pPr>
      <w:r w:rsidRPr="00F3548B">
        <w:rPr>
          <w:rFonts w:ascii="Arial" w:eastAsia="Times New Roman" w:hAnsi="Arial" w:cs="Arial"/>
          <w:color w:val="000000"/>
          <w:sz w:val="21"/>
          <w:szCs w:val="21"/>
          <w:lang w:eastAsia="ru-RU"/>
        </w:rPr>
        <w:pict>
          <v:rect id="_x0000_i1031" style="width:0;height:.75pt" o:hralign="center" o:hrstd="t" o:hrnoshade="t" o:hr="t" fillcolor="#e2e2e2" stroked="f"/>
        </w:pict>
      </w:r>
    </w:p>
    <w:p w:rsidR="00F3548B" w:rsidRPr="00F3548B" w:rsidRDefault="00F3548B" w:rsidP="00F3548B">
      <w:pPr>
        <w:shd w:val="clear" w:color="auto" w:fill="FFFFFF"/>
        <w:spacing w:after="0" w:line="304" w:lineRule="atLeast"/>
        <w:rPr>
          <w:rFonts w:ascii="Arial" w:eastAsia="Times New Roman" w:hAnsi="Arial" w:cs="Arial"/>
          <w:color w:val="000000"/>
          <w:sz w:val="21"/>
          <w:szCs w:val="21"/>
          <w:lang w:eastAsia="ru-RU"/>
        </w:rPr>
      </w:pPr>
      <w:r w:rsidRPr="00F3548B">
        <w:rPr>
          <w:rFonts w:ascii="Arial" w:eastAsia="Times New Roman" w:hAnsi="Arial" w:cs="Arial"/>
          <w:color w:val="007EA8"/>
          <w:sz w:val="21"/>
          <w:lang w:eastAsia="ru-RU"/>
        </w:rPr>
        <w:t>Наблюдать</w:t>
      </w:r>
    </w:p>
    <w:p w:rsidR="00F3548B" w:rsidRPr="00F3548B" w:rsidRDefault="00F3548B" w:rsidP="00F3548B">
      <w:pPr>
        <w:shd w:val="clear" w:color="auto" w:fill="FFFFFF"/>
        <w:spacing w:line="304" w:lineRule="atLeast"/>
        <w:rPr>
          <w:rFonts w:ascii="Arial" w:eastAsia="Times New Roman" w:hAnsi="Arial" w:cs="Arial"/>
          <w:color w:val="000000"/>
          <w:sz w:val="21"/>
          <w:szCs w:val="21"/>
          <w:lang w:eastAsia="ru-RU"/>
        </w:rPr>
      </w:pPr>
      <w:hyperlink r:id="rId48" w:history="1">
        <w:r w:rsidRPr="00F3548B">
          <w:rPr>
            <w:rFonts w:ascii="Arial" w:eastAsia="Times New Roman" w:hAnsi="Arial" w:cs="Arial"/>
            <w:color w:val="007EA8"/>
            <w:sz w:val="21"/>
            <w:u w:val="single"/>
            <w:lang w:eastAsia="ru-RU"/>
          </w:rPr>
          <w:t>Связанные организации</w:t>
        </w:r>
      </w:hyperlink>
    </w:p>
    <w:p w:rsidR="00F3548B" w:rsidRPr="00F3548B" w:rsidRDefault="00F3548B" w:rsidP="00F3548B">
      <w:pPr>
        <w:shd w:val="clear" w:color="auto" w:fill="FFFFFF"/>
        <w:spacing w:after="0" w:line="304" w:lineRule="atLeast"/>
        <w:outlineLvl w:val="3"/>
        <w:rPr>
          <w:rFonts w:ascii="Arial" w:eastAsia="Times New Roman" w:hAnsi="Arial" w:cs="Arial"/>
          <w:color w:val="000000"/>
          <w:sz w:val="21"/>
          <w:szCs w:val="21"/>
          <w:lang w:eastAsia="ru-RU"/>
        </w:rPr>
      </w:pPr>
      <w:r w:rsidRPr="00F3548B">
        <w:rPr>
          <w:rFonts w:ascii="Arial" w:eastAsia="Times New Roman" w:hAnsi="Arial" w:cs="Arial"/>
          <w:color w:val="000000"/>
          <w:sz w:val="21"/>
          <w:szCs w:val="21"/>
          <w:lang w:eastAsia="ru-RU"/>
        </w:rPr>
        <w:t>Общество с ограниченной ответственностью "Приволжская Экологическая Аудиторская Компания"</w:t>
      </w:r>
    </w:p>
    <w:p w:rsidR="00F3548B" w:rsidRPr="00F3548B" w:rsidRDefault="00F3548B" w:rsidP="00F3548B">
      <w:pPr>
        <w:shd w:val="clear" w:color="auto" w:fill="FFFFFF"/>
        <w:spacing w:line="304" w:lineRule="atLeast"/>
        <w:rPr>
          <w:rFonts w:ascii="Arial" w:eastAsia="Times New Roman" w:hAnsi="Arial" w:cs="Arial"/>
          <w:color w:val="FF0000"/>
          <w:sz w:val="21"/>
          <w:szCs w:val="21"/>
          <w:lang w:eastAsia="ru-RU"/>
        </w:rPr>
      </w:pPr>
      <w:r w:rsidRPr="00F3548B">
        <w:rPr>
          <w:rFonts w:ascii="Arial" w:eastAsia="Times New Roman" w:hAnsi="Arial" w:cs="Arial"/>
          <w:color w:val="FF0000"/>
          <w:sz w:val="21"/>
          <w:szCs w:val="21"/>
          <w:lang w:eastAsia="ru-RU"/>
        </w:rPr>
        <w:t>Ликвидировано вследствие банкротства</w:t>
      </w:r>
    </w:p>
    <w:tbl>
      <w:tblPr>
        <w:tblW w:w="0" w:type="auto"/>
        <w:tblCellMar>
          <w:top w:w="15" w:type="dxa"/>
          <w:left w:w="15" w:type="dxa"/>
          <w:bottom w:w="15" w:type="dxa"/>
          <w:right w:w="15" w:type="dxa"/>
        </w:tblCellMar>
        <w:tblLook w:val="04A0"/>
      </w:tblPr>
      <w:tblGrid>
        <w:gridCol w:w="750"/>
        <w:gridCol w:w="1560"/>
      </w:tblGrid>
      <w:tr w:rsidR="00F3548B" w:rsidRPr="00F3548B" w:rsidTr="00F3548B">
        <w:tc>
          <w:tcPr>
            <w:tcW w:w="750" w:type="dxa"/>
            <w:tcBorders>
              <w:top w:val="nil"/>
              <w:left w:val="nil"/>
              <w:bottom w:val="nil"/>
              <w:right w:val="nil"/>
            </w:tcBorders>
            <w:tcMar>
              <w:top w:w="0" w:type="dxa"/>
              <w:left w:w="0" w:type="dxa"/>
              <w:bottom w:w="0" w:type="dxa"/>
              <w:right w:w="0" w:type="dxa"/>
            </w:tcMar>
            <w:vAlign w:val="center"/>
            <w:hideMark/>
          </w:tcPr>
          <w:p w:rsidR="00F3548B" w:rsidRPr="00F3548B" w:rsidRDefault="00F3548B" w:rsidP="00F3548B">
            <w:pPr>
              <w:spacing w:after="0" w:line="240" w:lineRule="auto"/>
              <w:rPr>
                <w:rFonts w:ascii="Times New Roman" w:eastAsia="Times New Roman" w:hAnsi="Times New Roman" w:cs="Times New Roman"/>
                <w:sz w:val="24"/>
                <w:szCs w:val="24"/>
                <w:lang w:eastAsia="ru-RU"/>
              </w:rPr>
            </w:pPr>
            <w:r w:rsidRPr="00F3548B">
              <w:rPr>
                <w:rFonts w:ascii="Times New Roman" w:eastAsia="Times New Roman" w:hAnsi="Times New Roman" w:cs="Times New Roman"/>
                <w:sz w:val="24"/>
                <w:szCs w:val="24"/>
                <w:lang w:eastAsia="ru-RU"/>
              </w:rPr>
              <w:t>ИНН</w:t>
            </w:r>
          </w:p>
        </w:tc>
        <w:tc>
          <w:tcPr>
            <w:tcW w:w="0" w:type="auto"/>
            <w:tcBorders>
              <w:top w:val="nil"/>
              <w:left w:val="nil"/>
              <w:bottom w:val="nil"/>
              <w:right w:val="nil"/>
            </w:tcBorders>
            <w:tcMar>
              <w:top w:w="0" w:type="dxa"/>
              <w:left w:w="0" w:type="dxa"/>
              <w:bottom w:w="0" w:type="dxa"/>
              <w:right w:w="0" w:type="dxa"/>
            </w:tcMar>
            <w:vAlign w:val="center"/>
            <w:hideMark/>
          </w:tcPr>
          <w:p w:rsidR="00F3548B" w:rsidRPr="00F3548B" w:rsidRDefault="00F3548B" w:rsidP="00F3548B">
            <w:pPr>
              <w:spacing w:after="0" w:line="240" w:lineRule="auto"/>
              <w:rPr>
                <w:rFonts w:ascii="Times New Roman" w:eastAsia="Times New Roman" w:hAnsi="Times New Roman" w:cs="Times New Roman"/>
                <w:sz w:val="24"/>
                <w:szCs w:val="24"/>
                <w:lang w:eastAsia="ru-RU"/>
              </w:rPr>
            </w:pPr>
            <w:r w:rsidRPr="00F3548B">
              <w:rPr>
                <w:rFonts w:ascii="Times New Roman" w:eastAsia="Times New Roman" w:hAnsi="Times New Roman" w:cs="Times New Roman"/>
                <w:sz w:val="24"/>
                <w:szCs w:val="24"/>
                <w:lang w:eastAsia="ru-RU"/>
              </w:rPr>
              <w:t>5263050730</w:t>
            </w:r>
          </w:p>
        </w:tc>
      </w:tr>
      <w:tr w:rsidR="00F3548B" w:rsidRPr="00F3548B" w:rsidTr="00F3548B">
        <w:tc>
          <w:tcPr>
            <w:tcW w:w="750" w:type="dxa"/>
            <w:tcBorders>
              <w:top w:val="nil"/>
              <w:left w:val="nil"/>
              <w:bottom w:val="nil"/>
              <w:right w:val="nil"/>
            </w:tcBorders>
            <w:tcMar>
              <w:top w:w="0" w:type="dxa"/>
              <w:left w:w="0" w:type="dxa"/>
              <w:bottom w:w="0" w:type="dxa"/>
              <w:right w:w="0" w:type="dxa"/>
            </w:tcMar>
            <w:vAlign w:val="center"/>
            <w:hideMark/>
          </w:tcPr>
          <w:p w:rsidR="00F3548B" w:rsidRPr="00F3548B" w:rsidRDefault="00F3548B" w:rsidP="00F3548B">
            <w:pPr>
              <w:spacing w:after="0" w:line="240" w:lineRule="auto"/>
              <w:rPr>
                <w:rFonts w:ascii="Times New Roman" w:eastAsia="Times New Roman" w:hAnsi="Times New Roman" w:cs="Times New Roman"/>
                <w:sz w:val="24"/>
                <w:szCs w:val="24"/>
                <w:lang w:eastAsia="ru-RU"/>
              </w:rPr>
            </w:pPr>
            <w:r w:rsidRPr="00F3548B">
              <w:rPr>
                <w:rFonts w:ascii="Times New Roman" w:eastAsia="Times New Roman" w:hAnsi="Times New Roman" w:cs="Times New Roman"/>
                <w:sz w:val="24"/>
                <w:szCs w:val="24"/>
                <w:lang w:eastAsia="ru-RU"/>
              </w:rPr>
              <w:t>КПП</w:t>
            </w:r>
          </w:p>
        </w:tc>
        <w:tc>
          <w:tcPr>
            <w:tcW w:w="0" w:type="auto"/>
            <w:tcBorders>
              <w:top w:val="nil"/>
              <w:left w:val="nil"/>
              <w:bottom w:val="nil"/>
              <w:right w:val="nil"/>
            </w:tcBorders>
            <w:tcMar>
              <w:top w:w="0" w:type="dxa"/>
              <w:left w:w="0" w:type="dxa"/>
              <w:bottom w:w="0" w:type="dxa"/>
              <w:right w:w="0" w:type="dxa"/>
            </w:tcMar>
            <w:vAlign w:val="center"/>
            <w:hideMark/>
          </w:tcPr>
          <w:p w:rsidR="00F3548B" w:rsidRPr="00F3548B" w:rsidRDefault="00F3548B" w:rsidP="00F3548B">
            <w:pPr>
              <w:spacing w:after="0" w:line="240" w:lineRule="auto"/>
              <w:rPr>
                <w:rFonts w:ascii="Times New Roman" w:eastAsia="Times New Roman" w:hAnsi="Times New Roman" w:cs="Times New Roman"/>
                <w:sz w:val="24"/>
                <w:szCs w:val="24"/>
                <w:lang w:eastAsia="ru-RU"/>
              </w:rPr>
            </w:pPr>
            <w:r w:rsidRPr="00F3548B">
              <w:rPr>
                <w:rFonts w:ascii="Times New Roman" w:eastAsia="Times New Roman" w:hAnsi="Times New Roman" w:cs="Times New Roman"/>
                <w:sz w:val="24"/>
                <w:szCs w:val="24"/>
                <w:lang w:eastAsia="ru-RU"/>
              </w:rPr>
              <w:t>526301001</w:t>
            </w:r>
          </w:p>
        </w:tc>
      </w:tr>
      <w:tr w:rsidR="00F3548B" w:rsidRPr="00F3548B" w:rsidTr="00F3548B">
        <w:tc>
          <w:tcPr>
            <w:tcW w:w="750" w:type="dxa"/>
            <w:tcBorders>
              <w:top w:val="nil"/>
              <w:left w:val="nil"/>
              <w:bottom w:val="nil"/>
              <w:right w:val="nil"/>
            </w:tcBorders>
            <w:tcMar>
              <w:top w:w="0" w:type="dxa"/>
              <w:left w:w="0" w:type="dxa"/>
              <w:bottom w:w="0" w:type="dxa"/>
              <w:right w:w="0" w:type="dxa"/>
            </w:tcMar>
            <w:vAlign w:val="center"/>
            <w:hideMark/>
          </w:tcPr>
          <w:p w:rsidR="00F3548B" w:rsidRPr="00F3548B" w:rsidRDefault="00F3548B" w:rsidP="00F3548B">
            <w:pPr>
              <w:spacing w:after="0" w:line="240" w:lineRule="auto"/>
              <w:rPr>
                <w:rFonts w:ascii="Times New Roman" w:eastAsia="Times New Roman" w:hAnsi="Times New Roman" w:cs="Times New Roman"/>
                <w:sz w:val="24"/>
                <w:szCs w:val="24"/>
                <w:lang w:eastAsia="ru-RU"/>
              </w:rPr>
            </w:pPr>
            <w:r w:rsidRPr="00F3548B">
              <w:rPr>
                <w:rFonts w:ascii="Times New Roman" w:eastAsia="Times New Roman" w:hAnsi="Times New Roman" w:cs="Times New Roman"/>
                <w:sz w:val="24"/>
                <w:szCs w:val="24"/>
                <w:lang w:eastAsia="ru-RU"/>
              </w:rPr>
              <w:t>ОГРН</w:t>
            </w:r>
          </w:p>
        </w:tc>
        <w:tc>
          <w:tcPr>
            <w:tcW w:w="0" w:type="auto"/>
            <w:tcBorders>
              <w:top w:val="nil"/>
              <w:left w:val="nil"/>
              <w:bottom w:val="nil"/>
              <w:right w:val="nil"/>
            </w:tcBorders>
            <w:tcMar>
              <w:top w:w="0" w:type="dxa"/>
              <w:left w:w="0" w:type="dxa"/>
              <w:bottom w:w="0" w:type="dxa"/>
              <w:right w:w="0" w:type="dxa"/>
            </w:tcMar>
            <w:vAlign w:val="center"/>
            <w:hideMark/>
          </w:tcPr>
          <w:p w:rsidR="00F3548B" w:rsidRPr="00F3548B" w:rsidRDefault="00F3548B" w:rsidP="00F3548B">
            <w:pPr>
              <w:spacing w:after="0" w:line="240" w:lineRule="auto"/>
              <w:rPr>
                <w:rFonts w:ascii="Times New Roman" w:eastAsia="Times New Roman" w:hAnsi="Times New Roman" w:cs="Times New Roman"/>
                <w:sz w:val="24"/>
                <w:szCs w:val="24"/>
                <w:lang w:eastAsia="ru-RU"/>
              </w:rPr>
            </w:pPr>
            <w:r w:rsidRPr="00F3548B">
              <w:rPr>
                <w:rFonts w:ascii="Times New Roman" w:eastAsia="Times New Roman" w:hAnsi="Times New Roman" w:cs="Times New Roman"/>
                <w:sz w:val="24"/>
                <w:szCs w:val="24"/>
                <w:lang w:eastAsia="ru-RU"/>
              </w:rPr>
              <w:t>1055255055734</w:t>
            </w:r>
          </w:p>
        </w:tc>
      </w:tr>
      <w:tr w:rsidR="00F3548B" w:rsidRPr="00F3548B" w:rsidTr="00F3548B">
        <w:tc>
          <w:tcPr>
            <w:tcW w:w="750" w:type="dxa"/>
            <w:tcBorders>
              <w:top w:val="nil"/>
              <w:left w:val="nil"/>
              <w:bottom w:val="nil"/>
              <w:right w:val="nil"/>
            </w:tcBorders>
            <w:tcMar>
              <w:top w:w="0" w:type="dxa"/>
              <w:left w:w="0" w:type="dxa"/>
              <w:bottom w:w="0" w:type="dxa"/>
              <w:right w:w="0" w:type="dxa"/>
            </w:tcMar>
            <w:vAlign w:val="center"/>
            <w:hideMark/>
          </w:tcPr>
          <w:p w:rsidR="00F3548B" w:rsidRPr="00F3548B" w:rsidRDefault="00F3548B" w:rsidP="00F3548B">
            <w:pPr>
              <w:spacing w:after="0" w:line="240" w:lineRule="auto"/>
              <w:rPr>
                <w:rFonts w:ascii="Times New Roman" w:eastAsia="Times New Roman" w:hAnsi="Times New Roman" w:cs="Times New Roman"/>
                <w:sz w:val="24"/>
                <w:szCs w:val="24"/>
                <w:lang w:eastAsia="ru-RU"/>
              </w:rPr>
            </w:pPr>
            <w:r w:rsidRPr="00F3548B">
              <w:rPr>
                <w:rFonts w:ascii="Times New Roman" w:eastAsia="Times New Roman" w:hAnsi="Times New Roman" w:cs="Times New Roman"/>
                <w:sz w:val="24"/>
                <w:szCs w:val="24"/>
                <w:lang w:eastAsia="ru-RU"/>
              </w:rPr>
              <w:t>ОКПО</w:t>
            </w:r>
          </w:p>
        </w:tc>
        <w:tc>
          <w:tcPr>
            <w:tcW w:w="0" w:type="auto"/>
            <w:tcBorders>
              <w:top w:val="nil"/>
              <w:left w:val="nil"/>
              <w:bottom w:val="nil"/>
              <w:right w:val="nil"/>
            </w:tcBorders>
            <w:tcMar>
              <w:top w:w="0" w:type="dxa"/>
              <w:left w:w="0" w:type="dxa"/>
              <w:bottom w:w="0" w:type="dxa"/>
              <w:right w:w="0" w:type="dxa"/>
            </w:tcMar>
            <w:vAlign w:val="center"/>
            <w:hideMark/>
          </w:tcPr>
          <w:p w:rsidR="00F3548B" w:rsidRPr="00F3548B" w:rsidRDefault="00F3548B" w:rsidP="00F3548B">
            <w:pPr>
              <w:spacing w:after="0" w:line="240" w:lineRule="auto"/>
              <w:rPr>
                <w:rFonts w:ascii="Times New Roman" w:eastAsia="Times New Roman" w:hAnsi="Times New Roman" w:cs="Times New Roman"/>
                <w:sz w:val="24"/>
                <w:szCs w:val="24"/>
                <w:lang w:eastAsia="ru-RU"/>
              </w:rPr>
            </w:pPr>
            <w:r w:rsidRPr="00F3548B">
              <w:rPr>
                <w:rFonts w:ascii="Times New Roman" w:eastAsia="Times New Roman" w:hAnsi="Times New Roman" w:cs="Times New Roman"/>
                <w:sz w:val="24"/>
                <w:szCs w:val="24"/>
                <w:lang w:eastAsia="ru-RU"/>
              </w:rPr>
              <w:t>78716596</w:t>
            </w:r>
          </w:p>
        </w:tc>
      </w:tr>
    </w:tbl>
    <w:p w:rsidR="00F3548B" w:rsidRPr="00F3548B" w:rsidRDefault="00F3548B" w:rsidP="00F3548B">
      <w:pPr>
        <w:shd w:val="clear" w:color="auto" w:fill="FFFFFF"/>
        <w:spacing w:after="0" w:line="304" w:lineRule="atLeast"/>
        <w:rPr>
          <w:rFonts w:ascii="Arial" w:eastAsia="Times New Roman" w:hAnsi="Arial" w:cs="Arial"/>
          <w:color w:val="000000"/>
          <w:sz w:val="21"/>
          <w:szCs w:val="21"/>
          <w:lang w:eastAsia="ru-RU"/>
        </w:rPr>
      </w:pPr>
      <w:r w:rsidRPr="00F3548B">
        <w:rPr>
          <w:rFonts w:ascii="Arial" w:eastAsia="Times New Roman" w:hAnsi="Arial" w:cs="Arial"/>
          <w:color w:val="000000"/>
          <w:sz w:val="21"/>
          <w:szCs w:val="21"/>
          <w:lang w:eastAsia="ru-RU"/>
        </w:rPr>
        <w:t>Дата образования: 10 октября 2005</w:t>
      </w:r>
    </w:p>
    <w:p w:rsidR="00F3548B" w:rsidRPr="00F3548B" w:rsidRDefault="00F3548B" w:rsidP="00F3548B">
      <w:pPr>
        <w:shd w:val="clear" w:color="auto" w:fill="FFFFFF"/>
        <w:spacing w:line="304" w:lineRule="atLeast"/>
        <w:rPr>
          <w:rFonts w:ascii="Arial" w:eastAsia="Times New Roman" w:hAnsi="Arial" w:cs="Arial"/>
          <w:color w:val="000000"/>
          <w:sz w:val="21"/>
          <w:szCs w:val="21"/>
          <w:lang w:eastAsia="ru-RU"/>
        </w:rPr>
      </w:pPr>
      <w:r w:rsidRPr="00F3548B">
        <w:rPr>
          <w:rFonts w:ascii="Arial" w:eastAsia="Times New Roman" w:hAnsi="Arial" w:cs="Arial"/>
          <w:color w:val="000000"/>
          <w:sz w:val="21"/>
          <w:szCs w:val="21"/>
          <w:lang w:eastAsia="ru-RU"/>
        </w:rPr>
        <w:t>Дата ликвидации: 13 мая 2013</w:t>
      </w:r>
    </w:p>
    <w:p w:rsidR="00F3548B" w:rsidRPr="00F3548B" w:rsidRDefault="00F3548B" w:rsidP="00F3548B">
      <w:pPr>
        <w:shd w:val="clear" w:color="auto" w:fill="FFFFFF"/>
        <w:spacing w:after="0" w:line="304" w:lineRule="atLeast"/>
        <w:rPr>
          <w:rFonts w:ascii="Arial" w:eastAsia="Times New Roman" w:hAnsi="Arial" w:cs="Arial"/>
          <w:color w:val="000000"/>
          <w:sz w:val="21"/>
          <w:szCs w:val="21"/>
          <w:lang w:eastAsia="ru-RU"/>
        </w:rPr>
      </w:pPr>
      <w:r w:rsidRPr="00F3548B">
        <w:rPr>
          <w:rFonts w:ascii="Arial" w:eastAsia="Times New Roman" w:hAnsi="Arial" w:cs="Arial"/>
          <w:color w:val="000000"/>
          <w:sz w:val="21"/>
          <w:szCs w:val="21"/>
          <w:lang w:eastAsia="ru-RU"/>
        </w:rPr>
        <w:t>603040</w:t>
      </w:r>
    </w:p>
    <w:p w:rsidR="00F3548B" w:rsidRPr="00F3548B" w:rsidRDefault="00F3548B" w:rsidP="00F3548B">
      <w:pPr>
        <w:shd w:val="clear" w:color="auto" w:fill="FFFFFF"/>
        <w:spacing w:after="0" w:line="304" w:lineRule="atLeast"/>
        <w:rPr>
          <w:rFonts w:ascii="Arial" w:eastAsia="Times New Roman" w:hAnsi="Arial" w:cs="Arial"/>
          <w:color w:val="000000"/>
          <w:sz w:val="21"/>
          <w:szCs w:val="21"/>
          <w:lang w:eastAsia="ru-RU"/>
        </w:rPr>
      </w:pPr>
      <w:r w:rsidRPr="00F3548B">
        <w:rPr>
          <w:rFonts w:ascii="Arial" w:eastAsia="Times New Roman" w:hAnsi="Arial" w:cs="Arial"/>
          <w:color w:val="000000"/>
          <w:sz w:val="21"/>
          <w:szCs w:val="21"/>
          <w:lang w:eastAsia="ru-RU"/>
        </w:rPr>
        <w:t xml:space="preserve">Нижегородская </w:t>
      </w:r>
      <w:proofErr w:type="spellStart"/>
      <w:proofErr w:type="gramStart"/>
      <w:r w:rsidRPr="00F3548B">
        <w:rPr>
          <w:rFonts w:ascii="Arial" w:eastAsia="Times New Roman" w:hAnsi="Arial" w:cs="Arial"/>
          <w:color w:val="000000"/>
          <w:sz w:val="21"/>
          <w:szCs w:val="21"/>
          <w:lang w:eastAsia="ru-RU"/>
        </w:rPr>
        <w:t>обл</w:t>
      </w:r>
      <w:proofErr w:type="spellEnd"/>
      <w:proofErr w:type="gramEnd"/>
    </w:p>
    <w:p w:rsidR="00F3548B" w:rsidRPr="00F3548B" w:rsidRDefault="00F3548B" w:rsidP="00F3548B">
      <w:pPr>
        <w:shd w:val="clear" w:color="auto" w:fill="FFFFFF"/>
        <w:spacing w:after="0" w:line="304" w:lineRule="atLeast"/>
        <w:rPr>
          <w:rFonts w:ascii="Arial" w:eastAsia="Times New Roman" w:hAnsi="Arial" w:cs="Arial"/>
          <w:color w:val="000000"/>
          <w:sz w:val="21"/>
          <w:szCs w:val="21"/>
          <w:lang w:eastAsia="ru-RU"/>
        </w:rPr>
      </w:pPr>
      <w:proofErr w:type="gramStart"/>
      <w:r w:rsidRPr="00F3548B">
        <w:rPr>
          <w:rFonts w:ascii="Arial" w:eastAsia="Times New Roman" w:hAnsi="Arial" w:cs="Arial"/>
          <w:color w:val="000000"/>
          <w:sz w:val="21"/>
          <w:szCs w:val="21"/>
          <w:lang w:eastAsia="ru-RU"/>
        </w:rPr>
        <w:t>г</w:t>
      </w:r>
      <w:proofErr w:type="gramEnd"/>
      <w:r w:rsidRPr="00F3548B">
        <w:rPr>
          <w:rFonts w:ascii="Arial" w:eastAsia="Times New Roman" w:hAnsi="Arial" w:cs="Arial"/>
          <w:color w:val="000000"/>
          <w:sz w:val="21"/>
          <w:szCs w:val="21"/>
          <w:lang w:eastAsia="ru-RU"/>
        </w:rPr>
        <w:t xml:space="preserve"> Нижний Новгород</w:t>
      </w:r>
    </w:p>
    <w:p w:rsidR="00F3548B" w:rsidRPr="00F3548B" w:rsidRDefault="00F3548B" w:rsidP="00F3548B">
      <w:pPr>
        <w:shd w:val="clear" w:color="auto" w:fill="FFFFFF"/>
        <w:spacing w:after="0" w:line="304" w:lineRule="atLeast"/>
        <w:rPr>
          <w:rFonts w:ascii="Arial" w:eastAsia="Times New Roman" w:hAnsi="Arial" w:cs="Arial"/>
          <w:color w:val="000000"/>
          <w:sz w:val="21"/>
          <w:szCs w:val="21"/>
          <w:lang w:eastAsia="ru-RU"/>
        </w:rPr>
      </w:pPr>
      <w:hyperlink r:id="rId49" w:history="1">
        <w:proofErr w:type="spellStart"/>
        <w:proofErr w:type="gramStart"/>
        <w:r w:rsidRPr="00F3548B">
          <w:rPr>
            <w:rFonts w:ascii="Arial" w:eastAsia="Times New Roman" w:hAnsi="Arial" w:cs="Arial"/>
            <w:color w:val="007EA8"/>
            <w:sz w:val="21"/>
            <w:u w:val="single"/>
            <w:lang w:eastAsia="ru-RU"/>
          </w:rPr>
          <w:t>ул</w:t>
        </w:r>
        <w:proofErr w:type="spellEnd"/>
        <w:proofErr w:type="gramEnd"/>
        <w:r w:rsidRPr="00F3548B">
          <w:rPr>
            <w:rFonts w:ascii="Arial" w:eastAsia="Times New Roman" w:hAnsi="Arial" w:cs="Arial"/>
            <w:color w:val="007EA8"/>
            <w:sz w:val="21"/>
            <w:u w:val="single"/>
            <w:lang w:eastAsia="ru-RU"/>
          </w:rPr>
          <w:t xml:space="preserve"> Ефима Рубинчика, 17</w:t>
        </w:r>
        <w:r w:rsidRPr="00F3548B">
          <w:rPr>
            <w:rFonts w:ascii="Arial" w:eastAsia="Times New Roman" w:hAnsi="Arial" w:cs="Arial"/>
            <w:color w:val="BBBBBB"/>
            <w:sz w:val="15"/>
            <w:lang w:eastAsia="ru-RU"/>
          </w:rPr>
          <w:t>12</w:t>
        </w:r>
      </w:hyperlink>
      <w:r w:rsidRPr="00F3548B">
        <w:rPr>
          <w:rFonts w:ascii="Arial" w:eastAsia="Times New Roman" w:hAnsi="Arial" w:cs="Arial"/>
          <w:color w:val="000000"/>
          <w:sz w:val="21"/>
          <w:lang w:eastAsia="ru-RU"/>
        </w:rPr>
        <w:t> </w:t>
      </w:r>
      <w:hyperlink r:id="rId50" w:tgtFrame="_blank" w:history="1">
        <w:r w:rsidRPr="00F3548B">
          <w:rPr>
            <w:rFonts w:ascii="Arial" w:eastAsia="Times New Roman" w:hAnsi="Arial" w:cs="Arial"/>
            <w:color w:val="007EA8"/>
            <w:sz w:val="21"/>
            <w:u w:val="single"/>
            <w:lang w:eastAsia="ru-RU"/>
          </w:rPr>
          <w:t>на карте</w:t>
        </w:r>
      </w:hyperlink>
    </w:p>
    <w:p w:rsidR="00F3548B" w:rsidRPr="00F3548B" w:rsidRDefault="00F3548B" w:rsidP="00F3548B">
      <w:pPr>
        <w:shd w:val="clear" w:color="auto" w:fill="FFFFFF"/>
        <w:spacing w:after="0" w:line="304" w:lineRule="atLeast"/>
        <w:rPr>
          <w:rFonts w:ascii="Arial" w:eastAsia="Times New Roman" w:hAnsi="Arial" w:cs="Arial"/>
          <w:color w:val="000000"/>
          <w:sz w:val="21"/>
          <w:szCs w:val="21"/>
          <w:lang w:eastAsia="ru-RU"/>
        </w:rPr>
      </w:pPr>
      <w:hyperlink r:id="rId51" w:history="1">
        <w:proofErr w:type="spellStart"/>
        <w:r w:rsidRPr="00F3548B">
          <w:rPr>
            <w:rFonts w:ascii="Arial" w:eastAsia="Times New Roman" w:hAnsi="Arial" w:cs="Arial"/>
            <w:color w:val="007EA8"/>
            <w:sz w:val="21"/>
            <w:u w:val="single"/>
            <w:lang w:eastAsia="ru-RU"/>
          </w:rPr>
          <w:t>оф</w:t>
        </w:r>
        <w:proofErr w:type="spellEnd"/>
        <w:r w:rsidRPr="00F3548B">
          <w:rPr>
            <w:rFonts w:ascii="Arial" w:eastAsia="Times New Roman" w:hAnsi="Arial" w:cs="Arial"/>
            <w:color w:val="007EA8"/>
            <w:sz w:val="21"/>
            <w:u w:val="single"/>
            <w:lang w:eastAsia="ru-RU"/>
          </w:rPr>
          <w:t xml:space="preserve"> 57</w:t>
        </w:r>
        <w:r w:rsidRPr="00F3548B">
          <w:rPr>
            <w:rFonts w:ascii="Arial" w:eastAsia="Times New Roman" w:hAnsi="Arial" w:cs="Arial"/>
            <w:color w:val="BBBBBB"/>
            <w:sz w:val="15"/>
            <w:lang w:eastAsia="ru-RU"/>
          </w:rPr>
          <w:t>1</w:t>
        </w:r>
      </w:hyperlink>
    </w:p>
    <w:p w:rsidR="00F3548B" w:rsidRPr="00F3548B" w:rsidRDefault="00F3548B" w:rsidP="00F3548B">
      <w:pPr>
        <w:shd w:val="clear" w:color="auto" w:fill="FFFFFF"/>
        <w:spacing w:line="300" w:lineRule="atLeast"/>
        <w:rPr>
          <w:rFonts w:ascii="Arial" w:eastAsia="Times New Roman" w:hAnsi="Arial" w:cs="Arial"/>
          <w:color w:val="808080"/>
          <w:sz w:val="17"/>
          <w:szCs w:val="17"/>
          <w:lang w:eastAsia="ru-RU"/>
        </w:rPr>
      </w:pPr>
      <w:r w:rsidRPr="00F3548B">
        <w:rPr>
          <w:rFonts w:ascii="Arial" w:eastAsia="Times New Roman" w:hAnsi="Arial" w:cs="Arial"/>
          <w:color w:val="808080"/>
          <w:sz w:val="17"/>
          <w:szCs w:val="17"/>
          <w:lang w:eastAsia="ru-RU"/>
        </w:rPr>
        <w:t>10.10.2005</w:t>
      </w:r>
    </w:p>
    <w:p w:rsidR="00F3548B" w:rsidRPr="00F3548B" w:rsidRDefault="00F3548B" w:rsidP="00F3548B">
      <w:pPr>
        <w:shd w:val="clear" w:color="auto" w:fill="FFFFFF"/>
        <w:spacing w:line="304" w:lineRule="atLeast"/>
        <w:rPr>
          <w:rFonts w:ascii="Arial" w:eastAsia="Times New Roman" w:hAnsi="Arial" w:cs="Arial"/>
          <w:color w:val="000000"/>
          <w:sz w:val="21"/>
          <w:szCs w:val="21"/>
          <w:lang w:eastAsia="ru-RU"/>
        </w:rPr>
      </w:pPr>
      <w:r w:rsidRPr="00F3548B">
        <w:rPr>
          <w:rFonts w:ascii="Arial" w:eastAsia="Times New Roman" w:hAnsi="Arial" w:cs="Arial"/>
          <w:color w:val="000000"/>
          <w:sz w:val="21"/>
          <w:szCs w:val="21"/>
          <w:lang w:eastAsia="ru-RU"/>
        </w:rPr>
        <w:lastRenderedPageBreak/>
        <w:t>Код налогового органа: 5263</w:t>
      </w:r>
    </w:p>
    <w:p w:rsidR="00F3548B" w:rsidRPr="00F3548B" w:rsidRDefault="00F3548B" w:rsidP="00F3548B">
      <w:pPr>
        <w:shd w:val="clear" w:color="auto" w:fill="FFFFFF"/>
        <w:spacing w:after="0" w:line="304" w:lineRule="atLeast"/>
        <w:rPr>
          <w:rFonts w:ascii="Arial" w:eastAsia="Times New Roman" w:hAnsi="Arial" w:cs="Arial"/>
          <w:color w:val="000000"/>
          <w:sz w:val="21"/>
          <w:szCs w:val="21"/>
          <w:lang w:eastAsia="ru-RU"/>
        </w:rPr>
      </w:pPr>
      <w:r w:rsidRPr="00F3548B">
        <w:rPr>
          <w:rFonts w:ascii="Arial" w:eastAsia="Times New Roman" w:hAnsi="Arial" w:cs="Arial"/>
          <w:color w:val="000000"/>
          <w:sz w:val="21"/>
          <w:szCs w:val="21"/>
          <w:lang w:eastAsia="ru-RU"/>
        </w:rPr>
        <w:t>Тел:</w:t>
      </w:r>
    </w:p>
    <w:p w:rsidR="00F3548B" w:rsidRPr="00F3548B" w:rsidRDefault="00F3548B" w:rsidP="00F3548B">
      <w:pPr>
        <w:shd w:val="clear" w:color="auto" w:fill="FFFFFF"/>
        <w:spacing w:line="304" w:lineRule="atLeast"/>
        <w:rPr>
          <w:rFonts w:ascii="Arial" w:eastAsia="Times New Roman" w:hAnsi="Arial" w:cs="Arial"/>
          <w:color w:val="000000"/>
          <w:sz w:val="21"/>
          <w:szCs w:val="21"/>
          <w:lang w:eastAsia="ru-RU"/>
        </w:rPr>
      </w:pPr>
      <w:r w:rsidRPr="00F3548B">
        <w:rPr>
          <w:rFonts w:ascii="Arial" w:eastAsia="Times New Roman" w:hAnsi="Arial" w:cs="Arial"/>
          <w:color w:val="000000"/>
          <w:sz w:val="21"/>
          <w:szCs w:val="21"/>
          <w:lang w:eastAsia="ru-RU"/>
        </w:rPr>
        <w:t> </w:t>
      </w:r>
      <w:r w:rsidRPr="00F3548B">
        <w:rPr>
          <w:rFonts w:ascii="Arial" w:eastAsia="Times New Roman" w:hAnsi="Arial" w:cs="Arial"/>
          <w:color w:val="000000"/>
          <w:sz w:val="21"/>
          <w:lang w:eastAsia="ru-RU"/>
        </w:rPr>
        <w:t> </w:t>
      </w:r>
      <w:hyperlink r:id="rId52" w:history="1">
        <w:r w:rsidRPr="00F3548B">
          <w:rPr>
            <w:rFonts w:ascii="Arial" w:eastAsia="Times New Roman" w:hAnsi="Arial" w:cs="Arial"/>
            <w:color w:val="007EA8"/>
            <w:sz w:val="21"/>
            <w:lang w:eastAsia="ru-RU"/>
          </w:rPr>
          <w:t>+7(831)229-64-49</w:t>
        </w:r>
        <w:r w:rsidRPr="00F3548B">
          <w:rPr>
            <w:rFonts w:ascii="Arial" w:eastAsia="Times New Roman" w:hAnsi="Arial" w:cs="Arial"/>
            <w:color w:val="BBBBBB"/>
            <w:sz w:val="15"/>
            <w:lang w:eastAsia="ru-RU"/>
          </w:rPr>
          <w:t>3</w:t>
        </w:r>
      </w:hyperlink>
      <w:r w:rsidRPr="00F3548B">
        <w:rPr>
          <w:rFonts w:ascii="Arial" w:eastAsia="Times New Roman" w:hAnsi="Arial" w:cs="Arial"/>
          <w:color w:val="000000"/>
          <w:sz w:val="21"/>
          <w:lang w:eastAsia="ru-RU"/>
        </w:rPr>
        <w:t> </w:t>
      </w:r>
    </w:p>
    <w:p w:rsidR="00F3548B" w:rsidRPr="00F3548B" w:rsidRDefault="00F3548B" w:rsidP="00F3548B">
      <w:pPr>
        <w:shd w:val="clear" w:color="auto" w:fill="FFFFFF"/>
        <w:spacing w:after="0" w:line="304" w:lineRule="atLeast"/>
        <w:rPr>
          <w:rFonts w:ascii="Arial" w:eastAsia="Times New Roman" w:hAnsi="Arial" w:cs="Arial"/>
          <w:color w:val="000000"/>
          <w:sz w:val="21"/>
          <w:szCs w:val="21"/>
          <w:lang w:eastAsia="ru-RU"/>
        </w:rPr>
      </w:pPr>
      <w:r w:rsidRPr="00F3548B">
        <w:rPr>
          <w:rFonts w:ascii="Arial" w:eastAsia="Times New Roman" w:hAnsi="Arial" w:cs="Arial"/>
          <w:color w:val="000000"/>
          <w:sz w:val="21"/>
          <w:szCs w:val="21"/>
          <w:lang w:eastAsia="ru-RU"/>
        </w:rPr>
        <w:t>Директор</w:t>
      </w:r>
    </w:p>
    <w:p w:rsidR="00F3548B" w:rsidRPr="00F3548B" w:rsidRDefault="00F3548B" w:rsidP="00F3548B">
      <w:pPr>
        <w:shd w:val="clear" w:color="auto" w:fill="FFFFFF"/>
        <w:spacing w:after="0" w:line="304" w:lineRule="atLeast"/>
        <w:rPr>
          <w:rFonts w:ascii="Arial" w:eastAsia="Times New Roman" w:hAnsi="Arial" w:cs="Arial"/>
          <w:color w:val="000000"/>
          <w:sz w:val="21"/>
          <w:szCs w:val="21"/>
          <w:lang w:eastAsia="ru-RU"/>
        </w:rPr>
      </w:pPr>
      <w:hyperlink r:id="rId53" w:history="1">
        <w:r w:rsidRPr="00F3548B">
          <w:rPr>
            <w:rFonts w:ascii="Arial" w:eastAsia="Times New Roman" w:hAnsi="Arial" w:cs="Arial"/>
            <w:color w:val="007EA8"/>
            <w:sz w:val="21"/>
            <w:u w:val="single"/>
            <w:lang w:eastAsia="ru-RU"/>
          </w:rPr>
          <w:t>Никольский Сергей Геннадьевич</w:t>
        </w:r>
        <w:r w:rsidRPr="00F3548B">
          <w:rPr>
            <w:rFonts w:ascii="Arial" w:eastAsia="Times New Roman" w:hAnsi="Arial" w:cs="Arial"/>
            <w:color w:val="BBBBBB"/>
            <w:sz w:val="15"/>
            <w:lang w:eastAsia="ru-RU"/>
          </w:rPr>
          <w:t>5</w:t>
        </w:r>
      </w:hyperlink>
    </w:p>
    <w:p w:rsidR="00F3548B" w:rsidRPr="00F3548B" w:rsidRDefault="00F3548B" w:rsidP="00F3548B">
      <w:pPr>
        <w:shd w:val="clear" w:color="auto" w:fill="FFFFFF"/>
        <w:spacing w:line="300" w:lineRule="atLeast"/>
        <w:rPr>
          <w:rFonts w:ascii="Arial" w:eastAsia="Times New Roman" w:hAnsi="Arial" w:cs="Arial"/>
          <w:color w:val="808080"/>
          <w:sz w:val="17"/>
          <w:szCs w:val="17"/>
          <w:lang w:eastAsia="ru-RU"/>
        </w:rPr>
      </w:pPr>
      <w:r w:rsidRPr="00F3548B">
        <w:rPr>
          <w:rFonts w:ascii="Arial" w:eastAsia="Times New Roman" w:hAnsi="Arial" w:cs="Arial"/>
          <w:color w:val="808080"/>
          <w:sz w:val="17"/>
          <w:szCs w:val="17"/>
          <w:lang w:eastAsia="ru-RU"/>
        </w:rPr>
        <w:t>14.04.2011</w:t>
      </w:r>
    </w:p>
    <w:p w:rsidR="00F3548B" w:rsidRPr="00F3548B" w:rsidRDefault="00F3548B" w:rsidP="00F3548B">
      <w:pPr>
        <w:shd w:val="clear" w:color="auto" w:fill="FFFFFF"/>
        <w:spacing w:after="75" w:line="304" w:lineRule="atLeast"/>
        <w:rPr>
          <w:rFonts w:ascii="Arial" w:eastAsia="Times New Roman" w:hAnsi="Arial" w:cs="Arial"/>
          <w:color w:val="000000"/>
          <w:sz w:val="21"/>
          <w:szCs w:val="21"/>
          <w:lang w:eastAsia="ru-RU"/>
        </w:rPr>
      </w:pPr>
      <w:r w:rsidRPr="00F3548B">
        <w:rPr>
          <w:rFonts w:ascii="Arial" w:eastAsia="Times New Roman" w:hAnsi="Arial" w:cs="Arial"/>
          <w:color w:val="000000"/>
          <w:sz w:val="17"/>
          <w:lang w:eastAsia="ru-RU"/>
        </w:rPr>
        <w:t>74.12</w:t>
      </w:r>
      <w:r w:rsidRPr="00F3548B">
        <w:rPr>
          <w:rFonts w:ascii="Arial" w:eastAsia="Times New Roman" w:hAnsi="Arial" w:cs="Arial"/>
          <w:color w:val="000000"/>
          <w:sz w:val="21"/>
          <w:szCs w:val="21"/>
          <w:lang w:eastAsia="ru-RU"/>
        </w:rPr>
        <w:t>Деятельность в области бухгалтерского учета и аудита</w:t>
      </w:r>
    </w:p>
    <w:p w:rsidR="00F3548B" w:rsidRPr="00F3548B" w:rsidRDefault="00F3548B" w:rsidP="00F3548B">
      <w:pPr>
        <w:shd w:val="clear" w:color="auto" w:fill="FFFFFF"/>
        <w:spacing w:after="75" w:line="304" w:lineRule="atLeast"/>
        <w:rPr>
          <w:rFonts w:ascii="Arial" w:eastAsia="Times New Roman" w:hAnsi="Arial" w:cs="Arial"/>
          <w:color w:val="000000"/>
          <w:sz w:val="21"/>
          <w:szCs w:val="21"/>
          <w:lang w:eastAsia="ru-RU"/>
        </w:rPr>
      </w:pPr>
      <w:r w:rsidRPr="00F3548B">
        <w:rPr>
          <w:rFonts w:ascii="Arial" w:eastAsia="Times New Roman" w:hAnsi="Arial" w:cs="Arial"/>
          <w:color w:val="000000"/>
          <w:sz w:val="17"/>
          <w:lang w:eastAsia="ru-RU"/>
        </w:rPr>
        <w:t>37.10</w:t>
      </w:r>
      <w:r w:rsidRPr="00F3548B">
        <w:rPr>
          <w:rFonts w:ascii="Arial" w:eastAsia="Times New Roman" w:hAnsi="Arial" w:cs="Arial"/>
          <w:color w:val="000000"/>
          <w:sz w:val="21"/>
          <w:szCs w:val="21"/>
          <w:lang w:eastAsia="ru-RU"/>
        </w:rPr>
        <w:t>Обработка металлических отходов и лома</w:t>
      </w:r>
    </w:p>
    <w:p w:rsidR="00F3548B" w:rsidRPr="00F3548B" w:rsidRDefault="00F3548B" w:rsidP="00F3548B">
      <w:pPr>
        <w:shd w:val="clear" w:color="auto" w:fill="FFFFFF"/>
        <w:spacing w:after="75" w:line="304" w:lineRule="atLeast"/>
        <w:rPr>
          <w:rFonts w:ascii="Arial" w:eastAsia="Times New Roman" w:hAnsi="Arial" w:cs="Arial"/>
          <w:color w:val="000000"/>
          <w:sz w:val="21"/>
          <w:szCs w:val="21"/>
          <w:lang w:eastAsia="ru-RU"/>
        </w:rPr>
      </w:pPr>
      <w:r w:rsidRPr="00F3548B">
        <w:rPr>
          <w:rFonts w:ascii="Arial" w:eastAsia="Times New Roman" w:hAnsi="Arial" w:cs="Arial"/>
          <w:color w:val="000000"/>
          <w:sz w:val="17"/>
          <w:lang w:eastAsia="ru-RU"/>
        </w:rPr>
        <w:t>72.30</w:t>
      </w:r>
      <w:r w:rsidRPr="00F3548B">
        <w:rPr>
          <w:rFonts w:ascii="Arial" w:eastAsia="Times New Roman" w:hAnsi="Arial" w:cs="Arial"/>
          <w:color w:val="000000"/>
          <w:sz w:val="21"/>
          <w:szCs w:val="21"/>
          <w:lang w:eastAsia="ru-RU"/>
        </w:rPr>
        <w:t>Обработка данных</w:t>
      </w:r>
    </w:p>
    <w:p w:rsidR="00F3548B" w:rsidRPr="00F3548B" w:rsidRDefault="00F3548B" w:rsidP="00F3548B">
      <w:pPr>
        <w:shd w:val="clear" w:color="auto" w:fill="FFFFFF"/>
        <w:spacing w:line="304" w:lineRule="atLeast"/>
        <w:rPr>
          <w:rFonts w:ascii="Arial" w:eastAsia="Times New Roman" w:hAnsi="Arial" w:cs="Arial"/>
          <w:color w:val="000000"/>
          <w:sz w:val="21"/>
          <w:szCs w:val="21"/>
          <w:lang w:eastAsia="ru-RU"/>
        </w:rPr>
      </w:pPr>
      <w:hyperlink r:id="rId54" w:history="1">
        <w:r w:rsidRPr="00F3548B">
          <w:rPr>
            <w:rFonts w:ascii="Arial" w:eastAsia="Times New Roman" w:hAnsi="Arial" w:cs="Arial"/>
            <w:color w:val="007EA8"/>
            <w:sz w:val="21"/>
            <w:lang w:eastAsia="ru-RU"/>
          </w:rPr>
          <w:t>Все виды деятельности (26)</w:t>
        </w:r>
      </w:hyperlink>
    </w:p>
    <w:p w:rsidR="00F3548B" w:rsidRPr="00F3548B" w:rsidRDefault="00F3548B" w:rsidP="00F3548B">
      <w:pPr>
        <w:shd w:val="clear" w:color="auto" w:fill="FFFFFF"/>
        <w:spacing w:line="304" w:lineRule="atLeast"/>
        <w:rPr>
          <w:rFonts w:ascii="Arial" w:eastAsia="Times New Roman" w:hAnsi="Arial" w:cs="Arial"/>
          <w:color w:val="000000"/>
          <w:sz w:val="21"/>
          <w:szCs w:val="21"/>
          <w:lang w:eastAsia="ru-RU"/>
        </w:rPr>
      </w:pPr>
      <w:hyperlink r:id="rId55" w:history="1">
        <w:r w:rsidRPr="00F3548B">
          <w:rPr>
            <w:rFonts w:ascii="Arial" w:eastAsia="Times New Roman" w:hAnsi="Arial" w:cs="Arial"/>
            <w:color w:val="007EA8"/>
            <w:sz w:val="21"/>
            <w:u w:val="single"/>
            <w:lang w:eastAsia="ru-RU"/>
          </w:rPr>
          <w:t>Свидетельства (14)</w:t>
        </w:r>
      </w:hyperlink>
    </w:p>
    <w:p w:rsidR="00F3548B" w:rsidRPr="00F3548B" w:rsidRDefault="00F3548B" w:rsidP="00F3548B">
      <w:pPr>
        <w:shd w:val="clear" w:color="auto" w:fill="FFFFFF"/>
        <w:spacing w:before="450" w:after="75" w:line="304" w:lineRule="atLeast"/>
        <w:outlineLvl w:val="2"/>
        <w:rPr>
          <w:rFonts w:ascii="Arial" w:eastAsia="Times New Roman" w:hAnsi="Arial" w:cs="Arial"/>
          <w:b/>
          <w:bCs/>
          <w:color w:val="000000"/>
          <w:sz w:val="23"/>
          <w:szCs w:val="23"/>
          <w:lang w:eastAsia="ru-RU"/>
        </w:rPr>
      </w:pPr>
      <w:r w:rsidRPr="00F3548B">
        <w:rPr>
          <w:rFonts w:ascii="Arial" w:eastAsia="Times New Roman" w:hAnsi="Arial" w:cs="Arial"/>
          <w:b/>
          <w:bCs/>
          <w:color w:val="000000"/>
          <w:sz w:val="23"/>
          <w:szCs w:val="23"/>
          <w:lang w:eastAsia="ru-RU"/>
        </w:rPr>
        <w:t>Учредители</w:t>
      </w:r>
    </w:p>
    <w:p w:rsidR="00F3548B" w:rsidRPr="00F3548B" w:rsidRDefault="00F3548B" w:rsidP="00F3548B">
      <w:pPr>
        <w:shd w:val="clear" w:color="auto" w:fill="FFFFFF"/>
        <w:spacing w:after="0" w:line="304" w:lineRule="atLeast"/>
        <w:rPr>
          <w:rFonts w:ascii="Arial" w:eastAsia="Times New Roman" w:hAnsi="Arial" w:cs="Arial"/>
          <w:color w:val="000000"/>
          <w:sz w:val="21"/>
          <w:szCs w:val="21"/>
          <w:lang w:eastAsia="ru-RU"/>
        </w:rPr>
      </w:pPr>
      <w:r w:rsidRPr="00F3548B">
        <w:rPr>
          <w:rFonts w:ascii="Arial" w:eastAsia="Times New Roman" w:hAnsi="Arial" w:cs="Arial"/>
          <w:color w:val="000000"/>
          <w:sz w:val="21"/>
          <w:szCs w:val="21"/>
          <w:lang w:eastAsia="ru-RU"/>
        </w:rPr>
        <w:t>Уставный капитал: 11 000 руб.</w:t>
      </w:r>
    </w:p>
    <w:p w:rsidR="00F3548B" w:rsidRPr="00F3548B" w:rsidRDefault="00F3548B" w:rsidP="00F3548B">
      <w:pPr>
        <w:shd w:val="clear" w:color="auto" w:fill="FFFFFF"/>
        <w:spacing w:after="0" w:line="300" w:lineRule="atLeast"/>
        <w:rPr>
          <w:rFonts w:ascii="Arial" w:eastAsia="Times New Roman" w:hAnsi="Arial" w:cs="Arial"/>
          <w:color w:val="808080"/>
          <w:sz w:val="17"/>
          <w:szCs w:val="17"/>
          <w:lang w:eastAsia="ru-RU"/>
        </w:rPr>
      </w:pPr>
      <w:r w:rsidRPr="00F3548B">
        <w:rPr>
          <w:rFonts w:ascii="Arial" w:eastAsia="Times New Roman" w:hAnsi="Arial" w:cs="Arial"/>
          <w:color w:val="808080"/>
          <w:sz w:val="17"/>
          <w:szCs w:val="17"/>
          <w:lang w:eastAsia="ru-RU"/>
        </w:rPr>
        <w:t>08.02.2011</w:t>
      </w:r>
    </w:p>
    <w:p w:rsidR="00F3548B" w:rsidRPr="00F3548B" w:rsidRDefault="00F3548B" w:rsidP="00F3548B">
      <w:pPr>
        <w:shd w:val="clear" w:color="auto" w:fill="FFFFFF"/>
        <w:spacing w:after="0" w:line="300" w:lineRule="atLeast"/>
        <w:jc w:val="center"/>
        <w:rPr>
          <w:rFonts w:ascii="Arial" w:eastAsia="Times New Roman" w:hAnsi="Arial" w:cs="Arial"/>
          <w:color w:val="000000"/>
          <w:sz w:val="17"/>
          <w:szCs w:val="17"/>
          <w:lang w:eastAsia="ru-RU"/>
        </w:rPr>
      </w:pPr>
      <w:r w:rsidRPr="00F3548B">
        <w:rPr>
          <w:rFonts w:ascii="Arial" w:eastAsia="Times New Roman" w:hAnsi="Arial" w:cs="Arial"/>
          <w:color w:val="000000"/>
          <w:sz w:val="17"/>
          <w:szCs w:val="17"/>
          <w:lang w:eastAsia="ru-RU"/>
        </w:rPr>
        <w:t>100</w:t>
      </w:r>
      <w:r w:rsidRPr="00F3548B">
        <w:rPr>
          <w:rFonts w:ascii="Arial" w:eastAsia="Times New Roman" w:hAnsi="Arial" w:cs="Arial"/>
          <w:color w:val="000000"/>
          <w:sz w:val="12"/>
          <w:lang w:eastAsia="ru-RU"/>
        </w:rPr>
        <w:t> %</w:t>
      </w:r>
    </w:p>
    <w:p w:rsidR="00F3548B" w:rsidRPr="00F3548B" w:rsidRDefault="00F3548B" w:rsidP="00F3548B">
      <w:pPr>
        <w:shd w:val="clear" w:color="auto" w:fill="FFFFFF"/>
        <w:spacing w:after="0" w:line="304" w:lineRule="atLeast"/>
        <w:rPr>
          <w:rFonts w:ascii="Arial" w:eastAsia="Times New Roman" w:hAnsi="Arial" w:cs="Arial"/>
          <w:color w:val="000000"/>
          <w:sz w:val="21"/>
          <w:szCs w:val="21"/>
          <w:lang w:eastAsia="ru-RU"/>
        </w:rPr>
      </w:pPr>
      <w:hyperlink r:id="rId56" w:history="1">
        <w:r w:rsidRPr="00F3548B">
          <w:rPr>
            <w:rFonts w:ascii="Arial" w:eastAsia="Times New Roman" w:hAnsi="Arial" w:cs="Arial"/>
            <w:color w:val="007EA8"/>
            <w:sz w:val="21"/>
            <w:u w:val="single"/>
            <w:lang w:eastAsia="ru-RU"/>
          </w:rPr>
          <w:t>Бровкина Екатерина Александровна</w:t>
        </w:r>
        <w:r w:rsidRPr="00F3548B">
          <w:rPr>
            <w:rFonts w:ascii="Arial" w:eastAsia="Times New Roman" w:hAnsi="Arial" w:cs="Arial"/>
            <w:color w:val="BBBBBB"/>
            <w:sz w:val="15"/>
            <w:lang w:eastAsia="ru-RU"/>
          </w:rPr>
          <w:t>5</w:t>
        </w:r>
      </w:hyperlink>
    </w:p>
    <w:p w:rsidR="00F3548B" w:rsidRPr="00F3548B" w:rsidRDefault="00F3548B" w:rsidP="00F3548B">
      <w:pPr>
        <w:shd w:val="clear" w:color="auto" w:fill="FFFFFF"/>
        <w:spacing w:after="0" w:line="304" w:lineRule="atLeast"/>
        <w:rPr>
          <w:rFonts w:ascii="Arial" w:eastAsia="Times New Roman" w:hAnsi="Arial" w:cs="Arial"/>
          <w:color w:val="808080"/>
          <w:sz w:val="18"/>
          <w:szCs w:val="18"/>
          <w:lang w:eastAsia="ru-RU"/>
        </w:rPr>
      </w:pPr>
      <w:r w:rsidRPr="00F3548B">
        <w:rPr>
          <w:rFonts w:ascii="Arial" w:eastAsia="Times New Roman" w:hAnsi="Arial" w:cs="Arial"/>
          <w:color w:val="808080"/>
          <w:sz w:val="18"/>
          <w:szCs w:val="18"/>
          <w:lang w:eastAsia="ru-RU"/>
        </w:rPr>
        <w:t>11 000,00 руб.</w:t>
      </w:r>
      <w:r w:rsidRPr="00F3548B">
        <w:rPr>
          <w:rFonts w:ascii="Arial" w:eastAsia="Times New Roman" w:hAnsi="Arial" w:cs="Arial"/>
          <w:color w:val="808080"/>
          <w:sz w:val="18"/>
          <w:lang w:eastAsia="ru-RU"/>
        </w:rPr>
        <w:t> </w:t>
      </w:r>
    </w:p>
    <w:p w:rsidR="00F3548B" w:rsidRPr="00F3548B" w:rsidRDefault="00F3548B" w:rsidP="00F3548B">
      <w:pPr>
        <w:shd w:val="clear" w:color="auto" w:fill="FFFFFF"/>
        <w:spacing w:line="300" w:lineRule="atLeast"/>
        <w:rPr>
          <w:rFonts w:ascii="Arial" w:eastAsia="Times New Roman" w:hAnsi="Arial" w:cs="Arial"/>
          <w:color w:val="808080"/>
          <w:sz w:val="17"/>
          <w:szCs w:val="17"/>
          <w:lang w:eastAsia="ru-RU"/>
        </w:rPr>
      </w:pPr>
      <w:r w:rsidRPr="00F3548B">
        <w:rPr>
          <w:rFonts w:ascii="Arial" w:eastAsia="Times New Roman" w:hAnsi="Arial" w:cs="Arial"/>
          <w:color w:val="808080"/>
          <w:sz w:val="17"/>
          <w:szCs w:val="17"/>
          <w:lang w:eastAsia="ru-RU"/>
        </w:rPr>
        <w:t>10.06.2011</w:t>
      </w:r>
    </w:p>
    <w:p w:rsidR="00F3548B" w:rsidRPr="00F3548B" w:rsidRDefault="00F3548B" w:rsidP="00F3548B">
      <w:pPr>
        <w:shd w:val="clear" w:color="auto" w:fill="FFFFFF"/>
        <w:spacing w:before="450" w:after="75" w:line="304" w:lineRule="atLeast"/>
        <w:outlineLvl w:val="2"/>
        <w:rPr>
          <w:rFonts w:ascii="Arial" w:eastAsia="Times New Roman" w:hAnsi="Arial" w:cs="Arial"/>
          <w:b/>
          <w:bCs/>
          <w:color w:val="000000"/>
          <w:sz w:val="23"/>
          <w:szCs w:val="23"/>
          <w:lang w:eastAsia="ru-RU"/>
        </w:rPr>
      </w:pPr>
      <w:r w:rsidRPr="00F3548B">
        <w:rPr>
          <w:rFonts w:ascii="Arial" w:eastAsia="Times New Roman" w:hAnsi="Arial" w:cs="Arial"/>
          <w:b/>
          <w:bCs/>
          <w:color w:val="000000"/>
          <w:sz w:val="23"/>
          <w:szCs w:val="23"/>
          <w:lang w:eastAsia="ru-RU"/>
        </w:rPr>
        <w:t>Упоминания в Интернете</w:t>
      </w:r>
    </w:p>
    <w:p w:rsidR="00F3548B" w:rsidRPr="00F3548B" w:rsidRDefault="00F3548B" w:rsidP="00F3548B">
      <w:pPr>
        <w:shd w:val="clear" w:color="auto" w:fill="FFFFFF"/>
        <w:spacing w:after="0" w:line="304" w:lineRule="atLeast"/>
        <w:rPr>
          <w:rFonts w:ascii="Arial" w:eastAsia="Times New Roman" w:hAnsi="Arial" w:cs="Arial"/>
          <w:color w:val="000000"/>
          <w:sz w:val="24"/>
          <w:szCs w:val="24"/>
          <w:lang w:eastAsia="ru-RU"/>
        </w:rPr>
      </w:pPr>
      <w:hyperlink r:id="rId57" w:tgtFrame="_blank" w:history="1">
        <w:r w:rsidRPr="00F3548B">
          <w:rPr>
            <w:rFonts w:ascii="Arial" w:eastAsia="Times New Roman" w:hAnsi="Arial" w:cs="Arial"/>
            <w:color w:val="007EA8"/>
            <w:sz w:val="24"/>
            <w:szCs w:val="24"/>
            <w:u w:val="single"/>
            <w:lang w:eastAsia="ru-RU"/>
          </w:rPr>
          <w:t>Выставка "</w:t>
        </w:r>
        <w:proofErr w:type="spellStart"/>
        <w:r w:rsidRPr="00F3548B">
          <w:rPr>
            <w:rFonts w:ascii="Arial" w:eastAsia="Times New Roman" w:hAnsi="Arial" w:cs="Arial"/>
            <w:color w:val="007EA8"/>
            <w:sz w:val="24"/>
            <w:szCs w:val="24"/>
            <w:u w:val="single"/>
            <w:lang w:eastAsia="ru-RU"/>
          </w:rPr>
          <w:t>Экотехнологии</w:t>
        </w:r>
        <w:proofErr w:type="spellEnd"/>
        <w:r w:rsidRPr="00F3548B">
          <w:rPr>
            <w:rFonts w:ascii="Arial" w:eastAsia="Times New Roman" w:hAnsi="Arial" w:cs="Arial"/>
            <w:color w:val="007EA8"/>
            <w:sz w:val="24"/>
            <w:szCs w:val="24"/>
            <w:u w:val="single"/>
            <w:lang w:eastAsia="ru-RU"/>
          </w:rPr>
          <w:t xml:space="preserve"> и оборудование...</w:t>
        </w:r>
      </w:hyperlink>
    </w:p>
    <w:p w:rsidR="00F3548B" w:rsidRPr="00F3548B" w:rsidRDefault="00F3548B" w:rsidP="00F3548B">
      <w:pPr>
        <w:shd w:val="clear" w:color="auto" w:fill="FFFFFF"/>
        <w:spacing w:after="0" w:line="304" w:lineRule="atLeast"/>
        <w:rPr>
          <w:rFonts w:ascii="Arial" w:eastAsia="Times New Roman" w:hAnsi="Arial" w:cs="Arial"/>
          <w:color w:val="009F00"/>
          <w:sz w:val="18"/>
          <w:szCs w:val="18"/>
          <w:lang w:eastAsia="ru-RU"/>
        </w:rPr>
      </w:pPr>
      <w:r w:rsidRPr="00F3548B">
        <w:rPr>
          <w:rFonts w:ascii="Arial" w:eastAsia="Times New Roman" w:hAnsi="Arial" w:cs="Arial"/>
          <w:color w:val="009F00"/>
          <w:sz w:val="18"/>
          <w:szCs w:val="18"/>
          <w:lang w:eastAsia="ru-RU"/>
        </w:rPr>
        <w:t>http://www.expoecology.ru/rus/about_expo/archive/archif2009/spisok2009/</w:t>
      </w:r>
    </w:p>
    <w:p w:rsidR="00F3548B" w:rsidRPr="00F3548B" w:rsidRDefault="00F3548B" w:rsidP="00F3548B">
      <w:pPr>
        <w:shd w:val="clear" w:color="auto" w:fill="FFFFFF"/>
        <w:spacing w:after="105" w:line="304" w:lineRule="atLeast"/>
        <w:rPr>
          <w:rFonts w:ascii="Arial" w:eastAsia="Times New Roman" w:hAnsi="Arial" w:cs="Arial"/>
          <w:color w:val="333333"/>
          <w:sz w:val="18"/>
          <w:szCs w:val="18"/>
          <w:lang w:eastAsia="ru-RU"/>
        </w:rPr>
      </w:pPr>
      <w:r w:rsidRPr="00F3548B">
        <w:rPr>
          <w:rFonts w:ascii="Arial" w:eastAsia="Times New Roman" w:hAnsi="Arial" w:cs="Arial"/>
          <w:b/>
          <w:bCs/>
          <w:color w:val="333333"/>
          <w:sz w:val="18"/>
          <w:szCs w:val="18"/>
          <w:lang w:eastAsia="ru-RU"/>
        </w:rPr>
        <w:t>Приволжская</w:t>
      </w:r>
      <w:r w:rsidRPr="00F3548B">
        <w:rPr>
          <w:rFonts w:ascii="Arial" w:eastAsia="Times New Roman" w:hAnsi="Arial" w:cs="Arial"/>
          <w:color w:val="333333"/>
          <w:sz w:val="18"/>
          <w:lang w:eastAsia="ru-RU"/>
        </w:rPr>
        <w:t> </w:t>
      </w:r>
      <w:r w:rsidRPr="00F3548B">
        <w:rPr>
          <w:rFonts w:ascii="Arial" w:eastAsia="Times New Roman" w:hAnsi="Arial" w:cs="Arial"/>
          <w:b/>
          <w:bCs/>
          <w:color w:val="333333"/>
          <w:sz w:val="18"/>
          <w:szCs w:val="18"/>
          <w:lang w:eastAsia="ru-RU"/>
        </w:rPr>
        <w:t>Экологическая</w:t>
      </w:r>
      <w:r w:rsidRPr="00F3548B">
        <w:rPr>
          <w:rFonts w:ascii="Arial" w:eastAsia="Times New Roman" w:hAnsi="Arial" w:cs="Arial"/>
          <w:color w:val="333333"/>
          <w:sz w:val="18"/>
          <w:lang w:eastAsia="ru-RU"/>
        </w:rPr>
        <w:t> </w:t>
      </w:r>
      <w:r w:rsidRPr="00F3548B">
        <w:rPr>
          <w:rFonts w:ascii="Arial" w:eastAsia="Times New Roman" w:hAnsi="Arial" w:cs="Arial"/>
          <w:b/>
          <w:bCs/>
          <w:color w:val="333333"/>
          <w:sz w:val="18"/>
          <w:szCs w:val="18"/>
          <w:lang w:eastAsia="ru-RU"/>
        </w:rPr>
        <w:t>Аудиторская</w:t>
      </w:r>
      <w:r w:rsidRPr="00F3548B">
        <w:rPr>
          <w:rFonts w:ascii="Arial" w:eastAsia="Times New Roman" w:hAnsi="Arial" w:cs="Arial"/>
          <w:color w:val="333333"/>
          <w:sz w:val="18"/>
          <w:lang w:eastAsia="ru-RU"/>
        </w:rPr>
        <w:t> </w:t>
      </w:r>
      <w:r w:rsidRPr="00F3548B">
        <w:rPr>
          <w:rFonts w:ascii="Arial" w:eastAsia="Times New Roman" w:hAnsi="Arial" w:cs="Arial"/>
          <w:b/>
          <w:bCs/>
          <w:color w:val="333333"/>
          <w:sz w:val="18"/>
          <w:szCs w:val="18"/>
          <w:lang w:eastAsia="ru-RU"/>
        </w:rPr>
        <w:t>Компания</w:t>
      </w:r>
      <w:r w:rsidRPr="00F3548B">
        <w:rPr>
          <w:rFonts w:ascii="Arial" w:eastAsia="Times New Roman" w:hAnsi="Arial" w:cs="Arial"/>
          <w:color w:val="333333"/>
          <w:sz w:val="18"/>
          <w:szCs w:val="18"/>
          <w:lang w:eastAsia="ru-RU"/>
        </w:rPr>
        <w:t>,  ...  Москва 13 заочно  </w:t>
      </w:r>
      <w:r w:rsidRPr="00F3548B">
        <w:rPr>
          <w:rFonts w:ascii="Arial" w:eastAsia="Times New Roman" w:hAnsi="Arial" w:cs="Arial"/>
          <w:color w:val="333333"/>
          <w:sz w:val="18"/>
          <w:lang w:eastAsia="ru-RU"/>
        </w:rPr>
        <w:t> </w:t>
      </w:r>
      <w:r w:rsidRPr="00F3548B">
        <w:rPr>
          <w:rFonts w:ascii="Arial" w:eastAsia="Times New Roman" w:hAnsi="Arial" w:cs="Arial"/>
          <w:b/>
          <w:bCs/>
          <w:color w:val="333333"/>
          <w:sz w:val="18"/>
          <w:szCs w:val="18"/>
          <w:lang w:eastAsia="ru-RU"/>
        </w:rPr>
        <w:t>Приволжская</w:t>
      </w:r>
      <w:r w:rsidRPr="00F3548B">
        <w:rPr>
          <w:rFonts w:ascii="Arial" w:eastAsia="Times New Roman" w:hAnsi="Arial" w:cs="Arial"/>
          <w:color w:val="333333"/>
          <w:sz w:val="18"/>
          <w:lang w:eastAsia="ru-RU"/>
        </w:rPr>
        <w:t> </w:t>
      </w:r>
      <w:r w:rsidRPr="00F3548B">
        <w:rPr>
          <w:rFonts w:ascii="Arial" w:eastAsia="Times New Roman" w:hAnsi="Arial" w:cs="Arial"/>
          <w:b/>
          <w:bCs/>
          <w:color w:val="333333"/>
          <w:sz w:val="18"/>
          <w:szCs w:val="18"/>
          <w:lang w:eastAsia="ru-RU"/>
        </w:rPr>
        <w:t>ЭкологическаяАудиторская</w:t>
      </w:r>
      <w:r w:rsidRPr="00F3548B">
        <w:rPr>
          <w:rFonts w:ascii="Arial" w:eastAsia="Times New Roman" w:hAnsi="Arial" w:cs="Arial"/>
          <w:color w:val="333333"/>
          <w:sz w:val="18"/>
          <w:lang w:eastAsia="ru-RU"/>
        </w:rPr>
        <w:t> </w:t>
      </w:r>
      <w:r w:rsidRPr="00F3548B">
        <w:rPr>
          <w:rFonts w:ascii="Arial" w:eastAsia="Times New Roman" w:hAnsi="Arial" w:cs="Arial"/>
          <w:b/>
          <w:bCs/>
          <w:color w:val="333333"/>
          <w:sz w:val="18"/>
          <w:szCs w:val="18"/>
          <w:lang w:eastAsia="ru-RU"/>
        </w:rPr>
        <w:t>Компания</w:t>
      </w:r>
      <w:r w:rsidRPr="00F3548B">
        <w:rPr>
          <w:rFonts w:ascii="Arial" w:eastAsia="Times New Roman" w:hAnsi="Arial" w:cs="Arial"/>
          <w:color w:val="333333"/>
          <w:sz w:val="18"/>
          <w:szCs w:val="18"/>
          <w:lang w:eastAsia="ru-RU"/>
        </w:rPr>
        <w:t>,</w:t>
      </w:r>
      <w:r w:rsidRPr="00F3548B">
        <w:rPr>
          <w:rFonts w:ascii="Arial" w:eastAsia="Times New Roman" w:hAnsi="Arial" w:cs="Arial"/>
          <w:color w:val="333333"/>
          <w:sz w:val="18"/>
          <w:lang w:eastAsia="ru-RU"/>
        </w:rPr>
        <w:t> </w:t>
      </w:r>
      <w:r w:rsidRPr="00F3548B">
        <w:rPr>
          <w:rFonts w:ascii="Arial" w:eastAsia="Times New Roman" w:hAnsi="Arial" w:cs="Arial"/>
          <w:b/>
          <w:bCs/>
          <w:color w:val="333333"/>
          <w:sz w:val="18"/>
          <w:szCs w:val="18"/>
          <w:lang w:eastAsia="ru-RU"/>
        </w:rPr>
        <w:t>ООО</w:t>
      </w:r>
      <w:r w:rsidRPr="00F3548B">
        <w:rPr>
          <w:rFonts w:ascii="Arial" w:eastAsia="Times New Roman" w:hAnsi="Arial" w:cs="Arial"/>
          <w:color w:val="333333"/>
          <w:sz w:val="18"/>
          <w:lang w:eastAsia="ru-RU"/>
        </w:rPr>
        <w:t> </w:t>
      </w:r>
      <w:r w:rsidRPr="00F3548B">
        <w:rPr>
          <w:rFonts w:ascii="Arial" w:eastAsia="Times New Roman" w:hAnsi="Arial" w:cs="Arial"/>
          <w:b/>
          <w:bCs/>
          <w:color w:val="333333"/>
          <w:sz w:val="18"/>
          <w:szCs w:val="18"/>
          <w:lang w:eastAsia="ru-RU"/>
        </w:rPr>
        <w:t>Нижний</w:t>
      </w:r>
      <w:r w:rsidRPr="00F3548B">
        <w:rPr>
          <w:rFonts w:ascii="Arial" w:eastAsia="Times New Roman" w:hAnsi="Arial" w:cs="Arial"/>
          <w:color w:val="333333"/>
          <w:sz w:val="18"/>
          <w:lang w:eastAsia="ru-RU"/>
        </w:rPr>
        <w:t> </w:t>
      </w:r>
      <w:r w:rsidRPr="00F3548B">
        <w:rPr>
          <w:rFonts w:ascii="Arial" w:eastAsia="Times New Roman" w:hAnsi="Arial" w:cs="Arial"/>
          <w:b/>
          <w:bCs/>
          <w:color w:val="333333"/>
          <w:sz w:val="18"/>
          <w:szCs w:val="18"/>
          <w:lang w:eastAsia="ru-RU"/>
        </w:rPr>
        <w:t>Новгород</w:t>
      </w:r>
      <w:r w:rsidRPr="00F3548B">
        <w:rPr>
          <w:rFonts w:ascii="Arial" w:eastAsia="Times New Roman" w:hAnsi="Arial" w:cs="Arial"/>
          <w:color w:val="333333"/>
          <w:sz w:val="18"/>
          <w:lang w:eastAsia="ru-RU"/>
        </w:rPr>
        <w:t> </w:t>
      </w:r>
      <w:r w:rsidRPr="00F3548B">
        <w:rPr>
          <w:rFonts w:ascii="Arial" w:eastAsia="Times New Roman" w:hAnsi="Arial" w:cs="Arial"/>
          <w:color w:val="333333"/>
          <w:sz w:val="18"/>
          <w:szCs w:val="18"/>
          <w:lang w:eastAsia="ru-RU"/>
        </w:rPr>
        <w:t>14</w:t>
      </w:r>
    </w:p>
    <w:p w:rsidR="00F3548B" w:rsidRPr="00F3548B" w:rsidRDefault="00F3548B" w:rsidP="00F3548B">
      <w:pPr>
        <w:shd w:val="clear" w:color="auto" w:fill="FFFFFF"/>
        <w:spacing w:after="0" w:line="304" w:lineRule="atLeast"/>
        <w:rPr>
          <w:rFonts w:ascii="Arial" w:eastAsia="Times New Roman" w:hAnsi="Arial" w:cs="Arial"/>
          <w:color w:val="000000"/>
          <w:sz w:val="24"/>
          <w:szCs w:val="24"/>
          <w:lang w:eastAsia="ru-RU"/>
        </w:rPr>
      </w:pPr>
      <w:hyperlink r:id="rId58" w:tgtFrame="_blank" w:history="1">
        <w:proofErr w:type="spellStart"/>
        <w:r w:rsidRPr="00F3548B">
          <w:rPr>
            <w:rFonts w:ascii="Arial" w:eastAsia="Times New Roman" w:hAnsi="Arial" w:cs="Arial"/>
            <w:color w:val="007EA8"/>
            <w:sz w:val="24"/>
            <w:szCs w:val="24"/>
            <w:u w:val="single"/>
            <w:lang w:eastAsia="ru-RU"/>
          </w:rPr>
          <w:t>peac.ru</w:t>
        </w:r>
        <w:proofErr w:type="spellEnd"/>
      </w:hyperlink>
    </w:p>
    <w:p w:rsidR="00F3548B" w:rsidRPr="00F3548B" w:rsidRDefault="00F3548B" w:rsidP="00F3548B">
      <w:pPr>
        <w:shd w:val="clear" w:color="auto" w:fill="FFFFFF"/>
        <w:spacing w:after="0" w:line="304" w:lineRule="atLeast"/>
        <w:rPr>
          <w:rFonts w:ascii="Arial" w:eastAsia="Times New Roman" w:hAnsi="Arial" w:cs="Arial"/>
          <w:color w:val="009F00"/>
          <w:sz w:val="18"/>
          <w:szCs w:val="18"/>
          <w:lang w:eastAsia="ru-RU"/>
        </w:rPr>
      </w:pPr>
      <w:r w:rsidRPr="00F3548B">
        <w:rPr>
          <w:rFonts w:ascii="Arial" w:eastAsia="Times New Roman" w:hAnsi="Arial" w:cs="Arial"/>
          <w:color w:val="009F00"/>
          <w:sz w:val="18"/>
          <w:szCs w:val="18"/>
          <w:lang w:eastAsia="ru-RU"/>
        </w:rPr>
        <w:t>http://peac.ru</w:t>
      </w:r>
    </w:p>
    <w:p w:rsidR="00F3548B" w:rsidRPr="00F3548B" w:rsidRDefault="00F3548B" w:rsidP="00F3548B">
      <w:pPr>
        <w:shd w:val="clear" w:color="auto" w:fill="FFFFFF"/>
        <w:spacing w:after="105" w:line="304" w:lineRule="atLeast"/>
        <w:rPr>
          <w:rFonts w:ascii="Arial" w:eastAsia="Times New Roman" w:hAnsi="Arial" w:cs="Arial"/>
          <w:color w:val="333333"/>
          <w:sz w:val="18"/>
          <w:szCs w:val="18"/>
          <w:lang w:eastAsia="ru-RU"/>
        </w:rPr>
      </w:pPr>
      <w:r w:rsidRPr="00F3548B">
        <w:rPr>
          <w:rFonts w:ascii="Arial" w:eastAsia="Times New Roman" w:hAnsi="Arial" w:cs="Arial"/>
          <w:b/>
          <w:bCs/>
          <w:color w:val="333333"/>
          <w:sz w:val="18"/>
          <w:szCs w:val="18"/>
          <w:lang w:eastAsia="ru-RU"/>
        </w:rPr>
        <w:t>ООО</w:t>
      </w:r>
      <w:r w:rsidRPr="00F3548B">
        <w:rPr>
          <w:rFonts w:ascii="Arial" w:eastAsia="Times New Roman" w:hAnsi="Arial" w:cs="Arial"/>
          <w:color w:val="333333"/>
          <w:sz w:val="18"/>
          <w:lang w:eastAsia="ru-RU"/>
        </w:rPr>
        <w:t> </w:t>
      </w:r>
      <w:r w:rsidRPr="00F3548B">
        <w:rPr>
          <w:rFonts w:ascii="Arial" w:eastAsia="Times New Roman" w:hAnsi="Arial" w:cs="Arial"/>
          <w:color w:val="333333"/>
          <w:sz w:val="18"/>
          <w:szCs w:val="18"/>
          <w:lang w:eastAsia="ru-RU"/>
        </w:rPr>
        <w:t>«</w:t>
      </w:r>
      <w:proofErr w:type="gramStart"/>
      <w:r w:rsidRPr="00F3548B">
        <w:rPr>
          <w:rFonts w:ascii="Arial" w:eastAsia="Times New Roman" w:hAnsi="Arial" w:cs="Arial"/>
          <w:b/>
          <w:bCs/>
          <w:color w:val="333333"/>
          <w:sz w:val="18"/>
          <w:szCs w:val="18"/>
          <w:lang w:eastAsia="ru-RU"/>
        </w:rPr>
        <w:t>Приволжская</w:t>
      </w:r>
      <w:proofErr w:type="gramEnd"/>
      <w:r w:rsidRPr="00F3548B">
        <w:rPr>
          <w:rFonts w:ascii="Arial" w:eastAsia="Times New Roman" w:hAnsi="Arial" w:cs="Arial"/>
          <w:color w:val="333333"/>
          <w:sz w:val="18"/>
          <w:lang w:eastAsia="ru-RU"/>
        </w:rPr>
        <w:t> </w:t>
      </w:r>
      <w:r w:rsidRPr="00F3548B">
        <w:rPr>
          <w:rFonts w:ascii="Arial" w:eastAsia="Times New Roman" w:hAnsi="Arial" w:cs="Arial"/>
          <w:b/>
          <w:bCs/>
          <w:color w:val="333333"/>
          <w:sz w:val="18"/>
          <w:szCs w:val="18"/>
          <w:lang w:eastAsia="ru-RU"/>
        </w:rPr>
        <w:t>Экологическая</w:t>
      </w:r>
      <w:r w:rsidRPr="00F3548B">
        <w:rPr>
          <w:rFonts w:ascii="Arial" w:eastAsia="Times New Roman" w:hAnsi="Arial" w:cs="Arial"/>
          <w:color w:val="333333"/>
          <w:sz w:val="18"/>
          <w:lang w:eastAsia="ru-RU"/>
        </w:rPr>
        <w:t> </w:t>
      </w:r>
      <w:proofErr w:type="spellStart"/>
      <w:r w:rsidRPr="00F3548B">
        <w:rPr>
          <w:rFonts w:ascii="Arial" w:eastAsia="Times New Roman" w:hAnsi="Arial" w:cs="Arial"/>
          <w:b/>
          <w:bCs/>
          <w:color w:val="333333"/>
          <w:sz w:val="18"/>
          <w:szCs w:val="18"/>
          <w:lang w:eastAsia="ru-RU"/>
        </w:rPr>
        <w:t>АудиторскаяКомпания</w:t>
      </w:r>
      <w:proofErr w:type="spellEnd"/>
      <w:r w:rsidRPr="00F3548B">
        <w:rPr>
          <w:rFonts w:ascii="Arial" w:eastAsia="Times New Roman" w:hAnsi="Arial" w:cs="Arial"/>
          <w:color w:val="333333"/>
          <w:sz w:val="18"/>
          <w:szCs w:val="18"/>
          <w:lang w:eastAsia="ru-RU"/>
        </w:rPr>
        <w:t>»  ...  Российская Федерация,</w:t>
      </w:r>
      <w:r w:rsidRPr="00F3548B">
        <w:rPr>
          <w:rFonts w:ascii="Arial" w:eastAsia="Times New Roman" w:hAnsi="Arial" w:cs="Arial"/>
          <w:color w:val="333333"/>
          <w:sz w:val="18"/>
          <w:lang w:eastAsia="ru-RU"/>
        </w:rPr>
        <w:t> </w:t>
      </w:r>
      <w:proofErr w:type="spellStart"/>
      <w:r w:rsidRPr="00F3548B">
        <w:rPr>
          <w:rFonts w:ascii="Arial" w:eastAsia="Times New Roman" w:hAnsi="Arial" w:cs="Arial"/>
          <w:b/>
          <w:bCs/>
          <w:color w:val="333333"/>
          <w:sz w:val="18"/>
          <w:szCs w:val="18"/>
          <w:lang w:eastAsia="ru-RU"/>
        </w:rPr>
        <w:t>г</w:t>
      </w:r>
      <w:proofErr w:type="gramStart"/>
      <w:r w:rsidRPr="00F3548B">
        <w:rPr>
          <w:rFonts w:ascii="Arial" w:eastAsia="Times New Roman" w:hAnsi="Arial" w:cs="Arial"/>
          <w:color w:val="333333"/>
          <w:sz w:val="18"/>
          <w:szCs w:val="18"/>
          <w:lang w:eastAsia="ru-RU"/>
        </w:rPr>
        <w:t>.</w:t>
      </w:r>
      <w:r w:rsidRPr="00F3548B">
        <w:rPr>
          <w:rFonts w:ascii="Arial" w:eastAsia="Times New Roman" w:hAnsi="Arial" w:cs="Arial"/>
          <w:b/>
          <w:bCs/>
          <w:color w:val="333333"/>
          <w:sz w:val="18"/>
          <w:szCs w:val="18"/>
          <w:lang w:eastAsia="ru-RU"/>
        </w:rPr>
        <w:t>Н</w:t>
      </w:r>
      <w:proofErr w:type="gramEnd"/>
      <w:r w:rsidRPr="00F3548B">
        <w:rPr>
          <w:rFonts w:ascii="Arial" w:eastAsia="Times New Roman" w:hAnsi="Arial" w:cs="Arial"/>
          <w:b/>
          <w:bCs/>
          <w:color w:val="333333"/>
          <w:sz w:val="18"/>
          <w:szCs w:val="18"/>
          <w:lang w:eastAsia="ru-RU"/>
        </w:rPr>
        <w:t>ижнийНовгород</w:t>
      </w:r>
      <w:proofErr w:type="spellEnd"/>
      <w:r w:rsidRPr="00F3548B">
        <w:rPr>
          <w:rFonts w:ascii="Arial" w:eastAsia="Times New Roman" w:hAnsi="Arial" w:cs="Arial"/>
          <w:color w:val="333333"/>
          <w:sz w:val="18"/>
          <w:szCs w:val="18"/>
          <w:lang w:eastAsia="ru-RU"/>
        </w:rPr>
        <w:t>,</w:t>
      </w:r>
      <w:r w:rsidRPr="00F3548B">
        <w:rPr>
          <w:rFonts w:ascii="Arial" w:eastAsia="Times New Roman" w:hAnsi="Arial" w:cs="Arial"/>
          <w:color w:val="333333"/>
          <w:sz w:val="18"/>
          <w:lang w:eastAsia="ru-RU"/>
        </w:rPr>
        <w:t> </w:t>
      </w:r>
      <w:r w:rsidRPr="00F3548B">
        <w:rPr>
          <w:rFonts w:ascii="Arial" w:eastAsia="Times New Roman" w:hAnsi="Arial" w:cs="Arial"/>
          <w:b/>
          <w:bCs/>
          <w:color w:val="333333"/>
          <w:sz w:val="18"/>
          <w:szCs w:val="18"/>
          <w:lang w:eastAsia="ru-RU"/>
        </w:rPr>
        <w:t>ул</w:t>
      </w:r>
      <w:r w:rsidRPr="00F3548B">
        <w:rPr>
          <w:rFonts w:ascii="Arial" w:eastAsia="Times New Roman" w:hAnsi="Arial" w:cs="Arial"/>
          <w:color w:val="333333"/>
          <w:sz w:val="18"/>
          <w:szCs w:val="18"/>
          <w:lang w:eastAsia="ru-RU"/>
        </w:rPr>
        <w:t>. Заводской парк, д. 21, офис 301 тел.</w:t>
      </w:r>
    </w:p>
    <w:p w:rsidR="00F3548B" w:rsidRPr="00F3548B" w:rsidRDefault="00F3548B" w:rsidP="00F3548B">
      <w:pPr>
        <w:shd w:val="clear" w:color="auto" w:fill="FFFFFF"/>
        <w:spacing w:line="304" w:lineRule="atLeast"/>
        <w:rPr>
          <w:rFonts w:ascii="Arial" w:eastAsia="Times New Roman" w:hAnsi="Arial" w:cs="Arial"/>
          <w:color w:val="000000"/>
          <w:sz w:val="21"/>
          <w:szCs w:val="21"/>
          <w:lang w:eastAsia="ru-RU"/>
        </w:rPr>
      </w:pPr>
      <w:hyperlink r:id="rId59" w:history="1">
        <w:r w:rsidRPr="00F3548B">
          <w:rPr>
            <w:rFonts w:ascii="Arial" w:eastAsia="Times New Roman" w:hAnsi="Arial" w:cs="Arial"/>
            <w:color w:val="007EA8"/>
            <w:sz w:val="21"/>
            <w:u w:val="single"/>
            <w:lang w:eastAsia="ru-RU"/>
          </w:rPr>
          <w:t>Подробнее (2)</w:t>
        </w:r>
      </w:hyperlink>
    </w:p>
    <w:p w:rsidR="00F3548B" w:rsidRPr="00F3548B" w:rsidRDefault="00F3548B" w:rsidP="00F3548B">
      <w:pPr>
        <w:shd w:val="clear" w:color="auto" w:fill="FFFFFF"/>
        <w:spacing w:before="450" w:after="75" w:line="304" w:lineRule="atLeast"/>
        <w:outlineLvl w:val="2"/>
        <w:rPr>
          <w:rFonts w:ascii="Arial" w:eastAsia="Times New Roman" w:hAnsi="Arial" w:cs="Arial"/>
          <w:b/>
          <w:bCs/>
          <w:color w:val="000000"/>
          <w:sz w:val="23"/>
          <w:szCs w:val="23"/>
          <w:lang w:eastAsia="ru-RU"/>
        </w:rPr>
      </w:pPr>
      <w:r w:rsidRPr="00F3548B">
        <w:rPr>
          <w:rFonts w:ascii="Arial" w:eastAsia="Times New Roman" w:hAnsi="Arial" w:cs="Arial"/>
          <w:b/>
          <w:bCs/>
          <w:color w:val="000000"/>
          <w:sz w:val="23"/>
          <w:szCs w:val="23"/>
          <w:lang w:eastAsia="ru-RU"/>
        </w:rPr>
        <w:t>Исполнительные производства</w:t>
      </w:r>
    </w:p>
    <w:p w:rsidR="00F3548B" w:rsidRPr="00F3548B" w:rsidRDefault="00F3548B" w:rsidP="00F3548B">
      <w:pPr>
        <w:shd w:val="clear" w:color="auto" w:fill="FFFFFF"/>
        <w:spacing w:line="304" w:lineRule="atLeast"/>
        <w:rPr>
          <w:rFonts w:ascii="Arial" w:eastAsia="Times New Roman" w:hAnsi="Arial" w:cs="Arial"/>
          <w:color w:val="000000"/>
          <w:sz w:val="21"/>
          <w:szCs w:val="21"/>
          <w:lang w:eastAsia="ru-RU"/>
        </w:rPr>
      </w:pPr>
      <w:r w:rsidRPr="00F3548B">
        <w:rPr>
          <w:rFonts w:ascii="Arial" w:eastAsia="Times New Roman" w:hAnsi="Arial" w:cs="Arial"/>
          <w:color w:val="000000"/>
          <w:sz w:val="21"/>
          <w:szCs w:val="21"/>
          <w:lang w:eastAsia="ru-RU"/>
        </w:rPr>
        <w:t>Остаток суммы к взысканию – 50,3 тыс. руб.</w:t>
      </w:r>
      <w:hyperlink r:id="rId60" w:history="1">
        <w:r w:rsidRPr="00F3548B">
          <w:rPr>
            <w:rFonts w:ascii="Arial" w:eastAsia="Times New Roman" w:hAnsi="Arial" w:cs="Arial"/>
            <w:color w:val="007EA8"/>
            <w:sz w:val="21"/>
            <w:u w:val="single"/>
            <w:lang w:eastAsia="ru-RU"/>
          </w:rPr>
          <w:t>Подробнее (3)</w:t>
        </w:r>
      </w:hyperlink>
    </w:p>
    <w:p w:rsidR="00F3548B" w:rsidRPr="00F3548B" w:rsidRDefault="00F3548B" w:rsidP="00F3548B">
      <w:pPr>
        <w:shd w:val="clear" w:color="auto" w:fill="FFFFFF"/>
        <w:spacing w:before="450" w:after="75" w:line="304" w:lineRule="atLeast"/>
        <w:outlineLvl w:val="2"/>
        <w:rPr>
          <w:rFonts w:ascii="Arial" w:eastAsia="Times New Roman" w:hAnsi="Arial" w:cs="Arial"/>
          <w:b/>
          <w:bCs/>
          <w:color w:val="000000"/>
          <w:sz w:val="23"/>
          <w:szCs w:val="23"/>
          <w:lang w:eastAsia="ru-RU"/>
        </w:rPr>
      </w:pPr>
      <w:r w:rsidRPr="00F3548B">
        <w:rPr>
          <w:rFonts w:ascii="Arial" w:eastAsia="Times New Roman" w:hAnsi="Arial" w:cs="Arial"/>
          <w:b/>
          <w:bCs/>
          <w:color w:val="000000"/>
          <w:sz w:val="23"/>
          <w:szCs w:val="23"/>
          <w:lang w:eastAsia="ru-RU"/>
        </w:rPr>
        <w:t>Сообщения о банкротстве</w:t>
      </w:r>
    </w:p>
    <w:p w:rsidR="00F3548B" w:rsidRPr="00F3548B" w:rsidRDefault="00F3548B" w:rsidP="00F3548B">
      <w:pPr>
        <w:shd w:val="clear" w:color="auto" w:fill="FFFFFF"/>
        <w:spacing w:after="0" w:line="304" w:lineRule="atLeast"/>
        <w:rPr>
          <w:rFonts w:ascii="Arial" w:eastAsia="Times New Roman" w:hAnsi="Arial" w:cs="Arial"/>
          <w:color w:val="000000"/>
          <w:sz w:val="21"/>
          <w:szCs w:val="21"/>
          <w:lang w:eastAsia="ru-RU"/>
        </w:rPr>
      </w:pPr>
      <w:r w:rsidRPr="00F3548B">
        <w:rPr>
          <w:rFonts w:ascii="Arial" w:eastAsia="Times New Roman" w:hAnsi="Arial" w:cs="Arial"/>
          <w:b/>
          <w:bCs/>
          <w:color w:val="000000"/>
          <w:sz w:val="20"/>
          <w:lang w:eastAsia="ru-RU"/>
        </w:rPr>
        <w:t>18.02.2013</w:t>
      </w:r>
      <w:r w:rsidRPr="00F3548B">
        <w:rPr>
          <w:rFonts w:ascii="Arial" w:eastAsia="Times New Roman" w:hAnsi="Arial" w:cs="Arial"/>
          <w:color w:val="000000"/>
          <w:sz w:val="21"/>
          <w:lang w:eastAsia="ru-RU"/>
        </w:rPr>
        <w:t> </w:t>
      </w:r>
      <w:r w:rsidRPr="00F3548B">
        <w:rPr>
          <w:rFonts w:ascii="Arial" w:eastAsia="Times New Roman" w:hAnsi="Arial" w:cs="Arial"/>
          <w:color w:val="000000"/>
          <w:sz w:val="20"/>
          <w:lang w:eastAsia="ru-RU"/>
        </w:rPr>
        <w:t>Сообщение о судебном акте</w:t>
      </w:r>
    </w:p>
    <w:p w:rsidR="00F3548B" w:rsidRPr="00F3548B" w:rsidRDefault="00F3548B" w:rsidP="00F3548B">
      <w:pPr>
        <w:shd w:val="clear" w:color="auto" w:fill="FFFFFF"/>
        <w:spacing w:line="304" w:lineRule="atLeast"/>
        <w:rPr>
          <w:rFonts w:ascii="Arial" w:eastAsia="Times New Roman" w:hAnsi="Arial" w:cs="Arial"/>
          <w:color w:val="000000"/>
          <w:sz w:val="21"/>
          <w:szCs w:val="21"/>
          <w:lang w:eastAsia="ru-RU"/>
        </w:rPr>
      </w:pPr>
      <w:hyperlink r:id="rId61" w:history="1">
        <w:r w:rsidRPr="00F3548B">
          <w:rPr>
            <w:rFonts w:ascii="Arial" w:eastAsia="Times New Roman" w:hAnsi="Arial" w:cs="Arial"/>
            <w:color w:val="007EA8"/>
            <w:sz w:val="21"/>
            <w:u w:val="single"/>
            <w:lang w:eastAsia="ru-RU"/>
          </w:rPr>
          <w:t>Подробнее (5)</w:t>
        </w:r>
      </w:hyperlink>
    </w:p>
    <w:p w:rsidR="00F3548B" w:rsidRPr="00F3548B" w:rsidRDefault="00F3548B" w:rsidP="00F3548B">
      <w:pPr>
        <w:shd w:val="clear" w:color="auto" w:fill="FFFFFF"/>
        <w:spacing w:before="450" w:after="75" w:line="304" w:lineRule="atLeast"/>
        <w:outlineLvl w:val="2"/>
        <w:rPr>
          <w:rFonts w:ascii="Arial" w:eastAsia="Times New Roman" w:hAnsi="Arial" w:cs="Arial"/>
          <w:b/>
          <w:bCs/>
          <w:color w:val="000000"/>
          <w:sz w:val="23"/>
          <w:szCs w:val="23"/>
          <w:lang w:eastAsia="ru-RU"/>
        </w:rPr>
      </w:pPr>
      <w:r w:rsidRPr="00F3548B">
        <w:rPr>
          <w:rFonts w:ascii="Arial" w:eastAsia="Times New Roman" w:hAnsi="Arial" w:cs="Arial"/>
          <w:b/>
          <w:bCs/>
          <w:color w:val="000000"/>
          <w:sz w:val="23"/>
          <w:szCs w:val="23"/>
          <w:lang w:eastAsia="ru-RU"/>
        </w:rPr>
        <w:t>Арбитражные дела</w:t>
      </w:r>
    </w:p>
    <w:p w:rsidR="00F3548B" w:rsidRPr="00F3548B" w:rsidRDefault="00F3548B" w:rsidP="00F3548B">
      <w:pPr>
        <w:shd w:val="clear" w:color="auto" w:fill="FFFFFF"/>
        <w:spacing w:after="0" w:line="304" w:lineRule="atLeast"/>
        <w:rPr>
          <w:rFonts w:ascii="Arial" w:eastAsia="Times New Roman" w:hAnsi="Arial" w:cs="Arial"/>
          <w:color w:val="000000"/>
          <w:sz w:val="21"/>
          <w:szCs w:val="21"/>
          <w:lang w:eastAsia="ru-RU"/>
        </w:rPr>
      </w:pPr>
      <w:hyperlink r:id="rId62" w:history="1">
        <w:r w:rsidRPr="00F3548B">
          <w:rPr>
            <w:rFonts w:ascii="Arial" w:eastAsia="Times New Roman" w:hAnsi="Arial" w:cs="Arial"/>
            <w:color w:val="007EA8"/>
            <w:sz w:val="21"/>
            <w:u w:val="single"/>
            <w:lang w:eastAsia="ru-RU"/>
          </w:rPr>
          <w:t>В качестве ответчика</w:t>
        </w:r>
      </w:hyperlink>
      <w:r w:rsidRPr="00F3548B">
        <w:rPr>
          <w:rFonts w:ascii="Arial" w:eastAsia="Times New Roman" w:hAnsi="Arial" w:cs="Arial"/>
          <w:color w:val="000000"/>
          <w:sz w:val="21"/>
          <w:lang w:eastAsia="ru-RU"/>
        </w:rPr>
        <w:t> </w:t>
      </w:r>
      <w:r w:rsidRPr="00F3548B">
        <w:rPr>
          <w:rFonts w:ascii="Arial" w:eastAsia="Times New Roman" w:hAnsi="Arial" w:cs="Arial"/>
          <w:color w:val="000000"/>
          <w:sz w:val="21"/>
          <w:szCs w:val="21"/>
          <w:lang w:eastAsia="ru-RU"/>
        </w:rPr>
        <w:t>– 14 (4,6 млн. руб.)</w:t>
      </w:r>
    </w:p>
    <w:p w:rsidR="00F3548B" w:rsidRPr="00F3548B" w:rsidRDefault="00F3548B" w:rsidP="00F3548B">
      <w:pPr>
        <w:shd w:val="clear" w:color="auto" w:fill="FFFFFF"/>
        <w:spacing w:line="304" w:lineRule="atLeast"/>
        <w:rPr>
          <w:rFonts w:ascii="Arial" w:eastAsia="Times New Roman" w:hAnsi="Arial" w:cs="Arial"/>
          <w:color w:val="000000"/>
          <w:sz w:val="21"/>
          <w:szCs w:val="21"/>
          <w:lang w:eastAsia="ru-RU"/>
        </w:rPr>
      </w:pPr>
      <w:hyperlink r:id="rId63" w:history="1">
        <w:r w:rsidRPr="00F3548B">
          <w:rPr>
            <w:rFonts w:ascii="Arial" w:eastAsia="Times New Roman" w:hAnsi="Arial" w:cs="Arial"/>
            <w:color w:val="007EA8"/>
            <w:sz w:val="21"/>
            <w:u w:val="single"/>
            <w:lang w:eastAsia="ru-RU"/>
          </w:rPr>
          <w:t>В качестве истца</w:t>
        </w:r>
      </w:hyperlink>
      <w:r w:rsidRPr="00F3548B">
        <w:rPr>
          <w:rFonts w:ascii="Arial" w:eastAsia="Times New Roman" w:hAnsi="Arial" w:cs="Arial"/>
          <w:color w:val="000000"/>
          <w:sz w:val="21"/>
          <w:lang w:eastAsia="ru-RU"/>
        </w:rPr>
        <w:t> </w:t>
      </w:r>
      <w:r w:rsidRPr="00F3548B">
        <w:rPr>
          <w:rFonts w:ascii="Arial" w:eastAsia="Times New Roman" w:hAnsi="Arial" w:cs="Arial"/>
          <w:color w:val="000000"/>
          <w:sz w:val="21"/>
          <w:szCs w:val="21"/>
          <w:lang w:eastAsia="ru-RU"/>
        </w:rPr>
        <w:t>– 4 (2,0 млн. руб.)</w:t>
      </w:r>
    </w:p>
    <w:p w:rsidR="00F3548B" w:rsidRPr="00F3548B" w:rsidRDefault="00F3548B" w:rsidP="00F3548B">
      <w:pPr>
        <w:shd w:val="clear" w:color="auto" w:fill="FFFFFF"/>
        <w:spacing w:before="450" w:after="75" w:line="304" w:lineRule="atLeast"/>
        <w:outlineLvl w:val="2"/>
        <w:rPr>
          <w:rFonts w:ascii="Arial" w:eastAsia="Times New Roman" w:hAnsi="Arial" w:cs="Arial"/>
          <w:b/>
          <w:bCs/>
          <w:color w:val="000000"/>
          <w:sz w:val="23"/>
          <w:szCs w:val="23"/>
          <w:lang w:eastAsia="ru-RU"/>
        </w:rPr>
      </w:pPr>
      <w:r w:rsidRPr="00F3548B">
        <w:rPr>
          <w:rFonts w:ascii="Arial" w:eastAsia="Times New Roman" w:hAnsi="Arial" w:cs="Arial"/>
          <w:b/>
          <w:bCs/>
          <w:color w:val="000000"/>
          <w:sz w:val="23"/>
          <w:szCs w:val="23"/>
          <w:lang w:eastAsia="ru-RU"/>
        </w:rPr>
        <w:t>Финансовое состояние</w:t>
      </w:r>
    </w:p>
    <w:p w:rsidR="00F3548B" w:rsidRPr="00F3548B" w:rsidRDefault="00F3548B" w:rsidP="00F3548B">
      <w:pPr>
        <w:shd w:val="clear" w:color="auto" w:fill="FFFFFF"/>
        <w:spacing w:line="304" w:lineRule="atLeast"/>
        <w:rPr>
          <w:rFonts w:ascii="Arial" w:eastAsia="Times New Roman" w:hAnsi="Arial" w:cs="Arial"/>
          <w:color w:val="000000"/>
          <w:sz w:val="21"/>
          <w:szCs w:val="21"/>
          <w:lang w:eastAsia="ru-RU"/>
        </w:rPr>
      </w:pPr>
      <w:r w:rsidRPr="00F3548B">
        <w:rPr>
          <w:rFonts w:ascii="Arial" w:eastAsia="Times New Roman" w:hAnsi="Arial" w:cs="Arial"/>
          <w:color w:val="808080"/>
          <w:sz w:val="21"/>
          <w:lang w:eastAsia="ru-RU"/>
        </w:rPr>
        <w:t>Информация в Росстате не найдена</w:t>
      </w:r>
    </w:p>
    <w:p w:rsidR="00F3548B" w:rsidRPr="00F3548B" w:rsidRDefault="00F3548B" w:rsidP="00F3548B">
      <w:pPr>
        <w:shd w:val="clear" w:color="auto" w:fill="FFFFFF"/>
        <w:spacing w:before="450" w:line="304" w:lineRule="atLeast"/>
        <w:outlineLvl w:val="2"/>
        <w:rPr>
          <w:rFonts w:ascii="Arial" w:eastAsia="Times New Roman" w:hAnsi="Arial" w:cs="Arial"/>
          <w:b/>
          <w:bCs/>
          <w:color w:val="000000"/>
          <w:sz w:val="23"/>
          <w:szCs w:val="23"/>
          <w:lang w:eastAsia="ru-RU"/>
        </w:rPr>
      </w:pPr>
      <w:r w:rsidRPr="00F3548B">
        <w:rPr>
          <w:rFonts w:ascii="Arial" w:eastAsia="Times New Roman" w:hAnsi="Arial" w:cs="Arial"/>
          <w:b/>
          <w:bCs/>
          <w:color w:val="000000"/>
          <w:sz w:val="23"/>
          <w:szCs w:val="23"/>
          <w:lang w:eastAsia="ru-RU"/>
        </w:rPr>
        <w:t>Регистрация во внебюджетных фондах</w:t>
      </w:r>
    </w:p>
    <w:tbl>
      <w:tblPr>
        <w:tblW w:w="0" w:type="auto"/>
        <w:tblCellMar>
          <w:top w:w="15" w:type="dxa"/>
          <w:left w:w="15" w:type="dxa"/>
          <w:bottom w:w="15" w:type="dxa"/>
          <w:right w:w="15" w:type="dxa"/>
        </w:tblCellMar>
        <w:tblLook w:val="04A0"/>
      </w:tblPr>
      <w:tblGrid>
        <w:gridCol w:w="750"/>
        <w:gridCol w:w="1860"/>
      </w:tblGrid>
      <w:tr w:rsidR="00F3548B" w:rsidRPr="00F3548B" w:rsidTr="00F3548B">
        <w:tc>
          <w:tcPr>
            <w:tcW w:w="750" w:type="dxa"/>
            <w:tcBorders>
              <w:top w:val="nil"/>
              <w:left w:val="nil"/>
              <w:bottom w:val="nil"/>
              <w:right w:val="nil"/>
            </w:tcBorders>
            <w:tcMar>
              <w:top w:w="0" w:type="dxa"/>
              <w:left w:w="0" w:type="dxa"/>
              <w:bottom w:w="0" w:type="dxa"/>
              <w:right w:w="0" w:type="dxa"/>
            </w:tcMar>
            <w:vAlign w:val="center"/>
            <w:hideMark/>
          </w:tcPr>
          <w:p w:rsidR="00F3548B" w:rsidRPr="00F3548B" w:rsidRDefault="00F3548B" w:rsidP="00F3548B">
            <w:pPr>
              <w:spacing w:after="0" w:line="240" w:lineRule="auto"/>
              <w:rPr>
                <w:rFonts w:ascii="Times New Roman" w:eastAsia="Times New Roman" w:hAnsi="Times New Roman" w:cs="Times New Roman"/>
                <w:sz w:val="24"/>
                <w:szCs w:val="24"/>
                <w:lang w:eastAsia="ru-RU"/>
              </w:rPr>
            </w:pPr>
            <w:r w:rsidRPr="00F3548B">
              <w:rPr>
                <w:rFonts w:ascii="Times New Roman" w:eastAsia="Times New Roman" w:hAnsi="Times New Roman" w:cs="Times New Roman"/>
                <w:sz w:val="24"/>
                <w:szCs w:val="24"/>
                <w:lang w:eastAsia="ru-RU"/>
              </w:rPr>
              <w:t>ПФР</w:t>
            </w:r>
          </w:p>
        </w:tc>
        <w:tc>
          <w:tcPr>
            <w:tcW w:w="0" w:type="auto"/>
            <w:tcBorders>
              <w:top w:val="nil"/>
              <w:left w:val="nil"/>
              <w:bottom w:val="nil"/>
              <w:right w:val="nil"/>
            </w:tcBorders>
            <w:tcMar>
              <w:top w:w="0" w:type="dxa"/>
              <w:left w:w="0" w:type="dxa"/>
              <w:bottom w:w="0" w:type="dxa"/>
              <w:right w:w="0" w:type="dxa"/>
            </w:tcMar>
            <w:vAlign w:val="center"/>
            <w:hideMark/>
          </w:tcPr>
          <w:p w:rsidR="00F3548B" w:rsidRPr="00F3548B" w:rsidRDefault="00F3548B" w:rsidP="00F3548B">
            <w:pPr>
              <w:spacing w:after="0" w:line="240" w:lineRule="auto"/>
              <w:rPr>
                <w:rFonts w:ascii="Times New Roman" w:eastAsia="Times New Roman" w:hAnsi="Times New Roman" w:cs="Times New Roman"/>
                <w:sz w:val="24"/>
                <w:szCs w:val="24"/>
                <w:lang w:eastAsia="ru-RU"/>
              </w:rPr>
            </w:pPr>
            <w:r w:rsidRPr="00F3548B">
              <w:rPr>
                <w:rFonts w:ascii="Times New Roman" w:eastAsia="Times New Roman" w:hAnsi="Times New Roman" w:cs="Times New Roman"/>
                <w:sz w:val="24"/>
                <w:szCs w:val="24"/>
                <w:lang w:eastAsia="ru-RU"/>
              </w:rPr>
              <w:t>062 057 023027</w:t>
            </w:r>
          </w:p>
        </w:tc>
      </w:tr>
      <w:tr w:rsidR="00F3548B" w:rsidRPr="00F3548B" w:rsidTr="00F3548B">
        <w:tc>
          <w:tcPr>
            <w:tcW w:w="750" w:type="dxa"/>
            <w:tcBorders>
              <w:top w:val="nil"/>
              <w:left w:val="nil"/>
              <w:bottom w:val="nil"/>
              <w:right w:val="nil"/>
            </w:tcBorders>
            <w:tcMar>
              <w:top w:w="0" w:type="dxa"/>
              <w:left w:w="0" w:type="dxa"/>
              <w:bottom w:w="0" w:type="dxa"/>
              <w:right w:w="0" w:type="dxa"/>
            </w:tcMar>
            <w:vAlign w:val="center"/>
            <w:hideMark/>
          </w:tcPr>
          <w:p w:rsidR="00F3548B" w:rsidRPr="00F3548B" w:rsidRDefault="00F3548B" w:rsidP="00F3548B">
            <w:pPr>
              <w:spacing w:after="0" w:line="240" w:lineRule="auto"/>
              <w:rPr>
                <w:rFonts w:ascii="Times New Roman" w:eastAsia="Times New Roman" w:hAnsi="Times New Roman" w:cs="Times New Roman"/>
                <w:sz w:val="24"/>
                <w:szCs w:val="24"/>
                <w:lang w:eastAsia="ru-RU"/>
              </w:rPr>
            </w:pPr>
            <w:r w:rsidRPr="00F3548B">
              <w:rPr>
                <w:rFonts w:ascii="Times New Roman" w:eastAsia="Times New Roman" w:hAnsi="Times New Roman" w:cs="Times New Roman"/>
                <w:sz w:val="24"/>
                <w:szCs w:val="24"/>
                <w:lang w:eastAsia="ru-RU"/>
              </w:rPr>
              <w:t>ФСС</w:t>
            </w:r>
          </w:p>
        </w:tc>
        <w:tc>
          <w:tcPr>
            <w:tcW w:w="0" w:type="auto"/>
            <w:tcBorders>
              <w:top w:val="nil"/>
              <w:left w:val="nil"/>
              <w:bottom w:val="nil"/>
              <w:right w:val="nil"/>
            </w:tcBorders>
            <w:tcMar>
              <w:top w:w="0" w:type="dxa"/>
              <w:left w:w="0" w:type="dxa"/>
              <w:bottom w:w="0" w:type="dxa"/>
              <w:right w:w="0" w:type="dxa"/>
            </w:tcMar>
            <w:vAlign w:val="center"/>
            <w:hideMark/>
          </w:tcPr>
          <w:p w:rsidR="00F3548B" w:rsidRPr="00F3548B" w:rsidRDefault="00F3548B" w:rsidP="00F3548B">
            <w:pPr>
              <w:spacing w:after="0" w:line="240" w:lineRule="auto"/>
              <w:rPr>
                <w:rFonts w:ascii="Times New Roman" w:eastAsia="Times New Roman" w:hAnsi="Times New Roman" w:cs="Times New Roman"/>
                <w:sz w:val="24"/>
                <w:szCs w:val="24"/>
                <w:lang w:eastAsia="ru-RU"/>
              </w:rPr>
            </w:pPr>
            <w:r w:rsidRPr="00F3548B">
              <w:rPr>
                <w:rFonts w:ascii="Times New Roman" w:eastAsia="Times New Roman" w:hAnsi="Times New Roman" w:cs="Times New Roman"/>
                <w:sz w:val="24"/>
                <w:szCs w:val="24"/>
                <w:lang w:eastAsia="ru-RU"/>
              </w:rPr>
              <w:t>5208006122 52261</w:t>
            </w:r>
          </w:p>
        </w:tc>
      </w:tr>
      <w:tr w:rsidR="00F3548B" w:rsidRPr="00F3548B" w:rsidTr="00F3548B">
        <w:tc>
          <w:tcPr>
            <w:tcW w:w="750" w:type="dxa"/>
            <w:tcBorders>
              <w:top w:val="nil"/>
              <w:left w:val="nil"/>
              <w:bottom w:val="nil"/>
              <w:right w:val="nil"/>
            </w:tcBorders>
            <w:tcMar>
              <w:top w:w="0" w:type="dxa"/>
              <w:left w:w="0" w:type="dxa"/>
              <w:bottom w:w="0" w:type="dxa"/>
              <w:right w:w="0" w:type="dxa"/>
            </w:tcMar>
            <w:vAlign w:val="center"/>
            <w:hideMark/>
          </w:tcPr>
          <w:p w:rsidR="00F3548B" w:rsidRPr="00F3548B" w:rsidRDefault="00F3548B" w:rsidP="00F3548B">
            <w:pPr>
              <w:spacing w:after="0" w:line="240" w:lineRule="auto"/>
              <w:rPr>
                <w:rFonts w:ascii="Times New Roman" w:eastAsia="Times New Roman" w:hAnsi="Times New Roman" w:cs="Times New Roman"/>
                <w:sz w:val="24"/>
                <w:szCs w:val="24"/>
                <w:lang w:eastAsia="ru-RU"/>
              </w:rPr>
            </w:pPr>
            <w:r w:rsidRPr="00F3548B">
              <w:rPr>
                <w:rFonts w:ascii="Times New Roman" w:eastAsia="Times New Roman" w:hAnsi="Times New Roman" w:cs="Times New Roman"/>
                <w:sz w:val="24"/>
                <w:szCs w:val="24"/>
                <w:lang w:eastAsia="ru-RU"/>
              </w:rPr>
              <w:t>ФОМС</w:t>
            </w:r>
          </w:p>
        </w:tc>
        <w:tc>
          <w:tcPr>
            <w:tcW w:w="0" w:type="auto"/>
            <w:tcBorders>
              <w:top w:val="nil"/>
              <w:left w:val="nil"/>
              <w:bottom w:val="nil"/>
              <w:right w:val="nil"/>
            </w:tcBorders>
            <w:tcMar>
              <w:top w:w="0" w:type="dxa"/>
              <w:left w:w="0" w:type="dxa"/>
              <w:bottom w:w="0" w:type="dxa"/>
              <w:right w:w="0" w:type="dxa"/>
            </w:tcMar>
            <w:vAlign w:val="center"/>
            <w:hideMark/>
          </w:tcPr>
          <w:p w:rsidR="00F3548B" w:rsidRPr="00F3548B" w:rsidRDefault="00F3548B" w:rsidP="00F3548B">
            <w:pPr>
              <w:spacing w:after="0" w:line="240" w:lineRule="auto"/>
              <w:rPr>
                <w:rFonts w:ascii="Times New Roman" w:eastAsia="Times New Roman" w:hAnsi="Times New Roman" w:cs="Times New Roman"/>
                <w:sz w:val="24"/>
                <w:szCs w:val="24"/>
                <w:lang w:eastAsia="ru-RU"/>
              </w:rPr>
            </w:pPr>
            <w:r w:rsidRPr="00F3548B">
              <w:rPr>
                <w:rFonts w:ascii="Times New Roman" w:eastAsia="Times New Roman" w:hAnsi="Times New Roman" w:cs="Times New Roman"/>
                <w:sz w:val="24"/>
                <w:szCs w:val="24"/>
                <w:lang w:eastAsia="ru-RU"/>
              </w:rPr>
              <w:t>224010500394444</w:t>
            </w:r>
          </w:p>
        </w:tc>
      </w:tr>
    </w:tbl>
    <w:p w:rsidR="00F3548B" w:rsidRPr="00F3548B" w:rsidRDefault="00F3548B" w:rsidP="00F3548B">
      <w:pPr>
        <w:shd w:val="clear" w:color="auto" w:fill="FFFFFF"/>
        <w:spacing w:before="450" w:after="75" w:line="304" w:lineRule="atLeast"/>
        <w:outlineLvl w:val="2"/>
        <w:rPr>
          <w:rFonts w:ascii="Arial" w:eastAsia="Times New Roman" w:hAnsi="Arial" w:cs="Arial"/>
          <w:b/>
          <w:bCs/>
          <w:color w:val="000000"/>
          <w:sz w:val="23"/>
          <w:szCs w:val="23"/>
          <w:lang w:eastAsia="ru-RU"/>
        </w:rPr>
      </w:pPr>
      <w:r w:rsidRPr="00F3548B">
        <w:rPr>
          <w:rFonts w:ascii="Arial" w:eastAsia="Times New Roman" w:hAnsi="Arial" w:cs="Arial"/>
          <w:b/>
          <w:bCs/>
          <w:color w:val="000000"/>
          <w:sz w:val="23"/>
          <w:szCs w:val="23"/>
          <w:lang w:eastAsia="ru-RU"/>
        </w:rPr>
        <w:t>Выписка из ЕГРЮЛ</w:t>
      </w:r>
    </w:p>
    <w:p w:rsidR="00F3548B" w:rsidRPr="00F3548B" w:rsidRDefault="00F3548B" w:rsidP="00F3548B">
      <w:pPr>
        <w:shd w:val="clear" w:color="auto" w:fill="E7E7E7"/>
        <w:spacing w:after="0" w:line="304" w:lineRule="atLeast"/>
        <w:rPr>
          <w:rFonts w:ascii="Arial" w:eastAsia="Times New Roman" w:hAnsi="Arial" w:cs="Arial"/>
          <w:color w:val="000000"/>
          <w:sz w:val="21"/>
          <w:szCs w:val="21"/>
          <w:lang w:eastAsia="ru-RU"/>
        </w:rPr>
      </w:pPr>
      <w:hyperlink r:id="rId64" w:history="1">
        <w:r w:rsidRPr="00F3548B">
          <w:rPr>
            <w:rFonts w:ascii="Arial" w:eastAsia="Times New Roman" w:hAnsi="Arial" w:cs="Arial"/>
            <w:color w:val="007EA8"/>
            <w:sz w:val="21"/>
            <w:u w:val="single"/>
            <w:lang w:eastAsia="ru-RU"/>
          </w:rPr>
          <w:t>Скачать выписку</w:t>
        </w:r>
      </w:hyperlink>
    </w:p>
    <w:p w:rsidR="00F3548B" w:rsidRPr="00F3548B" w:rsidRDefault="00F3548B" w:rsidP="00F3548B">
      <w:pPr>
        <w:shd w:val="clear" w:color="auto" w:fill="E7E7E7"/>
        <w:spacing w:after="0" w:line="304" w:lineRule="atLeast"/>
        <w:rPr>
          <w:rFonts w:ascii="Arial" w:eastAsia="Times New Roman" w:hAnsi="Arial" w:cs="Arial"/>
          <w:color w:val="000000"/>
          <w:sz w:val="21"/>
          <w:szCs w:val="21"/>
          <w:lang w:eastAsia="ru-RU"/>
        </w:rPr>
      </w:pPr>
      <w:r w:rsidRPr="00F3548B">
        <w:rPr>
          <w:rFonts w:ascii="Arial" w:eastAsia="Times New Roman" w:hAnsi="Arial" w:cs="Arial"/>
          <w:color w:val="000000"/>
          <w:sz w:val="21"/>
          <w:szCs w:val="21"/>
          <w:lang w:eastAsia="ru-RU"/>
        </w:rPr>
        <w:t>от 3 сентября 2014</w:t>
      </w:r>
    </w:p>
    <w:p w:rsidR="00F3548B" w:rsidRPr="00F3548B" w:rsidRDefault="00F3548B" w:rsidP="00F3548B">
      <w:pPr>
        <w:shd w:val="clear" w:color="auto" w:fill="E7E7E7"/>
        <w:spacing w:after="0" w:line="240" w:lineRule="atLeast"/>
        <w:textAlignment w:val="top"/>
        <w:rPr>
          <w:rFonts w:ascii="Arial" w:eastAsia="Times New Roman" w:hAnsi="Arial" w:cs="Arial"/>
          <w:color w:val="333333"/>
          <w:sz w:val="20"/>
          <w:szCs w:val="20"/>
          <w:lang w:eastAsia="ru-RU"/>
        </w:rPr>
      </w:pPr>
      <w:r w:rsidRPr="00F3548B">
        <w:rPr>
          <w:rFonts w:ascii="Arial" w:eastAsia="Times New Roman" w:hAnsi="Arial" w:cs="Arial"/>
          <w:color w:val="333333"/>
          <w:sz w:val="20"/>
          <w:szCs w:val="20"/>
          <w:lang w:eastAsia="ru-RU"/>
        </w:rPr>
        <w:t>Предполагаемое время ожидания &lt; 1 мин.</w:t>
      </w:r>
    </w:p>
    <w:p w:rsidR="00F3548B" w:rsidRPr="00F3548B" w:rsidRDefault="00F3548B" w:rsidP="00F3548B">
      <w:pPr>
        <w:shd w:val="clear" w:color="auto" w:fill="E7E7E7"/>
        <w:spacing w:line="240" w:lineRule="atLeast"/>
        <w:textAlignment w:val="top"/>
        <w:rPr>
          <w:rFonts w:ascii="Arial" w:eastAsia="Times New Roman" w:hAnsi="Arial" w:cs="Arial"/>
          <w:color w:val="333333"/>
          <w:sz w:val="20"/>
          <w:szCs w:val="20"/>
          <w:lang w:eastAsia="ru-RU"/>
        </w:rPr>
      </w:pPr>
      <w:r w:rsidRPr="00F3548B">
        <w:rPr>
          <w:rFonts w:ascii="Arial" w:eastAsia="Times New Roman" w:hAnsi="Arial" w:cs="Arial"/>
          <w:color w:val="333333"/>
          <w:sz w:val="20"/>
          <w:szCs w:val="20"/>
          <w:lang w:eastAsia="ru-RU"/>
        </w:rPr>
        <w:t>Для получения свежей выписки</w:t>
      </w:r>
      <w:r w:rsidRPr="00F3548B">
        <w:rPr>
          <w:rFonts w:ascii="Arial" w:eastAsia="Times New Roman" w:hAnsi="Arial" w:cs="Arial"/>
          <w:color w:val="333333"/>
          <w:sz w:val="20"/>
          <w:szCs w:val="20"/>
          <w:lang w:eastAsia="ru-RU"/>
        </w:rPr>
        <w:br/>
        <w:t>оформите</w:t>
      </w:r>
      <w:r w:rsidRPr="00F3548B">
        <w:rPr>
          <w:rFonts w:ascii="Arial" w:eastAsia="Times New Roman" w:hAnsi="Arial" w:cs="Arial"/>
          <w:color w:val="333333"/>
          <w:sz w:val="20"/>
          <w:lang w:eastAsia="ru-RU"/>
        </w:rPr>
        <w:t> </w:t>
      </w:r>
      <w:hyperlink r:id="rId65" w:anchor="full" w:history="1">
        <w:r w:rsidRPr="00F3548B">
          <w:rPr>
            <w:rFonts w:ascii="Arial" w:eastAsia="Times New Roman" w:hAnsi="Arial" w:cs="Arial"/>
            <w:color w:val="007EA8"/>
            <w:sz w:val="20"/>
            <w:u w:val="single"/>
            <w:lang w:eastAsia="ru-RU"/>
          </w:rPr>
          <w:t>подписку</w:t>
        </w:r>
      </w:hyperlink>
      <w:r w:rsidRPr="00F3548B">
        <w:rPr>
          <w:rFonts w:ascii="Arial" w:eastAsia="Times New Roman" w:hAnsi="Arial" w:cs="Arial"/>
          <w:color w:val="333333"/>
          <w:sz w:val="20"/>
          <w:szCs w:val="20"/>
          <w:lang w:eastAsia="ru-RU"/>
        </w:rPr>
        <w:t>.</w:t>
      </w:r>
    </w:p>
    <w:p w:rsidR="00F3548B" w:rsidRPr="00F3548B" w:rsidRDefault="00F3548B" w:rsidP="00F3548B">
      <w:pPr>
        <w:shd w:val="clear" w:color="auto" w:fill="FFFFFF"/>
        <w:spacing w:before="450" w:after="75" w:line="304" w:lineRule="atLeast"/>
        <w:outlineLvl w:val="2"/>
        <w:rPr>
          <w:rFonts w:ascii="Arial" w:eastAsia="Times New Roman" w:hAnsi="Arial" w:cs="Arial"/>
          <w:b/>
          <w:bCs/>
          <w:color w:val="000000"/>
          <w:sz w:val="23"/>
          <w:szCs w:val="23"/>
          <w:lang w:eastAsia="ru-RU"/>
        </w:rPr>
      </w:pPr>
      <w:r w:rsidRPr="00F3548B">
        <w:rPr>
          <w:rFonts w:ascii="Arial" w:eastAsia="Times New Roman" w:hAnsi="Arial" w:cs="Arial"/>
          <w:b/>
          <w:bCs/>
          <w:color w:val="000000"/>
          <w:sz w:val="23"/>
          <w:szCs w:val="23"/>
          <w:lang w:eastAsia="ru-RU"/>
        </w:rPr>
        <w:t>История</w:t>
      </w:r>
    </w:p>
    <w:p w:rsidR="00F3548B" w:rsidRPr="00F3548B" w:rsidRDefault="00F3548B" w:rsidP="00F3548B">
      <w:pPr>
        <w:shd w:val="clear" w:color="auto" w:fill="E7E7E7"/>
        <w:spacing w:after="0" w:line="304" w:lineRule="atLeast"/>
        <w:rPr>
          <w:rFonts w:ascii="Arial" w:eastAsia="Times New Roman" w:hAnsi="Arial" w:cs="Arial"/>
          <w:color w:val="000000"/>
          <w:sz w:val="21"/>
          <w:szCs w:val="21"/>
          <w:lang w:eastAsia="ru-RU"/>
        </w:rPr>
      </w:pPr>
      <w:r w:rsidRPr="00F3548B">
        <w:rPr>
          <w:rFonts w:ascii="Arial" w:eastAsia="Times New Roman" w:hAnsi="Arial" w:cs="Arial"/>
          <w:color w:val="000000"/>
          <w:sz w:val="21"/>
          <w:szCs w:val="21"/>
          <w:lang w:eastAsia="ru-RU"/>
        </w:rPr>
        <w:t>Другие названия</w:t>
      </w:r>
    </w:p>
    <w:p w:rsidR="00F3548B" w:rsidRPr="00F3548B" w:rsidRDefault="00F3548B" w:rsidP="00F3548B">
      <w:pPr>
        <w:shd w:val="clear" w:color="auto" w:fill="E7E7E7"/>
        <w:spacing w:after="150" w:line="304" w:lineRule="atLeast"/>
        <w:rPr>
          <w:rFonts w:ascii="Arial" w:eastAsia="Times New Roman" w:hAnsi="Arial" w:cs="Arial"/>
          <w:color w:val="000000"/>
          <w:sz w:val="21"/>
          <w:szCs w:val="21"/>
          <w:lang w:eastAsia="ru-RU"/>
        </w:rPr>
      </w:pPr>
      <w:r w:rsidRPr="00F3548B">
        <w:rPr>
          <w:rFonts w:ascii="Arial" w:eastAsia="Times New Roman" w:hAnsi="Arial" w:cs="Arial"/>
          <w:color w:val="000000"/>
          <w:sz w:val="21"/>
          <w:szCs w:val="21"/>
          <w:lang w:eastAsia="ru-RU"/>
        </w:rPr>
        <w:t>Ликвидационная комиссия общества с ограниченной ответственностью "Приволжская Экологическая Аудиторская Компания" (сформирована ликвидационная комиссия)</w:t>
      </w:r>
    </w:p>
    <w:p w:rsidR="00F3548B" w:rsidRPr="00F3548B" w:rsidRDefault="00F3548B" w:rsidP="00F3548B">
      <w:pPr>
        <w:shd w:val="clear" w:color="auto" w:fill="E7E7E7"/>
        <w:spacing w:after="0" w:line="304" w:lineRule="atLeast"/>
        <w:rPr>
          <w:rFonts w:ascii="Arial" w:eastAsia="Times New Roman" w:hAnsi="Arial" w:cs="Arial"/>
          <w:color w:val="000000"/>
          <w:sz w:val="21"/>
          <w:szCs w:val="21"/>
          <w:lang w:eastAsia="ru-RU"/>
        </w:rPr>
      </w:pPr>
      <w:r w:rsidRPr="00F3548B">
        <w:rPr>
          <w:rFonts w:ascii="Arial" w:eastAsia="Times New Roman" w:hAnsi="Arial" w:cs="Arial"/>
          <w:color w:val="000000"/>
          <w:sz w:val="21"/>
          <w:szCs w:val="21"/>
          <w:lang w:eastAsia="ru-RU"/>
        </w:rPr>
        <w:t>Конкурсный управляющий</w:t>
      </w:r>
    </w:p>
    <w:p w:rsidR="00F3548B" w:rsidRPr="00F3548B" w:rsidRDefault="00F3548B" w:rsidP="00F3548B">
      <w:pPr>
        <w:shd w:val="clear" w:color="auto" w:fill="E7E7E7"/>
        <w:spacing w:after="0" w:line="304" w:lineRule="atLeast"/>
        <w:rPr>
          <w:rFonts w:ascii="Arial" w:eastAsia="Times New Roman" w:hAnsi="Arial" w:cs="Arial"/>
          <w:color w:val="000000"/>
          <w:sz w:val="21"/>
          <w:szCs w:val="21"/>
          <w:lang w:eastAsia="ru-RU"/>
        </w:rPr>
      </w:pPr>
      <w:hyperlink r:id="rId66" w:history="1">
        <w:r w:rsidRPr="00F3548B">
          <w:rPr>
            <w:rFonts w:ascii="Arial" w:eastAsia="Times New Roman" w:hAnsi="Arial" w:cs="Arial"/>
            <w:color w:val="007EA8"/>
            <w:sz w:val="21"/>
            <w:u w:val="single"/>
            <w:lang w:eastAsia="ru-RU"/>
          </w:rPr>
          <w:t>Герасимов Александр Николаевич</w:t>
        </w:r>
        <w:r w:rsidRPr="00F3548B">
          <w:rPr>
            <w:rFonts w:ascii="Arial" w:eastAsia="Times New Roman" w:hAnsi="Arial" w:cs="Arial"/>
            <w:color w:val="BBBBBB"/>
            <w:sz w:val="15"/>
            <w:lang w:eastAsia="ru-RU"/>
          </w:rPr>
          <w:t>165</w:t>
        </w:r>
      </w:hyperlink>
    </w:p>
    <w:p w:rsidR="00F3548B" w:rsidRPr="00F3548B" w:rsidRDefault="00F3548B" w:rsidP="00F3548B">
      <w:pPr>
        <w:shd w:val="clear" w:color="auto" w:fill="E7E7E7"/>
        <w:spacing w:after="150" w:line="300" w:lineRule="atLeast"/>
        <w:rPr>
          <w:rFonts w:ascii="Arial" w:eastAsia="Times New Roman" w:hAnsi="Arial" w:cs="Arial"/>
          <w:color w:val="808080"/>
          <w:sz w:val="17"/>
          <w:szCs w:val="17"/>
          <w:lang w:eastAsia="ru-RU"/>
        </w:rPr>
      </w:pPr>
      <w:r w:rsidRPr="00F3548B">
        <w:rPr>
          <w:rFonts w:ascii="Arial" w:eastAsia="Times New Roman" w:hAnsi="Arial" w:cs="Arial"/>
          <w:color w:val="808080"/>
          <w:sz w:val="17"/>
          <w:szCs w:val="17"/>
          <w:lang w:eastAsia="ru-RU"/>
        </w:rPr>
        <w:t>15.08.2012</w:t>
      </w:r>
    </w:p>
    <w:p w:rsidR="00F3548B" w:rsidRPr="00F3548B" w:rsidRDefault="00F3548B" w:rsidP="00F3548B">
      <w:pPr>
        <w:shd w:val="clear" w:color="auto" w:fill="E7E7E7"/>
        <w:spacing w:after="0" w:line="304" w:lineRule="atLeast"/>
        <w:rPr>
          <w:rFonts w:ascii="Arial" w:eastAsia="Times New Roman" w:hAnsi="Arial" w:cs="Arial"/>
          <w:color w:val="000000"/>
          <w:sz w:val="21"/>
          <w:szCs w:val="21"/>
          <w:lang w:eastAsia="ru-RU"/>
        </w:rPr>
      </w:pPr>
      <w:r w:rsidRPr="00F3548B">
        <w:rPr>
          <w:rFonts w:ascii="Arial" w:eastAsia="Times New Roman" w:hAnsi="Arial" w:cs="Arial"/>
          <w:color w:val="000000"/>
          <w:sz w:val="21"/>
          <w:szCs w:val="21"/>
          <w:lang w:eastAsia="ru-RU"/>
        </w:rPr>
        <w:t>Уставный капитал</w:t>
      </w:r>
    </w:p>
    <w:p w:rsidR="00F3548B" w:rsidRPr="00F3548B" w:rsidRDefault="00F3548B" w:rsidP="00F3548B">
      <w:pPr>
        <w:shd w:val="clear" w:color="auto" w:fill="E7E7E7"/>
        <w:spacing w:after="150" w:line="304" w:lineRule="atLeast"/>
        <w:rPr>
          <w:rFonts w:ascii="Arial" w:eastAsia="Times New Roman" w:hAnsi="Arial" w:cs="Arial"/>
          <w:color w:val="000000"/>
          <w:sz w:val="21"/>
          <w:szCs w:val="21"/>
          <w:lang w:eastAsia="ru-RU"/>
        </w:rPr>
      </w:pPr>
      <w:r w:rsidRPr="00F3548B">
        <w:rPr>
          <w:rFonts w:ascii="Arial" w:eastAsia="Times New Roman" w:hAnsi="Arial" w:cs="Arial"/>
          <w:color w:val="000000"/>
          <w:sz w:val="21"/>
          <w:szCs w:val="21"/>
          <w:lang w:eastAsia="ru-RU"/>
        </w:rPr>
        <w:t>10 000 руб.</w:t>
      </w:r>
    </w:p>
    <w:p w:rsidR="00F3548B" w:rsidRPr="00F3548B" w:rsidRDefault="00F3548B" w:rsidP="00F3548B">
      <w:pPr>
        <w:shd w:val="clear" w:color="auto" w:fill="E7E7E7"/>
        <w:spacing w:after="0" w:line="304" w:lineRule="atLeast"/>
        <w:rPr>
          <w:rFonts w:ascii="Arial" w:eastAsia="Times New Roman" w:hAnsi="Arial" w:cs="Arial"/>
          <w:color w:val="000000"/>
          <w:sz w:val="21"/>
          <w:szCs w:val="21"/>
          <w:lang w:eastAsia="ru-RU"/>
        </w:rPr>
      </w:pPr>
      <w:r w:rsidRPr="00F3548B">
        <w:rPr>
          <w:rFonts w:ascii="Arial" w:eastAsia="Times New Roman" w:hAnsi="Arial" w:cs="Arial"/>
          <w:color w:val="000000"/>
          <w:sz w:val="21"/>
          <w:szCs w:val="21"/>
          <w:lang w:eastAsia="ru-RU"/>
        </w:rPr>
        <w:t>Учредители</w:t>
      </w:r>
    </w:p>
    <w:p w:rsidR="00F3548B" w:rsidRPr="00F3548B" w:rsidRDefault="00F3548B" w:rsidP="00F3548B">
      <w:pPr>
        <w:shd w:val="clear" w:color="auto" w:fill="E7E7E7"/>
        <w:spacing w:after="0" w:line="304" w:lineRule="atLeast"/>
        <w:rPr>
          <w:rFonts w:ascii="Arial" w:eastAsia="Times New Roman" w:hAnsi="Arial" w:cs="Arial"/>
          <w:color w:val="000000"/>
          <w:sz w:val="21"/>
          <w:szCs w:val="21"/>
          <w:lang w:eastAsia="ru-RU"/>
        </w:rPr>
      </w:pPr>
      <w:hyperlink r:id="rId67" w:history="1">
        <w:r w:rsidRPr="00F3548B">
          <w:rPr>
            <w:rFonts w:ascii="Arial" w:eastAsia="Times New Roman" w:hAnsi="Arial" w:cs="Arial"/>
            <w:color w:val="007EA8"/>
            <w:sz w:val="21"/>
            <w:u w:val="single"/>
            <w:lang w:eastAsia="ru-RU"/>
          </w:rPr>
          <w:t>Глазунова Наталья Вячеславовна</w:t>
        </w:r>
        <w:r w:rsidRPr="00F3548B">
          <w:rPr>
            <w:rFonts w:ascii="Arial" w:eastAsia="Times New Roman" w:hAnsi="Arial" w:cs="Arial"/>
            <w:color w:val="000000"/>
            <w:sz w:val="15"/>
            <w:lang w:eastAsia="ru-RU"/>
          </w:rPr>
          <w:t>3</w:t>
        </w:r>
      </w:hyperlink>
    </w:p>
    <w:p w:rsidR="00F3548B" w:rsidRPr="00F3548B" w:rsidRDefault="00F3548B" w:rsidP="00F3548B">
      <w:pPr>
        <w:shd w:val="clear" w:color="auto" w:fill="E7E7E7"/>
        <w:spacing w:after="0" w:line="304" w:lineRule="atLeast"/>
        <w:rPr>
          <w:rFonts w:ascii="Arial" w:eastAsia="Times New Roman" w:hAnsi="Arial" w:cs="Arial"/>
          <w:color w:val="808080"/>
          <w:sz w:val="18"/>
          <w:szCs w:val="18"/>
          <w:lang w:eastAsia="ru-RU"/>
        </w:rPr>
      </w:pPr>
      <w:r w:rsidRPr="00F3548B">
        <w:rPr>
          <w:rFonts w:ascii="Arial" w:eastAsia="Times New Roman" w:hAnsi="Arial" w:cs="Arial"/>
          <w:color w:val="808080"/>
          <w:sz w:val="18"/>
          <w:szCs w:val="18"/>
          <w:lang w:eastAsia="ru-RU"/>
        </w:rPr>
        <w:t>8 250,00 руб.</w:t>
      </w:r>
      <w:r w:rsidRPr="00F3548B">
        <w:rPr>
          <w:rFonts w:ascii="Arial" w:eastAsia="Times New Roman" w:hAnsi="Arial" w:cs="Arial"/>
          <w:color w:val="808080"/>
          <w:sz w:val="18"/>
          <w:lang w:eastAsia="ru-RU"/>
        </w:rPr>
        <w:t> </w:t>
      </w:r>
    </w:p>
    <w:p w:rsidR="00F3548B" w:rsidRPr="00F3548B" w:rsidRDefault="00F3548B" w:rsidP="00F3548B">
      <w:pPr>
        <w:shd w:val="clear" w:color="auto" w:fill="E7E7E7"/>
        <w:spacing w:after="75" w:line="300" w:lineRule="atLeast"/>
        <w:rPr>
          <w:rFonts w:ascii="Arial" w:eastAsia="Times New Roman" w:hAnsi="Arial" w:cs="Arial"/>
          <w:color w:val="808080"/>
          <w:sz w:val="17"/>
          <w:szCs w:val="17"/>
          <w:lang w:eastAsia="ru-RU"/>
        </w:rPr>
      </w:pPr>
      <w:r w:rsidRPr="00F3548B">
        <w:rPr>
          <w:rFonts w:ascii="Arial" w:eastAsia="Times New Roman" w:hAnsi="Arial" w:cs="Arial"/>
          <w:color w:val="808080"/>
          <w:sz w:val="17"/>
          <w:szCs w:val="17"/>
          <w:lang w:eastAsia="ru-RU"/>
        </w:rPr>
        <w:t>08.02.2011</w:t>
      </w:r>
    </w:p>
    <w:p w:rsidR="00F3548B" w:rsidRPr="00F3548B" w:rsidRDefault="00F3548B" w:rsidP="00F3548B">
      <w:pPr>
        <w:shd w:val="clear" w:color="auto" w:fill="E7E7E7"/>
        <w:spacing w:after="0" w:line="304" w:lineRule="atLeast"/>
        <w:rPr>
          <w:rFonts w:ascii="Arial" w:eastAsia="Times New Roman" w:hAnsi="Arial" w:cs="Arial"/>
          <w:color w:val="000000"/>
          <w:sz w:val="21"/>
          <w:szCs w:val="21"/>
          <w:lang w:eastAsia="ru-RU"/>
        </w:rPr>
      </w:pPr>
      <w:hyperlink r:id="rId68" w:history="1">
        <w:r w:rsidRPr="00F3548B">
          <w:rPr>
            <w:rFonts w:ascii="Arial" w:eastAsia="Times New Roman" w:hAnsi="Arial" w:cs="Arial"/>
            <w:color w:val="007EA8"/>
            <w:sz w:val="21"/>
            <w:u w:val="single"/>
            <w:lang w:eastAsia="ru-RU"/>
          </w:rPr>
          <w:t>Курочкин Андрей Юрьевич</w:t>
        </w:r>
        <w:r w:rsidRPr="00F3548B">
          <w:rPr>
            <w:rFonts w:ascii="Arial" w:eastAsia="Times New Roman" w:hAnsi="Arial" w:cs="Arial"/>
            <w:color w:val="BBBBBB"/>
            <w:sz w:val="15"/>
            <w:lang w:eastAsia="ru-RU"/>
          </w:rPr>
          <w:t>18</w:t>
        </w:r>
      </w:hyperlink>
    </w:p>
    <w:p w:rsidR="00F3548B" w:rsidRPr="00F3548B" w:rsidRDefault="00F3548B" w:rsidP="00F3548B">
      <w:pPr>
        <w:shd w:val="clear" w:color="auto" w:fill="E7E7E7"/>
        <w:spacing w:after="0" w:line="304" w:lineRule="atLeast"/>
        <w:rPr>
          <w:rFonts w:ascii="Arial" w:eastAsia="Times New Roman" w:hAnsi="Arial" w:cs="Arial"/>
          <w:color w:val="808080"/>
          <w:sz w:val="18"/>
          <w:szCs w:val="18"/>
          <w:lang w:eastAsia="ru-RU"/>
        </w:rPr>
      </w:pPr>
      <w:r w:rsidRPr="00F3548B">
        <w:rPr>
          <w:rFonts w:ascii="Arial" w:eastAsia="Times New Roman" w:hAnsi="Arial" w:cs="Arial"/>
          <w:color w:val="808080"/>
          <w:sz w:val="18"/>
          <w:szCs w:val="18"/>
          <w:lang w:eastAsia="ru-RU"/>
        </w:rPr>
        <w:t>2 750,00 руб.</w:t>
      </w:r>
      <w:r w:rsidRPr="00F3548B">
        <w:rPr>
          <w:rFonts w:ascii="Arial" w:eastAsia="Times New Roman" w:hAnsi="Arial" w:cs="Arial"/>
          <w:color w:val="808080"/>
          <w:sz w:val="18"/>
          <w:lang w:eastAsia="ru-RU"/>
        </w:rPr>
        <w:t> </w:t>
      </w:r>
    </w:p>
    <w:p w:rsidR="00F3548B" w:rsidRPr="00F3548B" w:rsidRDefault="00F3548B" w:rsidP="00F3548B">
      <w:pPr>
        <w:shd w:val="clear" w:color="auto" w:fill="E7E7E7"/>
        <w:spacing w:line="300" w:lineRule="atLeast"/>
        <w:rPr>
          <w:rFonts w:ascii="Arial" w:eastAsia="Times New Roman" w:hAnsi="Arial" w:cs="Arial"/>
          <w:color w:val="808080"/>
          <w:sz w:val="17"/>
          <w:szCs w:val="17"/>
          <w:lang w:eastAsia="ru-RU"/>
        </w:rPr>
      </w:pPr>
      <w:r w:rsidRPr="00F3548B">
        <w:rPr>
          <w:rFonts w:ascii="Arial" w:eastAsia="Times New Roman" w:hAnsi="Arial" w:cs="Arial"/>
          <w:color w:val="808080"/>
          <w:sz w:val="17"/>
          <w:szCs w:val="17"/>
          <w:lang w:eastAsia="ru-RU"/>
        </w:rPr>
        <w:t>08.02.2011</w:t>
      </w:r>
    </w:p>
    <w:p w:rsidR="00F3548B" w:rsidRPr="00F3548B" w:rsidRDefault="00F3548B" w:rsidP="00F3548B">
      <w:pPr>
        <w:shd w:val="clear" w:color="auto" w:fill="FFFFFF"/>
        <w:spacing w:after="30" w:line="240" w:lineRule="auto"/>
        <w:outlineLvl w:val="0"/>
        <w:rPr>
          <w:rFonts w:ascii="Arial" w:eastAsia="Times New Roman" w:hAnsi="Arial" w:cs="Arial"/>
          <w:color w:val="000000"/>
          <w:kern w:val="36"/>
          <w:sz w:val="42"/>
          <w:szCs w:val="42"/>
          <w:lang w:eastAsia="ru-RU"/>
        </w:rPr>
      </w:pPr>
      <w:r w:rsidRPr="00F3548B">
        <w:rPr>
          <w:rFonts w:ascii="Arial" w:eastAsia="Times New Roman" w:hAnsi="Arial" w:cs="Arial"/>
          <w:color w:val="000000"/>
          <w:kern w:val="36"/>
          <w:sz w:val="42"/>
          <w:szCs w:val="42"/>
          <w:lang w:eastAsia="ru-RU"/>
        </w:rPr>
        <w:t>ООО "ПЭАК"</w:t>
      </w:r>
    </w:p>
    <w:p w:rsidR="00F3548B" w:rsidRPr="00F3548B" w:rsidRDefault="00F3548B" w:rsidP="00F3548B">
      <w:pPr>
        <w:shd w:val="clear" w:color="auto" w:fill="FFFFFF"/>
        <w:spacing w:after="0" w:line="304" w:lineRule="atLeast"/>
        <w:rPr>
          <w:rFonts w:ascii="Arial" w:eastAsia="Times New Roman" w:hAnsi="Arial" w:cs="Arial"/>
          <w:color w:val="000000"/>
          <w:sz w:val="21"/>
          <w:szCs w:val="21"/>
          <w:lang w:eastAsia="ru-RU"/>
        </w:rPr>
      </w:pPr>
      <w:r w:rsidRPr="00F3548B">
        <w:rPr>
          <w:rFonts w:ascii="Arial" w:eastAsia="Times New Roman" w:hAnsi="Arial" w:cs="Arial"/>
          <w:color w:val="000000"/>
          <w:sz w:val="21"/>
          <w:szCs w:val="21"/>
          <w:lang w:eastAsia="ru-RU"/>
        </w:rPr>
        <w:pict>
          <v:rect id="_x0000_i1033" style="width:0;height:.75pt" o:hralign="center" o:hrstd="t" o:hrnoshade="t" o:hr="t" fillcolor="#e2e2e2" stroked="f"/>
        </w:pict>
      </w:r>
    </w:p>
    <w:p w:rsidR="00F3548B" w:rsidRPr="00F3548B" w:rsidRDefault="00F3548B" w:rsidP="00F3548B">
      <w:pPr>
        <w:shd w:val="clear" w:color="auto" w:fill="FFFFFF"/>
        <w:spacing w:after="0" w:line="304" w:lineRule="atLeast"/>
        <w:rPr>
          <w:rFonts w:ascii="Arial" w:eastAsia="Times New Roman" w:hAnsi="Arial" w:cs="Arial"/>
          <w:color w:val="000000"/>
          <w:sz w:val="21"/>
          <w:szCs w:val="21"/>
          <w:lang w:eastAsia="ru-RU"/>
        </w:rPr>
      </w:pPr>
      <w:r w:rsidRPr="00F3548B">
        <w:rPr>
          <w:rFonts w:ascii="Arial" w:eastAsia="Times New Roman" w:hAnsi="Arial" w:cs="Arial"/>
          <w:color w:val="007EA8"/>
          <w:sz w:val="21"/>
          <w:lang w:eastAsia="ru-RU"/>
        </w:rPr>
        <w:t>Наблюдать</w:t>
      </w:r>
    </w:p>
    <w:p w:rsidR="00F3548B" w:rsidRPr="00F3548B" w:rsidRDefault="00F3548B" w:rsidP="00F3548B">
      <w:pPr>
        <w:shd w:val="clear" w:color="auto" w:fill="FFFFFF"/>
        <w:spacing w:line="304" w:lineRule="atLeast"/>
        <w:rPr>
          <w:rFonts w:ascii="Arial" w:eastAsia="Times New Roman" w:hAnsi="Arial" w:cs="Arial"/>
          <w:color w:val="000000"/>
          <w:sz w:val="21"/>
          <w:szCs w:val="21"/>
          <w:lang w:eastAsia="ru-RU"/>
        </w:rPr>
      </w:pPr>
      <w:hyperlink r:id="rId69" w:history="1">
        <w:r w:rsidRPr="00F3548B">
          <w:rPr>
            <w:rFonts w:ascii="Arial" w:eastAsia="Times New Roman" w:hAnsi="Arial" w:cs="Arial"/>
            <w:color w:val="007EA8"/>
            <w:sz w:val="21"/>
            <w:u w:val="single"/>
            <w:lang w:eastAsia="ru-RU"/>
          </w:rPr>
          <w:t>Связанные организации</w:t>
        </w:r>
      </w:hyperlink>
    </w:p>
    <w:p w:rsidR="00F3548B" w:rsidRPr="00F3548B" w:rsidRDefault="00F3548B" w:rsidP="00F3548B">
      <w:pPr>
        <w:shd w:val="clear" w:color="auto" w:fill="FFFFFF"/>
        <w:spacing w:after="0" w:line="304" w:lineRule="atLeast"/>
        <w:outlineLvl w:val="3"/>
        <w:rPr>
          <w:rFonts w:ascii="Arial" w:eastAsia="Times New Roman" w:hAnsi="Arial" w:cs="Arial"/>
          <w:color w:val="000000"/>
          <w:sz w:val="21"/>
          <w:szCs w:val="21"/>
          <w:lang w:eastAsia="ru-RU"/>
        </w:rPr>
      </w:pPr>
      <w:r w:rsidRPr="00F3548B">
        <w:rPr>
          <w:rFonts w:ascii="Arial" w:eastAsia="Times New Roman" w:hAnsi="Arial" w:cs="Arial"/>
          <w:color w:val="000000"/>
          <w:sz w:val="21"/>
          <w:szCs w:val="21"/>
          <w:lang w:eastAsia="ru-RU"/>
        </w:rPr>
        <w:t>Общество с ограниченной ответственностью "Приволжская Экологическая Аудиторская Компания"</w:t>
      </w:r>
    </w:p>
    <w:p w:rsidR="00F3548B" w:rsidRPr="00F3548B" w:rsidRDefault="00F3548B" w:rsidP="00F3548B">
      <w:pPr>
        <w:shd w:val="clear" w:color="auto" w:fill="FFFFFF"/>
        <w:spacing w:line="304" w:lineRule="atLeast"/>
        <w:rPr>
          <w:rFonts w:ascii="Arial" w:eastAsia="Times New Roman" w:hAnsi="Arial" w:cs="Arial"/>
          <w:color w:val="FF0000"/>
          <w:sz w:val="21"/>
          <w:szCs w:val="21"/>
          <w:lang w:eastAsia="ru-RU"/>
        </w:rPr>
      </w:pPr>
      <w:r w:rsidRPr="00F3548B">
        <w:rPr>
          <w:rFonts w:ascii="Arial" w:eastAsia="Times New Roman" w:hAnsi="Arial" w:cs="Arial"/>
          <w:color w:val="FF0000"/>
          <w:sz w:val="21"/>
          <w:szCs w:val="21"/>
          <w:lang w:eastAsia="ru-RU"/>
        </w:rPr>
        <w:t>Ликвидировано вследствие банкротства</w:t>
      </w:r>
    </w:p>
    <w:tbl>
      <w:tblPr>
        <w:tblW w:w="0" w:type="auto"/>
        <w:tblCellMar>
          <w:top w:w="15" w:type="dxa"/>
          <w:left w:w="15" w:type="dxa"/>
          <w:bottom w:w="15" w:type="dxa"/>
          <w:right w:w="15" w:type="dxa"/>
        </w:tblCellMar>
        <w:tblLook w:val="04A0"/>
      </w:tblPr>
      <w:tblGrid>
        <w:gridCol w:w="750"/>
        <w:gridCol w:w="1560"/>
      </w:tblGrid>
      <w:tr w:rsidR="00F3548B" w:rsidRPr="00F3548B" w:rsidTr="00F3548B">
        <w:tc>
          <w:tcPr>
            <w:tcW w:w="750" w:type="dxa"/>
            <w:tcBorders>
              <w:top w:val="nil"/>
              <w:left w:val="nil"/>
              <w:bottom w:val="nil"/>
              <w:right w:val="nil"/>
            </w:tcBorders>
            <w:tcMar>
              <w:top w:w="0" w:type="dxa"/>
              <w:left w:w="0" w:type="dxa"/>
              <w:bottom w:w="0" w:type="dxa"/>
              <w:right w:w="0" w:type="dxa"/>
            </w:tcMar>
            <w:vAlign w:val="center"/>
            <w:hideMark/>
          </w:tcPr>
          <w:p w:rsidR="00F3548B" w:rsidRPr="00F3548B" w:rsidRDefault="00F3548B" w:rsidP="00F3548B">
            <w:pPr>
              <w:spacing w:after="0" w:line="240" w:lineRule="auto"/>
              <w:rPr>
                <w:rFonts w:ascii="Times New Roman" w:eastAsia="Times New Roman" w:hAnsi="Times New Roman" w:cs="Times New Roman"/>
                <w:sz w:val="24"/>
                <w:szCs w:val="24"/>
                <w:lang w:eastAsia="ru-RU"/>
              </w:rPr>
            </w:pPr>
            <w:r w:rsidRPr="00F3548B">
              <w:rPr>
                <w:rFonts w:ascii="Times New Roman" w:eastAsia="Times New Roman" w:hAnsi="Times New Roman" w:cs="Times New Roman"/>
                <w:sz w:val="24"/>
                <w:szCs w:val="24"/>
                <w:lang w:eastAsia="ru-RU"/>
              </w:rPr>
              <w:t>ИНН</w:t>
            </w:r>
          </w:p>
        </w:tc>
        <w:tc>
          <w:tcPr>
            <w:tcW w:w="0" w:type="auto"/>
            <w:tcBorders>
              <w:top w:val="nil"/>
              <w:left w:val="nil"/>
              <w:bottom w:val="nil"/>
              <w:right w:val="nil"/>
            </w:tcBorders>
            <w:tcMar>
              <w:top w:w="0" w:type="dxa"/>
              <w:left w:w="0" w:type="dxa"/>
              <w:bottom w:w="0" w:type="dxa"/>
              <w:right w:w="0" w:type="dxa"/>
            </w:tcMar>
            <w:vAlign w:val="center"/>
            <w:hideMark/>
          </w:tcPr>
          <w:p w:rsidR="00F3548B" w:rsidRPr="00F3548B" w:rsidRDefault="00F3548B" w:rsidP="00F3548B">
            <w:pPr>
              <w:spacing w:after="0" w:line="240" w:lineRule="auto"/>
              <w:rPr>
                <w:rFonts w:ascii="Times New Roman" w:eastAsia="Times New Roman" w:hAnsi="Times New Roman" w:cs="Times New Roman"/>
                <w:sz w:val="24"/>
                <w:szCs w:val="24"/>
                <w:lang w:eastAsia="ru-RU"/>
              </w:rPr>
            </w:pPr>
            <w:r w:rsidRPr="00F3548B">
              <w:rPr>
                <w:rFonts w:ascii="Times New Roman" w:eastAsia="Times New Roman" w:hAnsi="Times New Roman" w:cs="Times New Roman"/>
                <w:sz w:val="24"/>
                <w:szCs w:val="24"/>
                <w:lang w:eastAsia="ru-RU"/>
              </w:rPr>
              <w:t>5263050730</w:t>
            </w:r>
          </w:p>
        </w:tc>
      </w:tr>
      <w:tr w:rsidR="00F3548B" w:rsidRPr="00F3548B" w:rsidTr="00F3548B">
        <w:tc>
          <w:tcPr>
            <w:tcW w:w="750" w:type="dxa"/>
            <w:tcBorders>
              <w:top w:val="nil"/>
              <w:left w:val="nil"/>
              <w:bottom w:val="nil"/>
              <w:right w:val="nil"/>
            </w:tcBorders>
            <w:tcMar>
              <w:top w:w="0" w:type="dxa"/>
              <w:left w:w="0" w:type="dxa"/>
              <w:bottom w:w="0" w:type="dxa"/>
              <w:right w:w="0" w:type="dxa"/>
            </w:tcMar>
            <w:vAlign w:val="center"/>
            <w:hideMark/>
          </w:tcPr>
          <w:p w:rsidR="00F3548B" w:rsidRPr="00F3548B" w:rsidRDefault="00F3548B" w:rsidP="00F3548B">
            <w:pPr>
              <w:spacing w:after="0" w:line="240" w:lineRule="auto"/>
              <w:rPr>
                <w:rFonts w:ascii="Times New Roman" w:eastAsia="Times New Roman" w:hAnsi="Times New Roman" w:cs="Times New Roman"/>
                <w:sz w:val="24"/>
                <w:szCs w:val="24"/>
                <w:lang w:eastAsia="ru-RU"/>
              </w:rPr>
            </w:pPr>
            <w:r w:rsidRPr="00F3548B">
              <w:rPr>
                <w:rFonts w:ascii="Times New Roman" w:eastAsia="Times New Roman" w:hAnsi="Times New Roman" w:cs="Times New Roman"/>
                <w:sz w:val="24"/>
                <w:szCs w:val="24"/>
                <w:lang w:eastAsia="ru-RU"/>
              </w:rPr>
              <w:lastRenderedPageBreak/>
              <w:t>КПП</w:t>
            </w:r>
          </w:p>
        </w:tc>
        <w:tc>
          <w:tcPr>
            <w:tcW w:w="0" w:type="auto"/>
            <w:tcBorders>
              <w:top w:val="nil"/>
              <w:left w:val="nil"/>
              <w:bottom w:val="nil"/>
              <w:right w:val="nil"/>
            </w:tcBorders>
            <w:tcMar>
              <w:top w:w="0" w:type="dxa"/>
              <w:left w:w="0" w:type="dxa"/>
              <w:bottom w:w="0" w:type="dxa"/>
              <w:right w:w="0" w:type="dxa"/>
            </w:tcMar>
            <w:vAlign w:val="center"/>
            <w:hideMark/>
          </w:tcPr>
          <w:p w:rsidR="00F3548B" w:rsidRPr="00F3548B" w:rsidRDefault="00F3548B" w:rsidP="00F3548B">
            <w:pPr>
              <w:spacing w:after="0" w:line="240" w:lineRule="auto"/>
              <w:rPr>
                <w:rFonts w:ascii="Times New Roman" w:eastAsia="Times New Roman" w:hAnsi="Times New Roman" w:cs="Times New Roman"/>
                <w:sz w:val="24"/>
                <w:szCs w:val="24"/>
                <w:lang w:eastAsia="ru-RU"/>
              </w:rPr>
            </w:pPr>
            <w:r w:rsidRPr="00F3548B">
              <w:rPr>
                <w:rFonts w:ascii="Times New Roman" w:eastAsia="Times New Roman" w:hAnsi="Times New Roman" w:cs="Times New Roman"/>
                <w:sz w:val="24"/>
                <w:szCs w:val="24"/>
                <w:lang w:eastAsia="ru-RU"/>
              </w:rPr>
              <w:t>526301001</w:t>
            </w:r>
          </w:p>
        </w:tc>
      </w:tr>
      <w:tr w:rsidR="00F3548B" w:rsidRPr="00F3548B" w:rsidTr="00F3548B">
        <w:tc>
          <w:tcPr>
            <w:tcW w:w="750" w:type="dxa"/>
            <w:tcBorders>
              <w:top w:val="nil"/>
              <w:left w:val="nil"/>
              <w:bottom w:val="nil"/>
              <w:right w:val="nil"/>
            </w:tcBorders>
            <w:tcMar>
              <w:top w:w="0" w:type="dxa"/>
              <w:left w:w="0" w:type="dxa"/>
              <w:bottom w:w="0" w:type="dxa"/>
              <w:right w:w="0" w:type="dxa"/>
            </w:tcMar>
            <w:vAlign w:val="center"/>
            <w:hideMark/>
          </w:tcPr>
          <w:p w:rsidR="00F3548B" w:rsidRPr="00F3548B" w:rsidRDefault="00F3548B" w:rsidP="00F3548B">
            <w:pPr>
              <w:spacing w:after="0" w:line="240" w:lineRule="auto"/>
              <w:rPr>
                <w:rFonts w:ascii="Times New Roman" w:eastAsia="Times New Roman" w:hAnsi="Times New Roman" w:cs="Times New Roman"/>
                <w:sz w:val="24"/>
                <w:szCs w:val="24"/>
                <w:lang w:eastAsia="ru-RU"/>
              </w:rPr>
            </w:pPr>
            <w:r w:rsidRPr="00F3548B">
              <w:rPr>
                <w:rFonts w:ascii="Times New Roman" w:eastAsia="Times New Roman" w:hAnsi="Times New Roman" w:cs="Times New Roman"/>
                <w:sz w:val="24"/>
                <w:szCs w:val="24"/>
                <w:lang w:eastAsia="ru-RU"/>
              </w:rPr>
              <w:t>ОГРН</w:t>
            </w:r>
          </w:p>
        </w:tc>
        <w:tc>
          <w:tcPr>
            <w:tcW w:w="0" w:type="auto"/>
            <w:tcBorders>
              <w:top w:val="nil"/>
              <w:left w:val="nil"/>
              <w:bottom w:val="nil"/>
              <w:right w:val="nil"/>
            </w:tcBorders>
            <w:tcMar>
              <w:top w:w="0" w:type="dxa"/>
              <w:left w:w="0" w:type="dxa"/>
              <w:bottom w:w="0" w:type="dxa"/>
              <w:right w:w="0" w:type="dxa"/>
            </w:tcMar>
            <w:vAlign w:val="center"/>
            <w:hideMark/>
          </w:tcPr>
          <w:p w:rsidR="00F3548B" w:rsidRPr="00F3548B" w:rsidRDefault="00F3548B" w:rsidP="00F3548B">
            <w:pPr>
              <w:spacing w:after="0" w:line="240" w:lineRule="auto"/>
              <w:rPr>
                <w:rFonts w:ascii="Times New Roman" w:eastAsia="Times New Roman" w:hAnsi="Times New Roman" w:cs="Times New Roman"/>
                <w:sz w:val="24"/>
                <w:szCs w:val="24"/>
                <w:lang w:eastAsia="ru-RU"/>
              </w:rPr>
            </w:pPr>
            <w:r w:rsidRPr="00F3548B">
              <w:rPr>
                <w:rFonts w:ascii="Times New Roman" w:eastAsia="Times New Roman" w:hAnsi="Times New Roman" w:cs="Times New Roman"/>
                <w:sz w:val="24"/>
                <w:szCs w:val="24"/>
                <w:lang w:eastAsia="ru-RU"/>
              </w:rPr>
              <w:t>1055255055734</w:t>
            </w:r>
          </w:p>
        </w:tc>
      </w:tr>
      <w:tr w:rsidR="00F3548B" w:rsidRPr="00F3548B" w:rsidTr="00F3548B">
        <w:tc>
          <w:tcPr>
            <w:tcW w:w="750" w:type="dxa"/>
            <w:tcBorders>
              <w:top w:val="nil"/>
              <w:left w:val="nil"/>
              <w:bottom w:val="nil"/>
              <w:right w:val="nil"/>
            </w:tcBorders>
            <w:tcMar>
              <w:top w:w="0" w:type="dxa"/>
              <w:left w:w="0" w:type="dxa"/>
              <w:bottom w:w="0" w:type="dxa"/>
              <w:right w:w="0" w:type="dxa"/>
            </w:tcMar>
            <w:vAlign w:val="center"/>
            <w:hideMark/>
          </w:tcPr>
          <w:p w:rsidR="00F3548B" w:rsidRPr="00F3548B" w:rsidRDefault="00F3548B" w:rsidP="00F3548B">
            <w:pPr>
              <w:spacing w:after="0" w:line="240" w:lineRule="auto"/>
              <w:rPr>
                <w:rFonts w:ascii="Times New Roman" w:eastAsia="Times New Roman" w:hAnsi="Times New Roman" w:cs="Times New Roman"/>
                <w:sz w:val="24"/>
                <w:szCs w:val="24"/>
                <w:lang w:eastAsia="ru-RU"/>
              </w:rPr>
            </w:pPr>
            <w:r w:rsidRPr="00F3548B">
              <w:rPr>
                <w:rFonts w:ascii="Times New Roman" w:eastAsia="Times New Roman" w:hAnsi="Times New Roman" w:cs="Times New Roman"/>
                <w:sz w:val="24"/>
                <w:szCs w:val="24"/>
                <w:lang w:eastAsia="ru-RU"/>
              </w:rPr>
              <w:t>ОКПО</w:t>
            </w:r>
          </w:p>
        </w:tc>
        <w:tc>
          <w:tcPr>
            <w:tcW w:w="0" w:type="auto"/>
            <w:tcBorders>
              <w:top w:val="nil"/>
              <w:left w:val="nil"/>
              <w:bottom w:val="nil"/>
              <w:right w:val="nil"/>
            </w:tcBorders>
            <w:tcMar>
              <w:top w:w="0" w:type="dxa"/>
              <w:left w:w="0" w:type="dxa"/>
              <w:bottom w:w="0" w:type="dxa"/>
              <w:right w:w="0" w:type="dxa"/>
            </w:tcMar>
            <w:vAlign w:val="center"/>
            <w:hideMark/>
          </w:tcPr>
          <w:p w:rsidR="00F3548B" w:rsidRPr="00F3548B" w:rsidRDefault="00F3548B" w:rsidP="00F3548B">
            <w:pPr>
              <w:spacing w:after="0" w:line="240" w:lineRule="auto"/>
              <w:rPr>
                <w:rFonts w:ascii="Times New Roman" w:eastAsia="Times New Roman" w:hAnsi="Times New Roman" w:cs="Times New Roman"/>
                <w:sz w:val="24"/>
                <w:szCs w:val="24"/>
                <w:lang w:eastAsia="ru-RU"/>
              </w:rPr>
            </w:pPr>
            <w:r w:rsidRPr="00F3548B">
              <w:rPr>
                <w:rFonts w:ascii="Times New Roman" w:eastAsia="Times New Roman" w:hAnsi="Times New Roman" w:cs="Times New Roman"/>
                <w:sz w:val="24"/>
                <w:szCs w:val="24"/>
                <w:lang w:eastAsia="ru-RU"/>
              </w:rPr>
              <w:t>78716596</w:t>
            </w:r>
          </w:p>
        </w:tc>
      </w:tr>
    </w:tbl>
    <w:p w:rsidR="00F3548B" w:rsidRPr="00F3548B" w:rsidRDefault="00F3548B" w:rsidP="00F3548B">
      <w:pPr>
        <w:shd w:val="clear" w:color="auto" w:fill="FFFFFF"/>
        <w:spacing w:after="0" w:line="304" w:lineRule="atLeast"/>
        <w:rPr>
          <w:rFonts w:ascii="Arial" w:eastAsia="Times New Roman" w:hAnsi="Arial" w:cs="Arial"/>
          <w:color w:val="000000"/>
          <w:sz w:val="21"/>
          <w:szCs w:val="21"/>
          <w:lang w:eastAsia="ru-RU"/>
        </w:rPr>
      </w:pPr>
      <w:r w:rsidRPr="00F3548B">
        <w:rPr>
          <w:rFonts w:ascii="Arial" w:eastAsia="Times New Roman" w:hAnsi="Arial" w:cs="Arial"/>
          <w:color w:val="000000"/>
          <w:sz w:val="21"/>
          <w:szCs w:val="21"/>
          <w:lang w:eastAsia="ru-RU"/>
        </w:rPr>
        <w:t>Дата образования: 10 октября 2005</w:t>
      </w:r>
    </w:p>
    <w:p w:rsidR="00F3548B" w:rsidRPr="00F3548B" w:rsidRDefault="00F3548B" w:rsidP="00F3548B">
      <w:pPr>
        <w:shd w:val="clear" w:color="auto" w:fill="FFFFFF"/>
        <w:spacing w:line="304" w:lineRule="atLeast"/>
        <w:rPr>
          <w:rFonts w:ascii="Arial" w:eastAsia="Times New Roman" w:hAnsi="Arial" w:cs="Arial"/>
          <w:color w:val="000000"/>
          <w:sz w:val="21"/>
          <w:szCs w:val="21"/>
          <w:lang w:eastAsia="ru-RU"/>
        </w:rPr>
      </w:pPr>
      <w:r w:rsidRPr="00F3548B">
        <w:rPr>
          <w:rFonts w:ascii="Arial" w:eastAsia="Times New Roman" w:hAnsi="Arial" w:cs="Arial"/>
          <w:color w:val="000000"/>
          <w:sz w:val="21"/>
          <w:szCs w:val="21"/>
          <w:lang w:eastAsia="ru-RU"/>
        </w:rPr>
        <w:t>Дата ликвидации: 13 мая 2013</w:t>
      </w:r>
    </w:p>
    <w:p w:rsidR="00F3548B" w:rsidRPr="00F3548B" w:rsidRDefault="00F3548B" w:rsidP="00F3548B">
      <w:pPr>
        <w:shd w:val="clear" w:color="auto" w:fill="FFFFFF"/>
        <w:spacing w:after="0" w:line="304" w:lineRule="atLeast"/>
        <w:rPr>
          <w:rFonts w:ascii="Arial" w:eastAsia="Times New Roman" w:hAnsi="Arial" w:cs="Arial"/>
          <w:color w:val="000000"/>
          <w:sz w:val="21"/>
          <w:szCs w:val="21"/>
          <w:lang w:eastAsia="ru-RU"/>
        </w:rPr>
      </w:pPr>
      <w:r w:rsidRPr="00F3548B">
        <w:rPr>
          <w:rFonts w:ascii="Arial" w:eastAsia="Times New Roman" w:hAnsi="Arial" w:cs="Arial"/>
          <w:color w:val="000000"/>
          <w:sz w:val="21"/>
          <w:szCs w:val="21"/>
          <w:lang w:eastAsia="ru-RU"/>
        </w:rPr>
        <w:t>603040</w:t>
      </w:r>
    </w:p>
    <w:p w:rsidR="00F3548B" w:rsidRPr="00F3548B" w:rsidRDefault="00F3548B" w:rsidP="00F3548B">
      <w:pPr>
        <w:shd w:val="clear" w:color="auto" w:fill="FFFFFF"/>
        <w:spacing w:after="0" w:line="304" w:lineRule="atLeast"/>
        <w:rPr>
          <w:rFonts w:ascii="Arial" w:eastAsia="Times New Roman" w:hAnsi="Arial" w:cs="Arial"/>
          <w:color w:val="000000"/>
          <w:sz w:val="21"/>
          <w:szCs w:val="21"/>
          <w:lang w:eastAsia="ru-RU"/>
        </w:rPr>
      </w:pPr>
      <w:r w:rsidRPr="00F3548B">
        <w:rPr>
          <w:rFonts w:ascii="Arial" w:eastAsia="Times New Roman" w:hAnsi="Arial" w:cs="Arial"/>
          <w:color w:val="000000"/>
          <w:sz w:val="21"/>
          <w:szCs w:val="21"/>
          <w:lang w:eastAsia="ru-RU"/>
        </w:rPr>
        <w:t xml:space="preserve">Нижегородская </w:t>
      </w:r>
      <w:proofErr w:type="spellStart"/>
      <w:proofErr w:type="gramStart"/>
      <w:r w:rsidRPr="00F3548B">
        <w:rPr>
          <w:rFonts w:ascii="Arial" w:eastAsia="Times New Roman" w:hAnsi="Arial" w:cs="Arial"/>
          <w:color w:val="000000"/>
          <w:sz w:val="21"/>
          <w:szCs w:val="21"/>
          <w:lang w:eastAsia="ru-RU"/>
        </w:rPr>
        <w:t>обл</w:t>
      </w:r>
      <w:proofErr w:type="spellEnd"/>
      <w:proofErr w:type="gramEnd"/>
    </w:p>
    <w:p w:rsidR="00F3548B" w:rsidRPr="00F3548B" w:rsidRDefault="00F3548B" w:rsidP="00F3548B">
      <w:pPr>
        <w:shd w:val="clear" w:color="auto" w:fill="FFFFFF"/>
        <w:spacing w:after="0" w:line="304" w:lineRule="atLeast"/>
        <w:rPr>
          <w:rFonts w:ascii="Arial" w:eastAsia="Times New Roman" w:hAnsi="Arial" w:cs="Arial"/>
          <w:color w:val="000000"/>
          <w:sz w:val="21"/>
          <w:szCs w:val="21"/>
          <w:lang w:eastAsia="ru-RU"/>
        </w:rPr>
      </w:pPr>
      <w:proofErr w:type="gramStart"/>
      <w:r w:rsidRPr="00F3548B">
        <w:rPr>
          <w:rFonts w:ascii="Arial" w:eastAsia="Times New Roman" w:hAnsi="Arial" w:cs="Arial"/>
          <w:color w:val="000000"/>
          <w:sz w:val="21"/>
          <w:szCs w:val="21"/>
          <w:lang w:eastAsia="ru-RU"/>
        </w:rPr>
        <w:t>г</w:t>
      </w:r>
      <w:proofErr w:type="gramEnd"/>
      <w:r w:rsidRPr="00F3548B">
        <w:rPr>
          <w:rFonts w:ascii="Arial" w:eastAsia="Times New Roman" w:hAnsi="Arial" w:cs="Arial"/>
          <w:color w:val="000000"/>
          <w:sz w:val="21"/>
          <w:szCs w:val="21"/>
          <w:lang w:eastAsia="ru-RU"/>
        </w:rPr>
        <w:t xml:space="preserve"> Нижний Новгород</w:t>
      </w:r>
    </w:p>
    <w:p w:rsidR="00F3548B" w:rsidRPr="00F3548B" w:rsidRDefault="00F3548B" w:rsidP="00F3548B">
      <w:pPr>
        <w:shd w:val="clear" w:color="auto" w:fill="FFFFFF"/>
        <w:spacing w:after="0" w:line="304" w:lineRule="atLeast"/>
        <w:rPr>
          <w:rFonts w:ascii="Arial" w:eastAsia="Times New Roman" w:hAnsi="Arial" w:cs="Arial"/>
          <w:color w:val="000000"/>
          <w:sz w:val="21"/>
          <w:szCs w:val="21"/>
          <w:lang w:eastAsia="ru-RU"/>
        </w:rPr>
      </w:pPr>
      <w:hyperlink r:id="rId70" w:history="1">
        <w:proofErr w:type="spellStart"/>
        <w:proofErr w:type="gramStart"/>
        <w:r w:rsidRPr="00F3548B">
          <w:rPr>
            <w:rFonts w:ascii="Arial" w:eastAsia="Times New Roman" w:hAnsi="Arial" w:cs="Arial"/>
            <w:color w:val="007EA8"/>
            <w:sz w:val="21"/>
            <w:u w:val="single"/>
            <w:lang w:eastAsia="ru-RU"/>
          </w:rPr>
          <w:t>ул</w:t>
        </w:r>
        <w:proofErr w:type="spellEnd"/>
        <w:proofErr w:type="gramEnd"/>
        <w:r w:rsidRPr="00F3548B">
          <w:rPr>
            <w:rFonts w:ascii="Arial" w:eastAsia="Times New Roman" w:hAnsi="Arial" w:cs="Arial"/>
            <w:color w:val="007EA8"/>
            <w:sz w:val="21"/>
            <w:u w:val="single"/>
            <w:lang w:eastAsia="ru-RU"/>
          </w:rPr>
          <w:t xml:space="preserve"> Ефима Рубинчика, 17</w:t>
        </w:r>
        <w:r w:rsidRPr="00F3548B">
          <w:rPr>
            <w:rFonts w:ascii="Arial" w:eastAsia="Times New Roman" w:hAnsi="Arial" w:cs="Arial"/>
            <w:color w:val="BBBBBB"/>
            <w:sz w:val="15"/>
            <w:lang w:eastAsia="ru-RU"/>
          </w:rPr>
          <w:t>12</w:t>
        </w:r>
      </w:hyperlink>
      <w:r w:rsidRPr="00F3548B">
        <w:rPr>
          <w:rFonts w:ascii="Arial" w:eastAsia="Times New Roman" w:hAnsi="Arial" w:cs="Arial"/>
          <w:color w:val="000000"/>
          <w:sz w:val="21"/>
          <w:lang w:eastAsia="ru-RU"/>
        </w:rPr>
        <w:t> </w:t>
      </w:r>
      <w:hyperlink r:id="rId71" w:tgtFrame="_blank" w:history="1">
        <w:r w:rsidRPr="00F3548B">
          <w:rPr>
            <w:rFonts w:ascii="Arial" w:eastAsia="Times New Roman" w:hAnsi="Arial" w:cs="Arial"/>
            <w:color w:val="007EA8"/>
            <w:sz w:val="21"/>
            <w:u w:val="single"/>
            <w:lang w:eastAsia="ru-RU"/>
          </w:rPr>
          <w:t>на карте</w:t>
        </w:r>
      </w:hyperlink>
    </w:p>
    <w:p w:rsidR="00F3548B" w:rsidRPr="00F3548B" w:rsidRDefault="00F3548B" w:rsidP="00F3548B">
      <w:pPr>
        <w:shd w:val="clear" w:color="auto" w:fill="FFFFFF"/>
        <w:spacing w:after="0" w:line="304" w:lineRule="atLeast"/>
        <w:rPr>
          <w:rFonts w:ascii="Arial" w:eastAsia="Times New Roman" w:hAnsi="Arial" w:cs="Arial"/>
          <w:color w:val="000000"/>
          <w:sz w:val="21"/>
          <w:szCs w:val="21"/>
          <w:lang w:eastAsia="ru-RU"/>
        </w:rPr>
      </w:pPr>
      <w:hyperlink r:id="rId72" w:history="1">
        <w:proofErr w:type="spellStart"/>
        <w:r w:rsidRPr="00F3548B">
          <w:rPr>
            <w:rFonts w:ascii="Arial" w:eastAsia="Times New Roman" w:hAnsi="Arial" w:cs="Arial"/>
            <w:color w:val="007EA8"/>
            <w:sz w:val="21"/>
            <w:u w:val="single"/>
            <w:lang w:eastAsia="ru-RU"/>
          </w:rPr>
          <w:t>оф</w:t>
        </w:r>
        <w:proofErr w:type="spellEnd"/>
        <w:r w:rsidRPr="00F3548B">
          <w:rPr>
            <w:rFonts w:ascii="Arial" w:eastAsia="Times New Roman" w:hAnsi="Arial" w:cs="Arial"/>
            <w:color w:val="007EA8"/>
            <w:sz w:val="21"/>
            <w:u w:val="single"/>
            <w:lang w:eastAsia="ru-RU"/>
          </w:rPr>
          <w:t xml:space="preserve"> 57</w:t>
        </w:r>
        <w:r w:rsidRPr="00F3548B">
          <w:rPr>
            <w:rFonts w:ascii="Arial" w:eastAsia="Times New Roman" w:hAnsi="Arial" w:cs="Arial"/>
            <w:color w:val="BBBBBB"/>
            <w:sz w:val="15"/>
            <w:lang w:eastAsia="ru-RU"/>
          </w:rPr>
          <w:t>1</w:t>
        </w:r>
      </w:hyperlink>
    </w:p>
    <w:p w:rsidR="00F3548B" w:rsidRPr="00F3548B" w:rsidRDefault="00F3548B" w:rsidP="00F3548B">
      <w:pPr>
        <w:shd w:val="clear" w:color="auto" w:fill="FFFFFF"/>
        <w:spacing w:line="300" w:lineRule="atLeast"/>
        <w:rPr>
          <w:rFonts w:ascii="Arial" w:eastAsia="Times New Roman" w:hAnsi="Arial" w:cs="Arial"/>
          <w:color w:val="808080"/>
          <w:sz w:val="17"/>
          <w:szCs w:val="17"/>
          <w:lang w:eastAsia="ru-RU"/>
        </w:rPr>
      </w:pPr>
      <w:r w:rsidRPr="00F3548B">
        <w:rPr>
          <w:rFonts w:ascii="Arial" w:eastAsia="Times New Roman" w:hAnsi="Arial" w:cs="Arial"/>
          <w:color w:val="808080"/>
          <w:sz w:val="17"/>
          <w:szCs w:val="17"/>
          <w:lang w:eastAsia="ru-RU"/>
        </w:rPr>
        <w:t>10.10.2005</w:t>
      </w:r>
    </w:p>
    <w:p w:rsidR="00F3548B" w:rsidRPr="00F3548B" w:rsidRDefault="00F3548B" w:rsidP="00F3548B">
      <w:pPr>
        <w:shd w:val="clear" w:color="auto" w:fill="FFFFFF"/>
        <w:spacing w:line="304" w:lineRule="atLeast"/>
        <w:rPr>
          <w:rFonts w:ascii="Arial" w:eastAsia="Times New Roman" w:hAnsi="Arial" w:cs="Arial"/>
          <w:color w:val="000000"/>
          <w:sz w:val="21"/>
          <w:szCs w:val="21"/>
          <w:lang w:eastAsia="ru-RU"/>
        </w:rPr>
      </w:pPr>
      <w:r w:rsidRPr="00F3548B">
        <w:rPr>
          <w:rFonts w:ascii="Arial" w:eastAsia="Times New Roman" w:hAnsi="Arial" w:cs="Arial"/>
          <w:color w:val="000000"/>
          <w:sz w:val="21"/>
          <w:szCs w:val="21"/>
          <w:lang w:eastAsia="ru-RU"/>
        </w:rPr>
        <w:t>Код налогового органа: 5263</w:t>
      </w:r>
    </w:p>
    <w:p w:rsidR="00F3548B" w:rsidRPr="00F3548B" w:rsidRDefault="00F3548B" w:rsidP="00F3548B">
      <w:pPr>
        <w:shd w:val="clear" w:color="auto" w:fill="FFFFFF"/>
        <w:spacing w:after="0" w:line="304" w:lineRule="atLeast"/>
        <w:rPr>
          <w:rFonts w:ascii="Arial" w:eastAsia="Times New Roman" w:hAnsi="Arial" w:cs="Arial"/>
          <w:color w:val="000000"/>
          <w:sz w:val="21"/>
          <w:szCs w:val="21"/>
          <w:lang w:eastAsia="ru-RU"/>
        </w:rPr>
      </w:pPr>
      <w:r w:rsidRPr="00F3548B">
        <w:rPr>
          <w:rFonts w:ascii="Arial" w:eastAsia="Times New Roman" w:hAnsi="Arial" w:cs="Arial"/>
          <w:color w:val="000000"/>
          <w:sz w:val="21"/>
          <w:szCs w:val="21"/>
          <w:lang w:eastAsia="ru-RU"/>
        </w:rPr>
        <w:t>Тел:</w:t>
      </w:r>
    </w:p>
    <w:p w:rsidR="00F3548B" w:rsidRPr="00F3548B" w:rsidRDefault="00F3548B" w:rsidP="00F3548B">
      <w:pPr>
        <w:shd w:val="clear" w:color="auto" w:fill="FFFFFF"/>
        <w:spacing w:line="304" w:lineRule="atLeast"/>
        <w:rPr>
          <w:rFonts w:ascii="Arial" w:eastAsia="Times New Roman" w:hAnsi="Arial" w:cs="Arial"/>
          <w:color w:val="000000"/>
          <w:sz w:val="21"/>
          <w:szCs w:val="21"/>
          <w:lang w:eastAsia="ru-RU"/>
        </w:rPr>
      </w:pPr>
      <w:r w:rsidRPr="00F3548B">
        <w:rPr>
          <w:rFonts w:ascii="Arial" w:eastAsia="Times New Roman" w:hAnsi="Arial" w:cs="Arial"/>
          <w:color w:val="000000"/>
          <w:sz w:val="21"/>
          <w:szCs w:val="21"/>
          <w:lang w:eastAsia="ru-RU"/>
        </w:rPr>
        <w:t> </w:t>
      </w:r>
      <w:r w:rsidRPr="00F3548B">
        <w:rPr>
          <w:rFonts w:ascii="Arial" w:eastAsia="Times New Roman" w:hAnsi="Arial" w:cs="Arial"/>
          <w:color w:val="000000"/>
          <w:sz w:val="21"/>
          <w:lang w:eastAsia="ru-RU"/>
        </w:rPr>
        <w:t> </w:t>
      </w:r>
      <w:hyperlink r:id="rId73" w:history="1">
        <w:r w:rsidRPr="00F3548B">
          <w:rPr>
            <w:rFonts w:ascii="Arial" w:eastAsia="Times New Roman" w:hAnsi="Arial" w:cs="Arial"/>
            <w:color w:val="007EA8"/>
            <w:sz w:val="21"/>
            <w:lang w:eastAsia="ru-RU"/>
          </w:rPr>
          <w:t>+7(831)229-64-49</w:t>
        </w:r>
        <w:r w:rsidRPr="00F3548B">
          <w:rPr>
            <w:rFonts w:ascii="Arial" w:eastAsia="Times New Roman" w:hAnsi="Arial" w:cs="Arial"/>
            <w:color w:val="BBBBBB"/>
            <w:sz w:val="15"/>
            <w:lang w:eastAsia="ru-RU"/>
          </w:rPr>
          <w:t>3</w:t>
        </w:r>
      </w:hyperlink>
      <w:r w:rsidRPr="00F3548B">
        <w:rPr>
          <w:rFonts w:ascii="Arial" w:eastAsia="Times New Roman" w:hAnsi="Arial" w:cs="Arial"/>
          <w:color w:val="000000"/>
          <w:sz w:val="21"/>
          <w:lang w:eastAsia="ru-RU"/>
        </w:rPr>
        <w:t> </w:t>
      </w:r>
    </w:p>
    <w:p w:rsidR="00F3548B" w:rsidRPr="00F3548B" w:rsidRDefault="00F3548B" w:rsidP="00F3548B">
      <w:pPr>
        <w:shd w:val="clear" w:color="auto" w:fill="FFFFFF"/>
        <w:spacing w:after="0" w:line="304" w:lineRule="atLeast"/>
        <w:rPr>
          <w:rFonts w:ascii="Arial" w:eastAsia="Times New Roman" w:hAnsi="Arial" w:cs="Arial"/>
          <w:color w:val="000000"/>
          <w:sz w:val="21"/>
          <w:szCs w:val="21"/>
          <w:lang w:eastAsia="ru-RU"/>
        </w:rPr>
      </w:pPr>
      <w:r w:rsidRPr="00F3548B">
        <w:rPr>
          <w:rFonts w:ascii="Arial" w:eastAsia="Times New Roman" w:hAnsi="Arial" w:cs="Arial"/>
          <w:color w:val="000000"/>
          <w:sz w:val="21"/>
          <w:szCs w:val="21"/>
          <w:lang w:eastAsia="ru-RU"/>
        </w:rPr>
        <w:t>Директор</w:t>
      </w:r>
    </w:p>
    <w:p w:rsidR="00F3548B" w:rsidRPr="00F3548B" w:rsidRDefault="00F3548B" w:rsidP="00F3548B">
      <w:pPr>
        <w:shd w:val="clear" w:color="auto" w:fill="FFFFFF"/>
        <w:spacing w:after="0" w:line="304" w:lineRule="atLeast"/>
        <w:rPr>
          <w:rFonts w:ascii="Arial" w:eastAsia="Times New Roman" w:hAnsi="Arial" w:cs="Arial"/>
          <w:color w:val="000000"/>
          <w:sz w:val="21"/>
          <w:szCs w:val="21"/>
          <w:lang w:eastAsia="ru-RU"/>
        </w:rPr>
      </w:pPr>
      <w:hyperlink r:id="rId74" w:history="1">
        <w:r w:rsidRPr="00F3548B">
          <w:rPr>
            <w:rFonts w:ascii="Arial" w:eastAsia="Times New Roman" w:hAnsi="Arial" w:cs="Arial"/>
            <w:color w:val="007EA8"/>
            <w:sz w:val="21"/>
            <w:u w:val="single"/>
            <w:lang w:eastAsia="ru-RU"/>
          </w:rPr>
          <w:t>Никольский Сергей Геннадьевич</w:t>
        </w:r>
        <w:r w:rsidRPr="00F3548B">
          <w:rPr>
            <w:rFonts w:ascii="Arial" w:eastAsia="Times New Roman" w:hAnsi="Arial" w:cs="Arial"/>
            <w:color w:val="BBBBBB"/>
            <w:sz w:val="15"/>
            <w:lang w:eastAsia="ru-RU"/>
          </w:rPr>
          <w:t>5</w:t>
        </w:r>
      </w:hyperlink>
    </w:p>
    <w:p w:rsidR="00F3548B" w:rsidRPr="00F3548B" w:rsidRDefault="00F3548B" w:rsidP="00F3548B">
      <w:pPr>
        <w:shd w:val="clear" w:color="auto" w:fill="FFFFFF"/>
        <w:spacing w:line="300" w:lineRule="atLeast"/>
        <w:rPr>
          <w:rFonts w:ascii="Arial" w:eastAsia="Times New Roman" w:hAnsi="Arial" w:cs="Arial"/>
          <w:color w:val="808080"/>
          <w:sz w:val="17"/>
          <w:szCs w:val="17"/>
          <w:lang w:eastAsia="ru-RU"/>
        </w:rPr>
      </w:pPr>
      <w:r w:rsidRPr="00F3548B">
        <w:rPr>
          <w:rFonts w:ascii="Arial" w:eastAsia="Times New Roman" w:hAnsi="Arial" w:cs="Arial"/>
          <w:color w:val="808080"/>
          <w:sz w:val="17"/>
          <w:szCs w:val="17"/>
          <w:lang w:eastAsia="ru-RU"/>
        </w:rPr>
        <w:t>14.04.2011</w:t>
      </w:r>
    </w:p>
    <w:p w:rsidR="00F3548B" w:rsidRPr="00F3548B" w:rsidRDefault="00F3548B" w:rsidP="00F3548B">
      <w:pPr>
        <w:shd w:val="clear" w:color="auto" w:fill="FFFFFF"/>
        <w:spacing w:after="75" w:line="304" w:lineRule="atLeast"/>
        <w:rPr>
          <w:rFonts w:ascii="Arial" w:eastAsia="Times New Roman" w:hAnsi="Arial" w:cs="Arial"/>
          <w:color w:val="000000"/>
          <w:sz w:val="21"/>
          <w:szCs w:val="21"/>
          <w:lang w:eastAsia="ru-RU"/>
        </w:rPr>
      </w:pPr>
      <w:r w:rsidRPr="00F3548B">
        <w:rPr>
          <w:rFonts w:ascii="Arial" w:eastAsia="Times New Roman" w:hAnsi="Arial" w:cs="Arial"/>
          <w:color w:val="000000"/>
          <w:sz w:val="17"/>
          <w:lang w:eastAsia="ru-RU"/>
        </w:rPr>
        <w:t>74.12</w:t>
      </w:r>
      <w:r w:rsidRPr="00F3548B">
        <w:rPr>
          <w:rFonts w:ascii="Arial" w:eastAsia="Times New Roman" w:hAnsi="Arial" w:cs="Arial"/>
          <w:color w:val="000000"/>
          <w:sz w:val="21"/>
          <w:szCs w:val="21"/>
          <w:lang w:eastAsia="ru-RU"/>
        </w:rPr>
        <w:t>Деятельность в области бухгалтерского учета и аудита</w:t>
      </w:r>
    </w:p>
    <w:p w:rsidR="00F3548B" w:rsidRPr="00F3548B" w:rsidRDefault="00F3548B" w:rsidP="00F3548B">
      <w:pPr>
        <w:shd w:val="clear" w:color="auto" w:fill="FFFFFF"/>
        <w:spacing w:after="75" w:line="304" w:lineRule="atLeast"/>
        <w:rPr>
          <w:rFonts w:ascii="Arial" w:eastAsia="Times New Roman" w:hAnsi="Arial" w:cs="Arial"/>
          <w:color w:val="000000"/>
          <w:sz w:val="21"/>
          <w:szCs w:val="21"/>
          <w:lang w:eastAsia="ru-RU"/>
        </w:rPr>
      </w:pPr>
      <w:r w:rsidRPr="00F3548B">
        <w:rPr>
          <w:rFonts w:ascii="Arial" w:eastAsia="Times New Roman" w:hAnsi="Arial" w:cs="Arial"/>
          <w:color w:val="000000"/>
          <w:sz w:val="17"/>
          <w:lang w:eastAsia="ru-RU"/>
        </w:rPr>
        <w:t>37.10</w:t>
      </w:r>
      <w:r w:rsidRPr="00F3548B">
        <w:rPr>
          <w:rFonts w:ascii="Arial" w:eastAsia="Times New Roman" w:hAnsi="Arial" w:cs="Arial"/>
          <w:color w:val="000000"/>
          <w:sz w:val="21"/>
          <w:szCs w:val="21"/>
          <w:lang w:eastAsia="ru-RU"/>
        </w:rPr>
        <w:t>Обработка металлических отходов и лома</w:t>
      </w:r>
    </w:p>
    <w:p w:rsidR="00F3548B" w:rsidRPr="00F3548B" w:rsidRDefault="00F3548B" w:rsidP="00F3548B">
      <w:pPr>
        <w:shd w:val="clear" w:color="auto" w:fill="FFFFFF"/>
        <w:spacing w:after="75" w:line="304" w:lineRule="atLeast"/>
        <w:rPr>
          <w:rFonts w:ascii="Arial" w:eastAsia="Times New Roman" w:hAnsi="Arial" w:cs="Arial"/>
          <w:color w:val="000000"/>
          <w:sz w:val="21"/>
          <w:szCs w:val="21"/>
          <w:lang w:eastAsia="ru-RU"/>
        </w:rPr>
      </w:pPr>
      <w:r w:rsidRPr="00F3548B">
        <w:rPr>
          <w:rFonts w:ascii="Arial" w:eastAsia="Times New Roman" w:hAnsi="Arial" w:cs="Arial"/>
          <w:color w:val="000000"/>
          <w:sz w:val="17"/>
          <w:lang w:eastAsia="ru-RU"/>
        </w:rPr>
        <w:t>72.30</w:t>
      </w:r>
      <w:r w:rsidRPr="00F3548B">
        <w:rPr>
          <w:rFonts w:ascii="Arial" w:eastAsia="Times New Roman" w:hAnsi="Arial" w:cs="Arial"/>
          <w:color w:val="000000"/>
          <w:sz w:val="21"/>
          <w:szCs w:val="21"/>
          <w:lang w:eastAsia="ru-RU"/>
        </w:rPr>
        <w:t>Обработка данных</w:t>
      </w:r>
    </w:p>
    <w:p w:rsidR="00F3548B" w:rsidRPr="00F3548B" w:rsidRDefault="00F3548B" w:rsidP="00F3548B">
      <w:pPr>
        <w:shd w:val="clear" w:color="auto" w:fill="FFFFFF"/>
        <w:spacing w:line="304" w:lineRule="atLeast"/>
        <w:rPr>
          <w:rFonts w:ascii="Arial" w:eastAsia="Times New Roman" w:hAnsi="Arial" w:cs="Arial"/>
          <w:color w:val="000000"/>
          <w:sz w:val="21"/>
          <w:szCs w:val="21"/>
          <w:lang w:eastAsia="ru-RU"/>
        </w:rPr>
      </w:pPr>
      <w:hyperlink r:id="rId75" w:history="1">
        <w:r w:rsidRPr="00F3548B">
          <w:rPr>
            <w:rFonts w:ascii="Arial" w:eastAsia="Times New Roman" w:hAnsi="Arial" w:cs="Arial"/>
            <w:color w:val="007EA8"/>
            <w:sz w:val="21"/>
            <w:lang w:eastAsia="ru-RU"/>
          </w:rPr>
          <w:t>Все виды деятельности (26)</w:t>
        </w:r>
      </w:hyperlink>
    </w:p>
    <w:p w:rsidR="00F3548B" w:rsidRPr="00F3548B" w:rsidRDefault="00F3548B" w:rsidP="00F3548B">
      <w:pPr>
        <w:shd w:val="clear" w:color="auto" w:fill="FFFFFF"/>
        <w:spacing w:line="304" w:lineRule="atLeast"/>
        <w:rPr>
          <w:rFonts w:ascii="Arial" w:eastAsia="Times New Roman" w:hAnsi="Arial" w:cs="Arial"/>
          <w:color w:val="000000"/>
          <w:sz w:val="21"/>
          <w:szCs w:val="21"/>
          <w:lang w:eastAsia="ru-RU"/>
        </w:rPr>
      </w:pPr>
      <w:hyperlink r:id="rId76" w:history="1">
        <w:r w:rsidRPr="00F3548B">
          <w:rPr>
            <w:rFonts w:ascii="Arial" w:eastAsia="Times New Roman" w:hAnsi="Arial" w:cs="Arial"/>
            <w:color w:val="007EA8"/>
            <w:sz w:val="21"/>
            <w:u w:val="single"/>
            <w:lang w:eastAsia="ru-RU"/>
          </w:rPr>
          <w:t>Свидетельства (14)</w:t>
        </w:r>
      </w:hyperlink>
    </w:p>
    <w:p w:rsidR="00F3548B" w:rsidRPr="00F3548B" w:rsidRDefault="00F3548B" w:rsidP="00F3548B">
      <w:pPr>
        <w:shd w:val="clear" w:color="auto" w:fill="FFFFFF"/>
        <w:spacing w:before="450" w:after="75" w:line="304" w:lineRule="atLeast"/>
        <w:outlineLvl w:val="2"/>
        <w:rPr>
          <w:rFonts w:ascii="Arial" w:eastAsia="Times New Roman" w:hAnsi="Arial" w:cs="Arial"/>
          <w:b/>
          <w:bCs/>
          <w:color w:val="000000"/>
          <w:sz w:val="23"/>
          <w:szCs w:val="23"/>
          <w:lang w:eastAsia="ru-RU"/>
        </w:rPr>
      </w:pPr>
      <w:r w:rsidRPr="00F3548B">
        <w:rPr>
          <w:rFonts w:ascii="Arial" w:eastAsia="Times New Roman" w:hAnsi="Arial" w:cs="Arial"/>
          <w:b/>
          <w:bCs/>
          <w:color w:val="000000"/>
          <w:sz w:val="23"/>
          <w:szCs w:val="23"/>
          <w:lang w:eastAsia="ru-RU"/>
        </w:rPr>
        <w:t>Учредители</w:t>
      </w:r>
    </w:p>
    <w:p w:rsidR="00F3548B" w:rsidRPr="00F3548B" w:rsidRDefault="00F3548B" w:rsidP="00F3548B">
      <w:pPr>
        <w:shd w:val="clear" w:color="auto" w:fill="FFFFFF"/>
        <w:spacing w:after="0" w:line="304" w:lineRule="atLeast"/>
        <w:rPr>
          <w:rFonts w:ascii="Arial" w:eastAsia="Times New Roman" w:hAnsi="Arial" w:cs="Arial"/>
          <w:color w:val="000000"/>
          <w:sz w:val="21"/>
          <w:szCs w:val="21"/>
          <w:lang w:eastAsia="ru-RU"/>
        </w:rPr>
      </w:pPr>
      <w:r w:rsidRPr="00F3548B">
        <w:rPr>
          <w:rFonts w:ascii="Arial" w:eastAsia="Times New Roman" w:hAnsi="Arial" w:cs="Arial"/>
          <w:color w:val="000000"/>
          <w:sz w:val="21"/>
          <w:szCs w:val="21"/>
          <w:lang w:eastAsia="ru-RU"/>
        </w:rPr>
        <w:t>Уставный капитал: 11 000 руб.</w:t>
      </w:r>
    </w:p>
    <w:p w:rsidR="00F3548B" w:rsidRPr="00F3548B" w:rsidRDefault="00F3548B" w:rsidP="00F3548B">
      <w:pPr>
        <w:shd w:val="clear" w:color="auto" w:fill="FFFFFF"/>
        <w:spacing w:after="0" w:line="300" w:lineRule="atLeast"/>
        <w:rPr>
          <w:rFonts w:ascii="Arial" w:eastAsia="Times New Roman" w:hAnsi="Arial" w:cs="Arial"/>
          <w:color w:val="808080"/>
          <w:sz w:val="17"/>
          <w:szCs w:val="17"/>
          <w:lang w:eastAsia="ru-RU"/>
        </w:rPr>
      </w:pPr>
      <w:r w:rsidRPr="00F3548B">
        <w:rPr>
          <w:rFonts w:ascii="Arial" w:eastAsia="Times New Roman" w:hAnsi="Arial" w:cs="Arial"/>
          <w:color w:val="808080"/>
          <w:sz w:val="17"/>
          <w:szCs w:val="17"/>
          <w:lang w:eastAsia="ru-RU"/>
        </w:rPr>
        <w:t>08.02.2011</w:t>
      </w:r>
    </w:p>
    <w:p w:rsidR="00F3548B" w:rsidRPr="00F3548B" w:rsidRDefault="00F3548B" w:rsidP="00F3548B">
      <w:pPr>
        <w:shd w:val="clear" w:color="auto" w:fill="FFFFFF"/>
        <w:spacing w:after="0" w:line="300" w:lineRule="atLeast"/>
        <w:jc w:val="center"/>
        <w:rPr>
          <w:rFonts w:ascii="Arial" w:eastAsia="Times New Roman" w:hAnsi="Arial" w:cs="Arial"/>
          <w:color w:val="000000"/>
          <w:sz w:val="17"/>
          <w:szCs w:val="17"/>
          <w:lang w:eastAsia="ru-RU"/>
        </w:rPr>
      </w:pPr>
      <w:r w:rsidRPr="00F3548B">
        <w:rPr>
          <w:rFonts w:ascii="Arial" w:eastAsia="Times New Roman" w:hAnsi="Arial" w:cs="Arial"/>
          <w:color w:val="000000"/>
          <w:sz w:val="17"/>
          <w:szCs w:val="17"/>
          <w:lang w:eastAsia="ru-RU"/>
        </w:rPr>
        <w:t>100</w:t>
      </w:r>
      <w:r w:rsidRPr="00F3548B">
        <w:rPr>
          <w:rFonts w:ascii="Arial" w:eastAsia="Times New Roman" w:hAnsi="Arial" w:cs="Arial"/>
          <w:color w:val="000000"/>
          <w:sz w:val="12"/>
          <w:lang w:eastAsia="ru-RU"/>
        </w:rPr>
        <w:t> %</w:t>
      </w:r>
    </w:p>
    <w:p w:rsidR="00F3548B" w:rsidRPr="00F3548B" w:rsidRDefault="00F3548B" w:rsidP="00F3548B">
      <w:pPr>
        <w:shd w:val="clear" w:color="auto" w:fill="FFFFFF"/>
        <w:spacing w:after="0" w:line="304" w:lineRule="atLeast"/>
        <w:rPr>
          <w:rFonts w:ascii="Arial" w:eastAsia="Times New Roman" w:hAnsi="Arial" w:cs="Arial"/>
          <w:color w:val="000000"/>
          <w:sz w:val="21"/>
          <w:szCs w:val="21"/>
          <w:lang w:eastAsia="ru-RU"/>
        </w:rPr>
      </w:pPr>
      <w:hyperlink r:id="rId77" w:history="1">
        <w:r w:rsidRPr="00F3548B">
          <w:rPr>
            <w:rFonts w:ascii="Arial" w:eastAsia="Times New Roman" w:hAnsi="Arial" w:cs="Arial"/>
            <w:color w:val="007EA8"/>
            <w:sz w:val="21"/>
            <w:u w:val="single"/>
            <w:lang w:eastAsia="ru-RU"/>
          </w:rPr>
          <w:t>Бровкина Екатерина Александровна</w:t>
        </w:r>
        <w:r w:rsidRPr="00F3548B">
          <w:rPr>
            <w:rFonts w:ascii="Arial" w:eastAsia="Times New Roman" w:hAnsi="Arial" w:cs="Arial"/>
            <w:color w:val="BBBBBB"/>
            <w:sz w:val="15"/>
            <w:lang w:eastAsia="ru-RU"/>
          </w:rPr>
          <w:t>5</w:t>
        </w:r>
      </w:hyperlink>
    </w:p>
    <w:p w:rsidR="00F3548B" w:rsidRPr="00F3548B" w:rsidRDefault="00F3548B" w:rsidP="00F3548B">
      <w:pPr>
        <w:shd w:val="clear" w:color="auto" w:fill="FFFFFF"/>
        <w:spacing w:after="0" w:line="304" w:lineRule="atLeast"/>
        <w:rPr>
          <w:rFonts w:ascii="Arial" w:eastAsia="Times New Roman" w:hAnsi="Arial" w:cs="Arial"/>
          <w:color w:val="808080"/>
          <w:sz w:val="18"/>
          <w:szCs w:val="18"/>
          <w:lang w:eastAsia="ru-RU"/>
        </w:rPr>
      </w:pPr>
      <w:r w:rsidRPr="00F3548B">
        <w:rPr>
          <w:rFonts w:ascii="Arial" w:eastAsia="Times New Roman" w:hAnsi="Arial" w:cs="Arial"/>
          <w:color w:val="808080"/>
          <w:sz w:val="18"/>
          <w:szCs w:val="18"/>
          <w:lang w:eastAsia="ru-RU"/>
        </w:rPr>
        <w:t>11 000,00 руб.</w:t>
      </w:r>
      <w:r w:rsidRPr="00F3548B">
        <w:rPr>
          <w:rFonts w:ascii="Arial" w:eastAsia="Times New Roman" w:hAnsi="Arial" w:cs="Arial"/>
          <w:color w:val="808080"/>
          <w:sz w:val="18"/>
          <w:lang w:eastAsia="ru-RU"/>
        </w:rPr>
        <w:t> </w:t>
      </w:r>
    </w:p>
    <w:p w:rsidR="00F3548B" w:rsidRPr="00F3548B" w:rsidRDefault="00F3548B" w:rsidP="00F3548B">
      <w:pPr>
        <w:shd w:val="clear" w:color="auto" w:fill="FFFFFF"/>
        <w:spacing w:line="300" w:lineRule="atLeast"/>
        <w:rPr>
          <w:rFonts w:ascii="Arial" w:eastAsia="Times New Roman" w:hAnsi="Arial" w:cs="Arial"/>
          <w:color w:val="808080"/>
          <w:sz w:val="17"/>
          <w:szCs w:val="17"/>
          <w:lang w:eastAsia="ru-RU"/>
        </w:rPr>
      </w:pPr>
      <w:r w:rsidRPr="00F3548B">
        <w:rPr>
          <w:rFonts w:ascii="Arial" w:eastAsia="Times New Roman" w:hAnsi="Arial" w:cs="Arial"/>
          <w:color w:val="808080"/>
          <w:sz w:val="17"/>
          <w:szCs w:val="17"/>
          <w:lang w:eastAsia="ru-RU"/>
        </w:rPr>
        <w:t>10.06.2011</w:t>
      </w:r>
    </w:p>
    <w:p w:rsidR="00F3548B" w:rsidRPr="00F3548B" w:rsidRDefault="00F3548B" w:rsidP="00F3548B">
      <w:pPr>
        <w:shd w:val="clear" w:color="auto" w:fill="FFFFFF"/>
        <w:spacing w:before="450" w:after="75" w:line="304" w:lineRule="atLeast"/>
        <w:outlineLvl w:val="2"/>
        <w:rPr>
          <w:rFonts w:ascii="Arial" w:eastAsia="Times New Roman" w:hAnsi="Arial" w:cs="Arial"/>
          <w:b/>
          <w:bCs/>
          <w:color w:val="000000"/>
          <w:sz w:val="23"/>
          <w:szCs w:val="23"/>
          <w:lang w:eastAsia="ru-RU"/>
        </w:rPr>
      </w:pPr>
      <w:r w:rsidRPr="00F3548B">
        <w:rPr>
          <w:rFonts w:ascii="Arial" w:eastAsia="Times New Roman" w:hAnsi="Arial" w:cs="Arial"/>
          <w:b/>
          <w:bCs/>
          <w:color w:val="000000"/>
          <w:sz w:val="23"/>
          <w:szCs w:val="23"/>
          <w:lang w:eastAsia="ru-RU"/>
        </w:rPr>
        <w:t>Упоминания в Интернете</w:t>
      </w:r>
    </w:p>
    <w:p w:rsidR="00F3548B" w:rsidRPr="00F3548B" w:rsidRDefault="00F3548B" w:rsidP="00F3548B">
      <w:pPr>
        <w:shd w:val="clear" w:color="auto" w:fill="FFFFFF"/>
        <w:spacing w:after="0" w:line="304" w:lineRule="atLeast"/>
        <w:rPr>
          <w:rFonts w:ascii="Arial" w:eastAsia="Times New Roman" w:hAnsi="Arial" w:cs="Arial"/>
          <w:color w:val="000000"/>
          <w:sz w:val="24"/>
          <w:szCs w:val="24"/>
          <w:lang w:eastAsia="ru-RU"/>
        </w:rPr>
      </w:pPr>
      <w:hyperlink r:id="rId78" w:tgtFrame="_blank" w:history="1">
        <w:r w:rsidRPr="00F3548B">
          <w:rPr>
            <w:rFonts w:ascii="Arial" w:eastAsia="Times New Roman" w:hAnsi="Arial" w:cs="Arial"/>
            <w:color w:val="007EA8"/>
            <w:sz w:val="24"/>
            <w:szCs w:val="24"/>
            <w:u w:val="single"/>
            <w:lang w:eastAsia="ru-RU"/>
          </w:rPr>
          <w:t>Выставка "</w:t>
        </w:r>
        <w:proofErr w:type="spellStart"/>
        <w:r w:rsidRPr="00F3548B">
          <w:rPr>
            <w:rFonts w:ascii="Arial" w:eastAsia="Times New Roman" w:hAnsi="Arial" w:cs="Arial"/>
            <w:color w:val="007EA8"/>
            <w:sz w:val="24"/>
            <w:szCs w:val="24"/>
            <w:u w:val="single"/>
            <w:lang w:eastAsia="ru-RU"/>
          </w:rPr>
          <w:t>Экотехнологии</w:t>
        </w:r>
        <w:proofErr w:type="spellEnd"/>
        <w:r w:rsidRPr="00F3548B">
          <w:rPr>
            <w:rFonts w:ascii="Arial" w:eastAsia="Times New Roman" w:hAnsi="Arial" w:cs="Arial"/>
            <w:color w:val="007EA8"/>
            <w:sz w:val="24"/>
            <w:szCs w:val="24"/>
            <w:u w:val="single"/>
            <w:lang w:eastAsia="ru-RU"/>
          </w:rPr>
          <w:t xml:space="preserve"> и оборудование...</w:t>
        </w:r>
      </w:hyperlink>
    </w:p>
    <w:p w:rsidR="00F3548B" w:rsidRPr="00F3548B" w:rsidRDefault="00F3548B" w:rsidP="00F3548B">
      <w:pPr>
        <w:shd w:val="clear" w:color="auto" w:fill="FFFFFF"/>
        <w:spacing w:after="0" w:line="304" w:lineRule="atLeast"/>
        <w:rPr>
          <w:rFonts w:ascii="Arial" w:eastAsia="Times New Roman" w:hAnsi="Arial" w:cs="Arial"/>
          <w:color w:val="009F00"/>
          <w:sz w:val="18"/>
          <w:szCs w:val="18"/>
          <w:lang w:eastAsia="ru-RU"/>
        </w:rPr>
      </w:pPr>
      <w:r w:rsidRPr="00F3548B">
        <w:rPr>
          <w:rFonts w:ascii="Arial" w:eastAsia="Times New Roman" w:hAnsi="Arial" w:cs="Arial"/>
          <w:color w:val="009F00"/>
          <w:sz w:val="18"/>
          <w:szCs w:val="18"/>
          <w:lang w:eastAsia="ru-RU"/>
        </w:rPr>
        <w:t>http://www.expoecology.ru/rus/about_expo/archive/archif2009/spisok2009/</w:t>
      </w:r>
    </w:p>
    <w:p w:rsidR="00F3548B" w:rsidRPr="00F3548B" w:rsidRDefault="00F3548B" w:rsidP="00F3548B">
      <w:pPr>
        <w:shd w:val="clear" w:color="auto" w:fill="FFFFFF"/>
        <w:spacing w:after="105" w:line="304" w:lineRule="atLeast"/>
        <w:rPr>
          <w:rFonts w:ascii="Arial" w:eastAsia="Times New Roman" w:hAnsi="Arial" w:cs="Arial"/>
          <w:color w:val="333333"/>
          <w:sz w:val="18"/>
          <w:szCs w:val="18"/>
          <w:lang w:eastAsia="ru-RU"/>
        </w:rPr>
      </w:pPr>
      <w:r w:rsidRPr="00F3548B">
        <w:rPr>
          <w:rFonts w:ascii="Arial" w:eastAsia="Times New Roman" w:hAnsi="Arial" w:cs="Arial"/>
          <w:b/>
          <w:bCs/>
          <w:color w:val="333333"/>
          <w:sz w:val="18"/>
          <w:szCs w:val="18"/>
          <w:lang w:eastAsia="ru-RU"/>
        </w:rPr>
        <w:t>Приволжская</w:t>
      </w:r>
      <w:r w:rsidRPr="00F3548B">
        <w:rPr>
          <w:rFonts w:ascii="Arial" w:eastAsia="Times New Roman" w:hAnsi="Arial" w:cs="Arial"/>
          <w:color w:val="333333"/>
          <w:sz w:val="18"/>
          <w:lang w:eastAsia="ru-RU"/>
        </w:rPr>
        <w:t> </w:t>
      </w:r>
      <w:r w:rsidRPr="00F3548B">
        <w:rPr>
          <w:rFonts w:ascii="Arial" w:eastAsia="Times New Roman" w:hAnsi="Arial" w:cs="Arial"/>
          <w:b/>
          <w:bCs/>
          <w:color w:val="333333"/>
          <w:sz w:val="18"/>
          <w:szCs w:val="18"/>
          <w:lang w:eastAsia="ru-RU"/>
        </w:rPr>
        <w:t>Экологическая</w:t>
      </w:r>
      <w:r w:rsidRPr="00F3548B">
        <w:rPr>
          <w:rFonts w:ascii="Arial" w:eastAsia="Times New Roman" w:hAnsi="Arial" w:cs="Arial"/>
          <w:color w:val="333333"/>
          <w:sz w:val="18"/>
          <w:lang w:eastAsia="ru-RU"/>
        </w:rPr>
        <w:t> </w:t>
      </w:r>
      <w:r w:rsidRPr="00F3548B">
        <w:rPr>
          <w:rFonts w:ascii="Arial" w:eastAsia="Times New Roman" w:hAnsi="Arial" w:cs="Arial"/>
          <w:b/>
          <w:bCs/>
          <w:color w:val="333333"/>
          <w:sz w:val="18"/>
          <w:szCs w:val="18"/>
          <w:lang w:eastAsia="ru-RU"/>
        </w:rPr>
        <w:t>Аудиторская</w:t>
      </w:r>
      <w:r w:rsidRPr="00F3548B">
        <w:rPr>
          <w:rFonts w:ascii="Arial" w:eastAsia="Times New Roman" w:hAnsi="Arial" w:cs="Arial"/>
          <w:color w:val="333333"/>
          <w:sz w:val="18"/>
          <w:lang w:eastAsia="ru-RU"/>
        </w:rPr>
        <w:t> </w:t>
      </w:r>
      <w:r w:rsidRPr="00F3548B">
        <w:rPr>
          <w:rFonts w:ascii="Arial" w:eastAsia="Times New Roman" w:hAnsi="Arial" w:cs="Arial"/>
          <w:b/>
          <w:bCs/>
          <w:color w:val="333333"/>
          <w:sz w:val="18"/>
          <w:szCs w:val="18"/>
          <w:lang w:eastAsia="ru-RU"/>
        </w:rPr>
        <w:t>Компания</w:t>
      </w:r>
      <w:r w:rsidRPr="00F3548B">
        <w:rPr>
          <w:rFonts w:ascii="Arial" w:eastAsia="Times New Roman" w:hAnsi="Arial" w:cs="Arial"/>
          <w:color w:val="333333"/>
          <w:sz w:val="18"/>
          <w:szCs w:val="18"/>
          <w:lang w:eastAsia="ru-RU"/>
        </w:rPr>
        <w:t>,  ...  Москва 13 заочно  </w:t>
      </w:r>
      <w:r w:rsidRPr="00F3548B">
        <w:rPr>
          <w:rFonts w:ascii="Arial" w:eastAsia="Times New Roman" w:hAnsi="Arial" w:cs="Arial"/>
          <w:color w:val="333333"/>
          <w:sz w:val="18"/>
          <w:lang w:eastAsia="ru-RU"/>
        </w:rPr>
        <w:t> </w:t>
      </w:r>
      <w:r w:rsidRPr="00F3548B">
        <w:rPr>
          <w:rFonts w:ascii="Arial" w:eastAsia="Times New Roman" w:hAnsi="Arial" w:cs="Arial"/>
          <w:b/>
          <w:bCs/>
          <w:color w:val="333333"/>
          <w:sz w:val="18"/>
          <w:szCs w:val="18"/>
          <w:lang w:eastAsia="ru-RU"/>
        </w:rPr>
        <w:t>Приволжская</w:t>
      </w:r>
      <w:r w:rsidRPr="00F3548B">
        <w:rPr>
          <w:rFonts w:ascii="Arial" w:eastAsia="Times New Roman" w:hAnsi="Arial" w:cs="Arial"/>
          <w:color w:val="333333"/>
          <w:sz w:val="18"/>
          <w:lang w:eastAsia="ru-RU"/>
        </w:rPr>
        <w:t> </w:t>
      </w:r>
      <w:r w:rsidRPr="00F3548B">
        <w:rPr>
          <w:rFonts w:ascii="Arial" w:eastAsia="Times New Roman" w:hAnsi="Arial" w:cs="Arial"/>
          <w:b/>
          <w:bCs/>
          <w:color w:val="333333"/>
          <w:sz w:val="18"/>
          <w:szCs w:val="18"/>
          <w:lang w:eastAsia="ru-RU"/>
        </w:rPr>
        <w:t>ЭкологическаяАудиторская</w:t>
      </w:r>
      <w:r w:rsidRPr="00F3548B">
        <w:rPr>
          <w:rFonts w:ascii="Arial" w:eastAsia="Times New Roman" w:hAnsi="Arial" w:cs="Arial"/>
          <w:color w:val="333333"/>
          <w:sz w:val="18"/>
          <w:lang w:eastAsia="ru-RU"/>
        </w:rPr>
        <w:t> </w:t>
      </w:r>
      <w:r w:rsidRPr="00F3548B">
        <w:rPr>
          <w:rFonts w:ascii="Arial" w:eastAsia="Times New Roman" w:hAnsi="Arial" w:cs="Arial"/>
          <w:b/>
          <w:bCs/>
          <w:color w:val="333333"/>
          <w:sz w:val="18"/>
          <w:szCs w:val="18"/>
          <w:lang w:eastAsia="ru-RU"/>
        </w:rPr>
        <w:t>Компания</w:t>
      </w:r>
      <w:r w:rsidRPr="00F3548B">
        <w:rPr>
          <w:rFonts w:ascii="Arial" w:eastAsia="Times New Roman" w:hAnsi="Arial" w:cs="Arial"/>
          <w:color w:val="333333"/>
          <w:sz w:val="18"/>
          <w:szCs w:val="18"/>
          <w:lang w:eastAsia="ru-RU"/>
        </w:rPr>
        <w:t>,</w:t>
      </w:r>
      <w:r w:rsidRPr="00F3548B">
        <w:rPr>
          <w:rFonts w:ascii="Arial" w:eastAsia="Times New Roman" w:hAnsi="Arial" w:cs="Arial"/>
          <w:color w:val="333333"/>
          <w:sz w:val="18"/>
          <w:lang w:eastAsia="ru-RU"/>
        </w:rPr>
        <w:t> </w:t>
      </w:r>
      <w:r w:rsidRPr="00F3548B">
        <w:rPr>
          <w:rFonts w:ascii="Arial" w:eastAsia="Times New Roman" w:hAnsi="Arial" w:cs="Arial"/>
          <w:b/>
          <w:bCs/>
          <w:color w:val="333333"/>
          <w:sz w:val="18"/>
          <w:szCs w:val="18"/>
          <w:lang w:eastAsia="ru-RU"/>
        </w:rPr>
        <w:t>ООО</w:t>
      </w:r>
      <w:r w:rsidRPr="00F3548B">
        <w:rPr>
          <w:rFonts w:ascii="Arial" w:eastAsia="Times New Roman" w:hAnsi="Arial" w:cs="Arial"/>
          <w:color w:val="333333"/>
          <w:sz w:val="18"/>
          <w:lang w:eastAsia="ru-RU"/>
        </w:rPr>
        <w:t> </w:t>
      </w:r>
      <w:r w:rsidRPr="00F3548B">
        <w:rPr>
          <w:rFonts w:ascii="Arial" w:eastAsia="Times New Roman" w:hAnsi="Arial" w:cs="Arial"/>
          <w:b/>
          <w:bCs/>
          <w:color w:val="333333"/>
          <w:sz w:val="18"/>
          <w:szCs w:val="18"/>
          <w:lang w:eastAsia="ru-RU"/>
        </w:rPr>
        <w:t>Нижний</w:t>
      </w:r>
      <w:r w:rsidRPr="00F3548B">
        <w:rPr>
          <w:rFonts w:ascii="Arial" w:eastAsia="Times New Roman" w:hAnsi="Arial" w:cs="Arial"/>
          <w:color w:val="333333"/>
          <w:sz w:val="18"/>
          <w:lang w:eastAsia="ru-RU"/>
        </w:rPr>
        <w:t> </w:t>
      </w:r>
      <w:r w:rsidRPr="00F3548B">
        <w:rPr>
          <w:rFonts w:ascii="Arial" w:eastAsia="Times New Roman" w:hAnsi="Arial" w:cs="Arial"/>
          <w:b/>
          <w:bCs/>
          <w:color w:val="333333"/>
          <w:sz w:val="18"/>
          <w:szCs w:val="18"/>
          <w:lang w:eastAsia="ru-RU"/>
        </w:rPr>
        <w:t>Новгород</w:t>
      </w:r>
      <w:r w:rsidRPr="00F3548B">
        <w:rPr>
          <w:rFonts w:ascii="Arial" w:eastAsia="Times New Roman" w:hAnsi="Arial" w:cs="Arial"/>
          <w:color w:val="333333"/>
          <w:sz w:val="18"/>
          <w:lang w:eastAsia="ru-RU"/>
        </w:rPr>
        <w:t> </w:t>
      </w:r>
      <w:r w:rsidRPr="00F3548B">
        <w:rPr>
          <w:rFonts w:ascii="Arial" w:eastAsia="Times New Roman" w:hAnsi="Arial" w:cs="Arial"/>
          <w:color w:val="333333"/>
          <w:sz w:val="18"/>
          <w:szCs w:val="18"/>
          <w:lang w:eastAsia="ru-RU"/>
        </w:rPr>
        <w:t>14</w:t>
      </w:r>
    </w:p>
    <w:p w:rsidR="00F3548B" w:rsidRPr="00F3548B" w:rsidRDefault="00F3548B" w:rsidP="00F3548B">
      <w:pPr>
        <w:shd w:val="clear" w:color="auto" w:fill="FFFFFF"/>
        <w:spacing w:after="0" w:line="304" w:lineRule="atLeast"/>
        <w:rPr>
          <w:rFonts w:ascii="Arial" w:eastAsia="Times New Roman" w:hAnsi="Arial" w:cs="Arial"/>
          <w:color w:val="000000"/>
          <w:sz w:val="24"/>
          <w:szCs w:val="24"/>
          <w:lang w:eastAsia="ru-RU"/>
        </w:rPr>
      </w:pPr>
      <w:hyperlink r:id="rId79" w:tgtFrame="_blank" w:history="1">
        <w:proofErr w:type="spellStart"/>
        <w:r w:rsidRPr="00F3548B">
          <w:rPr>
            <w:rFonts w:ascii="Arial" w:eastAsia="Times New Roman" w:hAnsi="Arial" w:cs="Arial"/>
            <w:color w:val="007EA8"/>
            <w:sz w:val="24"/>
            <w:szCs w:val="24"/>
            <w:u w:val="single"/>
            <w:lang w:eastAsia="ru-RU"/>
          </w:rPr>
          <w:t>peac.ru</w:t>
        </w:r>
        <w:proofErr w:type="spellEnd"/>
      </w:hyperlink>
    </w:p>
    <w:p w:rsidR="00F3548B" w:rsidRPr="00F3548B" w:rsidRDefault="00F3548B" w:rsidP="00F3548B">
      <w:pPr>
        <w:shd w:val="clear" w:color="auto" w:fill="FFFFFF"/>
        <w:spacing w:after="0" w:line="304" w:lineRule="atLeast"/>
        <w:rPr>
          <w:rFonts w:ascii="Arial" w:eastAsia="Times New Roman" w:hAnsi="Arial" w:cs="Arial"/>
          <w:color w:val="009F00"/>
          <w:sz w:val="18"/>
          <w:szCs w:val="18"/>
          <w:lang w:eastAsia="ru-RU"/>
        </w:rPr>
      </w:pPr>
      <w:r w:rsidRPr="00F3548B">
        <w:rPr>
          <w:rFonts w:ascii="Arial" w:eastAsia="Times New Roman" w:hAnsi="Arial" w:cs="Arial"/>
          <w:color w:val="009F00"/>
          <w:sz w:val="18"/>
          <w:szCs w:val="18"/>
          <w:lang w:eastAsia="ru-RU"/>
        </w:rPr>
        <w:t>http://peac.ru</w:t>
      </w:r>
    </w:p>
    <w:p w:rsidR="00F3548B" w:rsidRPr="00F3548B" w:rsidRDefault="00F3548B" w:rsidP="00F3548B">
      <w:pPr>
        <w:shd w:val="clear" w:color="auto" w:fill="FFFFFF"/>
        <w:spacing w:after="105" w:line="304" w:lineRule="atLeast"/>
        <w:rPr>
          <w:rFonts w:ascii="Arial" w:eastAsia="Times New Roman" w:hAnsi="Arial" w:cs="Arial"/>
          <w:color w:val="333333"/>
          <w:sz w:val="18"/>
          <w:szCs w:val="18"/>
          <w:lang w:eastAsia="ru-RU"/>
        </w:rPr>
      </w:pPr>
      <w:r w:rsidRPr="00F3548B">
        <w:rPr>
          <w:rFonts w:ascii="Arial" w:eastAsia="Times New Roman" w:hAnsi="Arial" w:cs="Arial"/>
          <w:b/>
          <w:bCs/>
          <w:color w:val="333333"/>
          <w:sz w:val="18"/>
          <w:szCs w:val="18"/>
          <w:lang w:eastAsia="ru-RU"/>
        </w:rPr>
        <w:t>ООО</w:t>
      </w:r>
      <w:r w:rsidRPr="00F3548B">
        <w:rPr>
          <w:rFonts w:ascii="Arial" w:eastAsia="Times New Roman" w:hAnsi="Arial" w:cs="Arial"/>
          <w:color w:val="333333"/>
          <w:sz w:val="18"/>
          <w:lang w:eastAsia="ru-RU"/>
        </w:rPr>
        <w:t> </w:t>
      </w:r>
      <w:r w:rsidRPr="00F3548B">
        <w:rPr>
          <w:rFonts w:ascii="Arial" w:eastAsia="Times New Roman" w:hAnsi="Arial" w:cs="Arial"/>
          <w:color w:val="333333"/>
          <w:sz w:val="18"/>
          <w:szCs w:val="18"/>
          <w:lang w:eastAsia="ru-RU"/>
        </w:rPr>
        <w:t>«</w:t>
      </w:r>
      <w:proofErr w:type="gramStart"/>
      <w:r w:rsidRPr="00F3548B">
        <w:rPr>
          <w:rFonts w:ascii="Arial" w:eastAsia="Times New Roman" w:hAnsi="Arial" w:cs="Arial"/>
          <w:b/>
          <w:bCs/>
          <w:color w:val="333333"/>
          <w:sz w:val="18"/>
          <w:szCs w:val="18"/>
          <w:lang w:eastAsia="ru-RU"/>
        </w:rPr>
        <w:t>Приволжская</w:t>
      </w:r>
      <w:proofErr w:type="gramEnd"/>
      <w:r w:rsidRPr="00F3548B">
        <w:rPr>
          <w:rFonts w:ascii="Arial" w:eastAsia="Times New Roman" w:hAnsi="Arial" w:cs="Arial"/>
          <w:color w:val="333333"/>
          <w:sz w:val="18"/>
          <w:lang w:eastAsia="ru-RU"/>
        </w:rPr>
        <w:t> </w:t>
      </w:r>
      <w:r w:rsidRPr="00F3548B">
        <w:rPr>
          <w:rFonts w:ascii="Arial" w:eastAsia="Times New Roman" w:hAnsi="Arial" w:cs="Arial"/>
          <w:b/>
          <w:bCs/>
          <w:color w:val="333333"/>
          <w:sz w:val="18"/>
          <w:szCs w:val="18"/>
          <w:lang w:eastAsia="ru-RU"/>
        </w:rPr>
        <w:t>Экологическая</w:t>
      </w:r>
      <w:r w:rsidRPr="00F3548B">
        <w:rPr>
          <w:rFonts w:ascii="Arial" w:eastAsia="Times New Roman" w:hAnsi="Arial" w:cs="Arial"/>
          <w:color w:val="333333"/>
          <w:sz w:val="18"/>
          <w:lang w:eastAsia="ru-RU"/>
        </w:rPr>
        <w:t> </w:t>
      </w:r>
      <w:proofErr w:type="spellStart"/>
      <w:r w:rsidRPr="00F3548B">
        <w:rPr>
          <w:rFonts w:ascii="Arial" w:eastAsia="Times New Roman" w:hAnsi="Arial" w:cs="Arial"/>
          <w:b/>
          <w:bCs/>
          <w:color w:val="333333"/>
          <w:sz w:val="18"/>
          <w:szCs w:val="18"/>
          <w:lang w:eastAsia="ru-RU"/>
        </w:rPr>
        <w:t>АудиторскаяКомпания</w:t>
      </w:r>
      <w:proofErr w:type="spellEnd"/>
      <w:r w:rsidRPr="00F3548B">
        <w:rPr>
          <w:rFonts w:ascii="Arial" w:eastAsia="Times New Roman" w:hAnsi="Arial" w:cs="Arial"/>
          <w:color w:val="333333"/>
          <w:sz w:val="18"/>
          <w:szCs w:val="18"/>
          <w:lang w:eastAsia="ru-RU"/>
        </w:rPr>
        <w:t>»  ...  Российская Федерация,</w:t>
      </w:r>
      <w:r w:rsidRPr="00F3548B">
        <w:rPr>
          <w:rFonts w:ascii="Arial" w:eastAsia="Times New Roman" w:hAnsi="Arial" w:cs="Arial"/>
          <w:color w:val="333333"/>
          <w:sz w:val="18"/>
          <w:lang w:eastAsia="ru-RU"/>
        </w:rPr>
        <w:t> </w:t>
      </w:r>
      <w:proofErr w:type="spellStart"/>
      <w:r w:rsidRPr="00F3548B">
        <w:rPr>
          <w:rFonts w:ascii="Arial" w:eastAsia="Times New Roman" w:hAnsi="Arial" w:cs="Arial"/>
          <w:b/>
          <w:bCs/>
          <w:color w:val="333333"/>
          <w:sz w:val="18"/>
          <w:szCs w:val="18"/>
          <w:lang w:eastAsia="ru-RU"/>
        </w:rPr>
        <w:t>г</w:t>
      </w:r>
      <w:proofErr w:type="gramStart"/>
      <w:r w:rsidRPr="00F3548B">
        <w:rPr>
          <w:rFonts w:ascii="Arial" w:eastAsia="Times New Roman" w:hAnsi="Arial" w:cs="Arial"/>
          <w:color w:val="333333"/>
          <w:sz w:val="18"/>
          <w:szCs w:val="18"/>
          <w:lang w:eastAsia="ru-RU"/>
        </w:rPr>
        <w:t>.</w:t>
      </w:r>
      <w:r w:rsidRPr="00F3548B">
        <w:rPr>
          <w:rFonts w:ascii="Arial" w:eastAsia="Times New Roman" w:hAnsi="Arial" w:cs="Arial"/>
          <w:b/>
          <w:bCs/>
          <w:color w:val="333333"/>
          <w:sz w:val="18"/>
          <w:szCs w:val="18"/>
          <w:lang w:eastAsia="ru-RU"/>
        </w:rPr>
        <w:t>Н</w:t>
      </w:r>
      <w:proofErr w:type="gramEnd"/>
      <w:r w:rsidRPr="00F3548B">
        <w:rPr>
          <w:rFonts w:ascii="Arial" w:eastAsia="Times New Roman" w:hAnsi="Arial" w:cs="Arial"/>
          <w:b/>
          <w:bCs/>
          <w:color w:val="333333"/>
          <w:sz w:val="18"/>
          <w:szCs w:val="18"/>
          <w:lang w:eastAsia="ru-RU"/>
        </w:rPr>
        <w:t>ижнийНовгород</w:t>
      </w:r>
      <w:proofErr w:type="spellEnd"/>
      <w:r w:rsidRPr="00F3548B">
        <w:rPr>
          <w:rFonts w:ascii="Arial" w:eastAsia="Times New Roman" w:hAnsi="Arial" w:cs="Arial"/>
          <w:color w:val="333333"/>
          <w:sz w:val="18"/>
          <w:szCs w:val="18"/>
          <w:lang w:eastAsia="ru-RU"/>
        </w:rPr>
        <w:t>,</w:t>
      </w:r>
      <w:r w:rsidRPr="00F3548B">
        <w:rPr>
          <w:rFonts w:ascii="Arial" w:eastAsia="Times New Roman" w:hAnsi="Arial" w:cs="Arial"/>
          <w:color w:val="333333"/>
          <w:sz w:val="18"/>
          <w:lang w:eastAsia="ru-RU"/>
        </w:rPr>
        <w:t> </w:t>
      </w:r>
      <w:r w:rsidRPr="00F3548B">
        <w:rPr>
          <w:rFonts w:ascii="Arial" w:eastAsia="Times New Roman" w:hAnsi="Arial" w:cs="Arial"/>
          <w:b/>
          <w:bCs/>
          <w:color w:val="333333"/>
          <w:sz w:val="18"/>
          <w:szCs w:val="18"/>
          <w:lang w:eastAsia="ru-RU"/>
        </w:rPr>
        <w:t>ул</w:t>
      </w:r>
      <w:r w:rsidRPr="00F3548B">
        <w:rPr>
          <w:rFonts w:ascii="Arial" w:eastAsia="Times New Roman" w:hAnsi="Arial" w:cs="Arial"/>
          <w:color w:val="333333"/>
          <w:sz w:val="18"/>
          <w:szCs w:val="18"/>
          <w:lang w:eastAsia="ru-RU"/>
        </w:rPr>
        <w:t>. Заводской парк, д. 21, офис 301 тел.</w:t>
      </w:r>
    </w:p>
    <w:p w:rsidR="00F3548B" w:rsidRPr="00F3548B" w:rsidRDefault="00F3548B" w:rsidP="00F3548B">
      <w:pPr>
        <w:shd w:val="clear" w:color="auto" w:fill="FFFFFF"/>
        <w:spacing w:line="304" w:lineRule="atLeast"/>
        <w:rPr>
          <w:rFonts w:ascii="Arial" w:eastAsia="Times New Roman" w:hAnsi="Arial" w:cs="Arial"/>
          <w:color w:val="000000"/>
          <w:sz w:val="21"/>
          <w:szCs w:val="21"/>
          <w:lang w:eastAsia="ru-RU"/>
        </w:rPr>
      </w:pPr>
      <w:hyperlink r:id="rId80" w:history="1">
        <w:r w:rsidRPr="00F3548B">
          <w:rPr>
            <w:rFonts w:ascii="Arial" w:eastAsia="Times New Roman" w:hAnsi="Arial" w:cs="Arial"/>
            <w:color w:val="007EA8"/>
            <w:sz w:val="21"/>
            <w:u w:val="single"/>
            <w:lang w:eastAsia="ru-RU"/>
          </w:rPr>
          <w:t>Подробнее (2)</w:t>
        </w:r>
      </w:hyperlink>
    </w:p>
    <w:p w:rsidR="00F3548B" w:rsidRPr="00F3548B" w:rsidRDefault="00F3548B" w:rsidP="00F3548B">
      <w:pPr>
        <w:shd w:val="clear" w:color="auto" w:fill="FFFFFF"/>
        <w:spacing w:before="450" w:after="75" w:line="304" w:lineRule="atLeast"/>
        <w:outlineLvl w:val="2"/>
        <w:rPr>
          <w:rFonts w:ascii="Arial" w:eastAsia="Times New Roman" w:hAnsi="Arial" w:cs="Arial"/>
          <w:b/>
          <w:bCs/>
          <w:color w:val="000000"/>
          <w:sz w:val="23"/>
          <w:szCs w:val="23"/>
          <w:lang w:eastAsia="ru-RU"/>
        </w:rPr>
      </w:pPr>
      <w:r w:rsidRPr="00F3548B">
        <w:rPr>
          <w:rFonts w:ascii="Arial" w:eastAsia="Times New Roman" w:hAnsi="Arial" w:cs="Arial"/>
          <w:b/>
          <w:bCs/>
          <w:color w:val="000000"/>
          <w:sz w:val="23"/>
          <w:szCs w:val="23"/>
          <w:lang w:eastAsia="ru-RU"/>
        </w:rPr>
        <w:lastRenderedPageBreak/>
        <w:t>Исполнительные производства</w:t>
      </w:r>
    </w:p>
    <w:p w:rsidR="00F3548B" w:rsidRPr="00F3548B" w:rsidRDefault="00F3548B" w:rsidP="00F3548B">
      <w:pPr>
        <w:shd w:val="clear" w:color="auto" w:fill="FFFFFF"/>
        <w:spacing w:line="304" w:lineRule="atLeast"/>
        <w:rPr>
          <w:rFonts w:ascii="Arial" w:eastAsia="Times New Roman" w:hAnsi="Arial" w:cs="Arial"/>
          <w:color w:val="000000"/>
          <w:sz w:val="21"/>
          <w:szCs w:val="21"/>
          <w:lang w:eastAsia="ru-RU"/>
        </w:rPr>
      </w:pPr>
      <w:r w:rsidRPr="00F3548B">
        <w:rPr>
          <w:rFonts w:ascii="Arial" w:eastAsia="Times New Roman" w:hAnsi="Arial" w:cs="Arial"/>
          <w:color w:val="000000"/>
          <w:sz w:val="21"/>
          <w:szCs w:val="21"/>
          <w:lang w:eastAsia="ru-RU"/>
        </w:rPr>
        <w:t>Остаток суммы к взысканию – 50,3 тыс. руб.</w:t>
      </w:r>
      <w:hyperlink r:id="rId81" w:history="1">
        <w:r w:rsidRPr="00F3548B">
          <w:rPr>
            <w:rFonts w:ascii="Arial" w:eastAsia="Times New Roman" w:hAnsi="Arial" w:cs="Arial"/>
            <w:color w:val="007EA8"/>
            <w:sz w:val="21"/>
            <w:u w:val="single"/>
            <w:lang w:eastAsia="ru-RU"/>
          </w:rPr>
          <w:t>Подробнее (3)</w:t>
        </w:r>
      </w:hyperlink>
    </w:p>
    <w:p w:rsidR="00F3548B" w:rsidRPr="00F3548B" w:rsidRDefault="00F3548B" w:rsidP="00F3548B">
      <w:pPr>
        <w:shd w:val="clear" w:color="auto" w:fill="FFFFFF"/>
        <w:spacing w:before="450" w:after="75" w:line="304" w:lineRule="atLeast"/>
        <w:outlineLvl w:val="2"/>
        <w:rPr>
          <w:rFonts w:ascii="Arial" w:eastAsia="Times New Roman" w:hAnsi="Arial" w:cs="Arial"/>
          <w:b/>
          <w:bCs/>
          <w:color w:val="000000"/>
          <w:sz w:val="23"/>
          <w:szCs w:val="23"/>
          <w:lang w:eastAsia="ru-RU"/>
        </w:rPr>
      </w:pPr>
      <w:r w:rsidRPr="00F3548B">
        <w:rPr>
          <w:rFonts w:ascii="Arial" w:eastAsia="Times New Roman" w:hAnsi="Arial" w:cs="Arial"/>
          <w:b/>
          <w:bCs/>
          <w:color w:val="000000"/>
          <w:sz w:val="23"/>
          <w:szCs w:val="23"/>
          <w:lang w:eastAsia="ru-RU"/>
        </w:rPr>
        <w:t>Сообщения о банкротстве</w:t>
      </w:r>
    </w:p>
    <w:p w:rsidR="00F3548B" w:rsidRPr="00F3548B" w:rsidRDefault="00F3548B" w:rsidP="00F3548B">
      <w:pPr>
        <w:shd w:val="clear" w:color="auto" w:fill="FFFFFF"/>
        <w:spacing w:after="0" w:line="304" w:lineRule="atLeast"/>
        <w:rPr>
          <w:rFonts w:ascii="Arial" w:eastAsia="Times New Roman" w:hAnsi="Arial" w:cs="Arial"/>
          <w:color w:val="000000"/>
          <w:sz w:val="21"/>
          <w:szCs w:val="21"/>
          <w:lang w:eastAsia="ru-RU"/>
        </w:rPr>
      </w:pPr>
      <w:r w:rsidRPr="00F3548B">
        <w:rPr>
          <w:rFonts w:ascii="Arial" w:eastAsia="Times New Roman" w:hAnsi="Arial" w:cs="Arial"/>
          <w:b/>
          <w:bCs/>
          <w:color w:val="000000"/>
          <w:sz w:val="20"/>
          <w:lang w:eastAsia="ru-RU"/>
        </w:rPr>
        <w:t>18.02.2013</w:t>
      </w:r>
      <w:r w:rsidRPr="00F3548B">
        <w:rPr>
          <w:rFonts w:ascii="Arial" w:eastAsia="Times New Roman" w:hAnsi="Arial" w:cs="Arial"/>
          <w:color w:val="000000"/>
          <w:sz w:val="21"/>
          <w:lang w:eastAsia="ru-RU"/>
        </w:rPr>
        <w:t> </w:t>
      </w:r>
      <w:r w:rsidRPr="00F3548B">
        <w:rPr>
          <w:rFonts w:ascii="Arial" w:eastAsia="Times New Roman" w:hAnsi="Arial" w:cs="Arial"/>
          <w:color w:val="000000"/>
          <w:sz w:val="20"/>
          <w:lang w:eastAsia="ru-RU"/>
        </w:rPr>
        <w:t>Сообщение о судебном акте</w:t>
      </w:r>
    </w:p>
    <w:p w:rsidR="00F3548B" w:rsidRPr="00F3548B" w:rsidRDefault="00F3548B" w:rsidP="00F3548B">
      <w:pPr>
        <w:shd w:val="clear" w:color="auto" w:fill="FFFFFF"/>
        <w:spacing w:line="304" w:lineRule="atLeast"/>
        <w:rPr>
          <w:rFonts w:ascii="Arial" w:eastAsia="Times New Roman" w:hAnsi="Arial" w:cs="Arial"/>
          <w:color w:val="000000"/>
          <w:sz w:val="21"/>
          <w:szCs w:val="21"/>
          <w:lang w:eastAsia="ru-RU"/>
        </w:rPr>
      </w:pPr>
      <w:hyperlink r:id="rId82" w:history="1">
        <w:r w:rsidRPr="00F3548B">
          <w:rPr>
            <w:rFonts w:ascii="Arial" w:eastAsia="Times New Roman" w:hAnsi="Arial" w:cs="Arial"/>
            <w:color w:val="007EA8"/>
            <w:sz w:val="21"/>
            <w:u w:val="single"/>
            <w:lang w:eastAsia="ru-RU"/>
          </w:rPr>
          <w:t>Подробнее (5)</w:t>
        </w:r>
      </w:hyperlink>
    </w:p>
    <w:p w:rsidR="00F3548B" w:rsidRPr="00F3548B" w:rsidRDefault="00F3548B" w:rsidP="00F3548B">
      <w:pPr>
        <w:shd w:val="clear" w:color="auto" w:fill="FFFFFF"/>
        <w:spacing w:before="450" w:after="75" w:line="304" w:lineRule="atLeast"/>
        <w:outlineLvl w:val="2"/>
        <w:rPr>
          <w:rFonts w:ascii="Arial" w:eastAsia="Times New Roman" w:hAnsi="Arial" w:cs="Arial"/>
          <w:b/>
          <w:bCs/>
          <w:color w:val="000000"/>
          <w:sz w:val="23"/>
          <w:szCs w:val="23"/>
          <w:lang w:eastAsia="ru-RU"/>
        </w:rPr>
      </w:pPr>
      <w:r w:rsidRPr="00F3548B">
        <w:rPr>
          <w:rFonts w:ascii="Arial" w:eastAsia="Times New Roman" w:hAnsi="Arial" w:cs="Arial"/>
          <w:b/>
          <w:bCs/>
          <w:color w:val="000000"/>
          <w:sz w:val="23"/>
          <w:szCs w:val="23"/>
          <w:lang w:eastAsia="ru-RU"/>
        </w:rPr>
        <w:t>Арбитражные дела</w:t>
      </w:r>
    </w:p>
    <w:p w:rsidR="00F3548B" w:rsidRPr="00F3548B" w:rsidRDefault="00F3548B" w:rsidP="00F3548B">
      <w:pPr>
        <w:shd w:val="clear" w:color="auto" w:fill="FFFFFF"/>
        <w:spacing w:after="0" w:line="304" w:lineRule="atLeast"/>
        <w:rPr>
          <w:rFonts w:ascii="Arial" w:eastAsia="Times New Roman" w:hAnsi="Arial" w:cs="Arial"/>
          <w:color w:val="000000"/>
          <w:sz w:val="21"/>
          <w:szCs w:val="21"/>
          <w:lang w:eastAsia="ru-RU"/>
        </w:rPr>
      </w:pPr>
      <w:hyperlink r:id="rId83" w:history="1">
        <w:r w:rsidRPr="00F3548B">
          <w:rPr>
            <w:rFonts w:ascii="Arial" w:eastAsia="Times New Roman" w:hAnsi="Arial" w:cs="Arial"/>
            <w:color w:val="007EA8"/>
            <w:sz w:val="21"/>
            <w:u w:val="single"/>
            <w:lang w:eastAsia="ru-RU"/>
          </w:rPr>
          <w:t>В качестве ответчика</w:t>
        </w:r>
      </w:hyperlink>
      <w:r w:rsidRPr="00F3548B">
        <w:rPr>
          <w:rFonts w:ascii="Arial" w:eastAsia="Times New Roman" w:hAnsi="Arial" w:cs="Arial"/>
          <w:color w:val="000000"/>
          <w:sz w:val="21"/>
          <w:lang w:eastAsia="ru-RU"/>
        </w:rPr>
        <w:t> </w:t>
      </w:r>
      <w:r w:rsidRPr="00F3548B">
        <w:rPr>
          <w:rFonts w:ascii="Arial" w:eastAsia="Times New Roman" w:hAnsi="Arial" w:cs="Arial"/>
          <w:color w:val="000000"/>
          <w:sz w:val="21"/>
          <w:szCs w:val="21"/>
          <w:lang w:eastAsia="ru-RU"/>
        </w:rPr>
        <w:t>– 14 (4,6 млн. руб.)</w:t>
      </w:r>
    </w:p>
    <w:p w:rsidR="00F3548B" w:rsidRPr="00F3548B" w:rsidRDefault="00F3548B" w:rsidP="00F3548B">
      <w:pPr>
        <w:shd w:val="clear" w:color="auto" w:fill="FFFFFF"/>
        <w:spacing w:line="304" w:lineRule="atLeast"/>
        <w:rPr>
          <w:rFonts w:ascii="Arial" w:eastAsia="Times New Roman" w:hAnsi="Arial" w:cs="Arial"/>
          <w:color w:val="000000"/>
          <w:sz w:val="21"/>
          <w:szCs w:val="21"/>
          <w:lang w:eastAsia="ru-RU"/>
        </w:rPr>
      </w:pPr>
      <w:hyperlink r:id="rId84" w:history="1">
        <w:r w:rsidRPr="00F3548B">
          <w:rPr>
            <w:rFonts w:ascii="Arial" w:eastAsia="Times New Roman" w:hAnsi="Arial" w:cs="Arial"/>
            <w:color w:val="007EA8"/>
            <w:sz w:val="21"/>
            <w:u w:val="single"/>
            <w:lang w:eastAsia="ru-RU"/>
          </w:rPr>
          <w:t>В качестве истца</w:t>
        </w:r>
      </w:hyperlink>
      <w:r w:rsidRPr="00F3548B">
        <w:rPr>
          <w:rFonts w:ascii="Arial" w:eastAsia="Times New Roman" w:hAnsi="Arial" w:cs="Arial"/>
          <w:color w:val="000000"/>
          <w:sz w:val="21"/>
          <w:lang w:eastAsia="ru-RU"/>
        </w:rPr>
        <w:t> </w:t>
      </w:r>
      <w:r w:rsidRPr="00F3548B">
        <w:rPr>
          <w:rFonts w:ascii="Arial" w:eastAsia="Times New Roman" w:hAnsi="Arial" w:cs="Arial"/>
          <w:color w:val="000000"/>
          <w:sz w:val="21"/>
          <w:szCs w:val="21"/>
          <w:lang w:eastAsia="ru-RU"/>
        </w:rPr>
        <w:t>– 4 (2,0 млн. руб.)</w:t>
      </w:r>
    </w:p>
    <w:p w:rsidR="00F3548B" w:rsidRPr="00F3548B" w:rsidRDefault="00F3548B" w:rsidP="00F3548B">
      <w:pPr>
        <w:shd w:val="clear" w:color="auto" w:fill="FFFFFF"/>
        <w:spacing w:before="450" w:after="75" w:line="304" w:lineRule="atLeast"/>
        <w:outlineLvl w:val="2"/>
        <w:rPr>
          <w:rFonts w:ascii="Arial" w:eastAsia="Times New Roman" w:hAnsi="Arial" w:cs="Arial"/>
          <w:b/>
          <w:bCs/>
          <w:color w:val="000000"/>
          <w:sz w:val="23"/>
          <w:szCs w:val="23"/>
          <w:lang w:eastAsia="ru-RU"/>
        </w:rPr>
      </w:pPr>
      <w:r w:rsidRPr="00F3548B">
        <w:rPr>
          <w:rFonts w:ascii="Arial" w:eastAsia="Times New Roman" w:hAnsi="Arial" w:cs="Arial"/>
          <w:b/>
          <w:bCs/>
          <w:color w:val="000000"/>
          <w:sz w:val="23"/>
          <w:szCs w:val="23"/>
          <w:lang w:eastAsia="ru-RU"/>
        </w:rPr>
        <w:t>Финансовое состояние</w:t>
      </w:r>
    </w:p>
    <w:p w:rsidR="00F3548B" w:rsidRPr="00F3548B" w:rsidRDefault="00F3548B" w:rsidP="00F3548B">
      <w:pPr>
        <w:shd w:val="clear" w:color="auto" w:fill="FFFFFF"/>
        <w:spacing w:line="304" w:lineRule="atLeast"/>
        <w:rPr>
          <w:rFonts w:ascii="Arial" w:eastAsia="Times New Roman" w:hAnsi="Arial" w:cs="Arial"/>
          <w:color w:val="000000"/>
          <w:sz w:val="21"/>
          <w:szCs w:val="21"/>
          <w:lang w:eastAsia="ru-RU"/>
        </w:rPr>
      </w:pPr>
      <w:r w:rsidRPr="00F3548B">
        <w:rPr>
          <w:rFonts w:ascii="Arial" w:eastAsia="Times New Roman" w:hAnsi="Arial" w:cs="Arial"/>
          <w:color w:val="808080"/>
          <w:sz w:val="21"/>
          <w:lang w:eastAsia="ru-RU"/>
        </w:rPr>
        <w:t>Информация в Росстате не найдена</w:t>
      </w:r>
    </w:p>
    <w:p w:rsidR="00F3548B" w:rsidRPr="00F3548B" w:rsidRDefault="00F3548B" w:rsidP="00F3548B">
      <w:pPr>
        <w:shd w:val="clear" w:color="auto" w:fill="FFFFFF"/>
        <w:spacing w:before="450" w:line="304" w:lineRule="atLeast"/>
        <w:outlineLvl w:val="2"/>
        <w:rPr>
          <w:rFonts w:ascii="Arial" w:eastAsia="Times New Roman" w:hAnsi="Arial" w:cs="Arial"/>
          <w:b/>
          <w:bCs/>
          <w:color w:val="000000"/>
          <w:sz w:val="23"/>
          <w:szCs w:val="23"/>
          <w:lang w:eastAsia="ru-RU"/>
        </w:rPr>
      </w:pPr>
      <w:r w:rsidRPr="00F3548B">
        <w:rPr>
          <w:rFonts w:ascii="Arial" w:eastAsia="Times New Roman" w:hAnsi="Arial" w:cs="Arial"/>
          <w:b/>
          <w:bCs/>
          <w:color w:val="000000"/>
          <w:sz w:val="23"/>
          <w:szCs w:val="23"/>
          <w:lang w:eastAsia="ru-RU"/>
        </w:rPr>
        <w:t>Регистрация во внебюджетных фондах</w:t>
      </w:r>
    </w:p>
    <w:tbl>
      <w:tblPr>
        <w:tblW w:w="0" w:type="auto"/>
        <w:tblCellMar>
          <w:top w:w="15" w:type="dxa"/>
          <w:left w:w="15" w:type="dxa"/>
          <w:bottom w:w="15" w:type="dxa"/>
          <w:right w:w="15" w:type="dxa"/>
        </w:tblCellMar>
        <w:tblLook w:val="04A0"/>
      </w:tblPr>
      <w:tblGrid>
        <w:gridCol w:w="750"/>
        <w:gridCol w:w="1860"/>
      </w:tblGrid>
      <w:tr w:rsidR="00F3548B" w:rsidRPr="00F3548B" w:rsidTr="00F3548B">
        <w:tc>
          <w:tcPr>
            <w:tcW w:w="750" w:type="dxa"/>
            <w:tcBorders>
              <w:top w:val="nil"/>
              <w:left w:val="nil"/>
              <w:bottom w:val="nil"/>
              <w:right w:val="nil"/>
            </w:tcBorders>
            <w:tcMar>
              <w:top w:w="0" w:type="dxa"/>
              <w:left w:w="0" w:type="dxa"/>
              <w:bottom w:w="0" w:type="dxa"/>
              <w:right w:w="0" w:type="dxa"/>
            </w:tcMar>
            <w:vAlign w:val="center"/>
            <w:hideMark/>
          </w:tcPr>
          <w:p w:rsidR="00F3548B" w:rsidRPr="00F3548B" w:rsidRDefault="00F3548B" w:rsidP="00F3548B">
            <w:pPr>
              <w:spacing w:after="0" w:line="240" w:lineRule="auto"/>
              <w:rPr>
                <w:rFonts w:ascii="Times New Roman" w:eastAsia="Times New Roman" w:hAnsi="Times New Roman" w:cs="Times New Roman"/>
                <w:sz w:val="24"/>
                <w:szCs w:val="24"/>
                <w:lang w:eastAsia="ru-RU"/>
              </w:rPr>
            </w:pPr>
            <w:r w:rsidRPr="00F3548B">
              <w:rPr>
                <w:rFonts w:ascii="Times New Roman" w:eastAsia="Times New Roman" w:hAnsi="Times New Roman" w:cs="Times New Roman"/>
                <w:sz w:val="24"/>
                <w:szCs w:val="24"/>
                <w:lang w:eastAsia="ru-RU"/>
              </w:rPr>
              <w:t>ПФР</w:t>
            </w:r>
          </w:p>
        </w:tc>
        <w:tc>
          <w:tcPr>
            <w:tcW w:w="0" w:type="auto"/>
            <w:tcBorders>
              <w:top w:val="nil"/>
              <w:left w:val="nil"/>
              <w:bottom w:val="nil"/>
              <w:right w:val="nil"/>
            </w:tcBorders>
            <w:tcMar>
              <w:top w:w="0" w:type="dxa"/>
              <w:left w:w="0" w:type="dxa"/>
              <w:bottom w:w="0" w:type="dxa"/>
              <w:right w:w="0" w:type="dxa"/>
            </w:tcMar>
            <w:vAlign w:val="center"/>
            <w:hideMark/>
          </w:tcPr>
          <w:p w:rsidR="00F3548B" w:rsidRPr="00F3548B" w:rsidRDefault="00F3548B" w:rsidP="00F3548B">
            <w:pPr>
              <w:spacing w:after="0" w:line="240" w:lineRule="auto"/>
              <w:rPr>
                <w:rFonts w:ascii="Times New Roman" w:eastAsia="Times New Roman" w:hAnsi="Times New Roman" w:cs="Times New Roman"/>
                <w:sz w:val="24"/>
                <w:szCs w:val="24"/>
                <w:lang w:eastAsia="ru-RU"/>
              </w:rPr>
            </w:pPr>
            <w:r w:rsidRPr="00F3548B">
              <w:rPr>
                <w:rFonts w:ascii="Times New Roman" w:eastAsia="Times New Roman" w:hAnsi="Times New Roman" w:cs="Times New Roman"/>
                <w:sz w:val="24"/>
                <w:szCs w:val="24"/>
                <w:lang w:eastAsia="ru-RU"/>
              </w:rPr>
              <w:t>062 057 023027</w:t>
            </w:r>
          </w:p>
        </w:tc>
      </w:tr>
      <w:tr w:rsidR="00F3548B" w:rsidRPr="00F3548B" w:rsidTr="00F3548B">
        <w:tc>
          <w:tcPr>
            <w:tcW w:w="750" w:type="dxa"/>
            <w:tcBorders>
              <w:top w:val="nil"/>
              <w:left w:val="nil"/>
              <w:bottom w:val="nil"/>
              <w:right w:val="nil"/>
            </w:tcBorders>
            <w:tcMar>
              <w:top w:w="0" w:type="dxa"/>
              <w:left w:w="0" w:type="dxa"/>
              <w:bottom w:w="0" w:type="dxa"/>
              <w:right w:w="0" w:type="dxa"/>
            </w:tcMar>
            <w:vAlign w:val="center"/>
            <w:hideMark/>
          </w:tcPr>
          <w:p w:rsidR="00F3548B" w:rsidRPr="00F3548B" w:rsidRDefault="00F3548B" w:rsidP="00F3548B">
            <w:pPr>
              <w:spacing w:after="0" w:line="240" w:lineRule="auto"/>
              <w:rPr>
                <w:rFonts w:ascii="Times New Roman" w:eastAsia="Times New Roman" w:hAnsi="Times New Roman" w:cs="Times New Roman"/>
                <w:sz w:val="24"/>
                <w:szCs w:val="24"/>
                <w:lang w:eastAsia="ru-RU"/>
              </w:rPr>
            </w:pPr>
            <w:r w:rsidRPr="00F3548B">
              <w:rPr>
                <w:rFonts w:ascii="Times New Roman" w:eastAsia="Times New Roman" w:hAnsi="Times New Roman" w:cs="Times New Roman"/>
                <w:sz w:val="24"/>
                <w:szCs w:val="24"/>
                <w:lang w:eastAsia="ru-RU"/>
              </w:rPr>
              <w:t>ФСС</w:t>
            </w:r>
          </w:p>
        </w:tc>
        <w:tc>
          <w:tcPr>
            <w:tcW w:w="0" w:type="auto"/>
            <w:tcBorders>
              <w:top w:val="nil"/>
              <w:left w:val="nil"/>
              <w:bottom w:val="nil"/>
              <w:right w:val="nil"/>
            </w:tcBorders>
            <w:tcMar>
              <w:top w:w="0" w:type="dxa"/>
              <w:left w:w="0" w:type="dxa"/>
              <w:bottom w:w="0" w:type="dxa"/>
              <w:right w:w="0" w:type="dxa"/>
            </w:tcMar>
            <w:vAlign w:val="center"/>
            <w:hideMark/>
          </w:tcPr>
          <w:p w:rsidR="00F3548B" w:rsidRPr="00F3548B" w:rsidRDefault="00F3548B" w:rsidP="00F3548B">
            <w:pPr>
              <w:spacing w:after="0" w:line="240" w:lineRule="auto"/>
              <w:rPr>
                <w:rFonts w:ascii="Times New Roman" w:eastAsia="Times New Roman" w:hAnsi="Times New Roman" w:cs="Times New Roman"/>
                <w:sz w:val="24"/>
                <w:szCs w:val="24"/>
                <w:lang w:eastAsia="ru-RU"/>
              </w:rPr>
            </w:pPr>
            <w:r w:rsidRPr="00F3548B">
              <w:rPr>
                <w:rFonts w:ascii="Times New Roman" w:eastAsia="Times New Roman" w:hAnsi="Times New Roman" w:cs="Times New Roman"/>
                <w:sz w:val="24"/>
                <w:szCs w:val="24"/>
                <w:lang w:eastAsia="ru-RU"/>
              </w:rPr>
              <w:t>5208006122 52261</w:t>
            </w:r>
          </w:p>
        </w:tc>
      </w:tr>
      <w:tr w:rsidR="00F3548B" w:rsidRPr="00F3548B" w:rsidTr="00F3548B">
        <w:tc>
          <w:tcPr>
            <w:tcW w:w="750" w:type="dxa"/>
            <w:tcBorders>
              <w:top w:val="nil"/>
              <w:left w:val="nil"/>
              <w:bottom w:val="nil"/>
              <w:right w:val="nil"/>
            </w:tcBorders>
            <w:tcMar>
              <w:top w:w="0" w:type="dxa"/>
              <w:left w:w="0" w:type="dxa"/>
              <w:bottom w:w="0" w:type="dxa"/>
              <w:right w:w="0" w:type="dxa"/>
            </w:tcMar>
            <w:vAlign w:val="center"/>
            <w:hideMark/>
          </w:tcPr>
          <w:p w:rsidR="00F3548B" w:rsidRPr="00F3548B" w:rsidRDefault="00F3548B" w:rsidP="00F3548B">
            <w:pPr>
              <w:spacing w:after="0" w:line="240" w:lineRule="auto"/>
              <w:rPr>
                <w:rFonts w:ascii="Times New Roman" w:eastAsia="Times New Roman" w:hAnsi="Times New Roman" w:cs="Times New Roman"/>
                <w:sz w:val="24"/>
                <w:szCs w:val="24"/>
                <w:lang w:eastAsia="ru-RU"/>
              </w:rPr>
            </w:pPr>
            <w:r w:rsidRPr="00F3548B">
              <w:rPr>
                <w:rFonts w:ascii="Times New Roman" w:eastAsia="Times New Roman" w:hAnsi="Times New Roman" w:cs="Times New Roman"/>
                <w:sz w:val="24"/>
                <w:szCs w:val="24"/>
                <w:lang w:eastAsia="ru-RU"/>
              </w:rPr>
              <w:t>ФОМС</w:t>
            </w:r>
          </w:p>
        </w:tc>
        <w:tc>
          <w:tcPr>
            <w:tcW w:w="0" w:type="auto"/>
            <w:tcBorders>
              <w:top w:val="nil"/>
              <w:left w:val="nil"/>
              <w:bottom w:val="nil"/>
              <w:right w:val="nil"/>
            </w:tcBorders>
            <w:tcMar>
              <w:top w:w="0" w:type="dxa"/>
              <w:left w:w="0" w:type="dxa"/>
              <w:bottom w:w="0" w:type="dxa"/>
              <w:right w:w="0" w:type="dxa"/>
            </w:tcMar>
            <w:vAlign w:val="center"/>
            <w:hideMark/>
          </w:tcPr>
          <w:p w:rsidR="00F3548B" w:rsidRPr="00F3548B" w:rsidRDefault="00F3548B" w:rsidP="00F3548B">
            <w:pPr>
              <w:spacing w:after="0" w:line="240" w:lineRule="auto"/>
              <w:rPr>
                <w:rFonts w:ascii="Times New Roman" w:eastAsia="Times New Roman" w:hAnsi="Times New Roman" w:cs="Times New Roman"/>
                <w:sz w:val="24"/>
                <w:szCs w:val="24"/>
                <w:lang w:eastAsia="ru-RU"/>
              </w:rPr>
            </w:pPr>
            <w:r w:rsidRPr="00F3548B">
              <w:rPr>
                <w:rFonts w:ascii="Times New Roman" w:eastAsia="Times New Roman" w:hAnsi="Times New Roman" w:cs="Times New Roman"/>
                <w:sz w:val="24"/>
                <w:szCs w:val="24"/>
                <w:lang w:eastAsia="ru-RU"/>
              </w:rPr>
              <w:t>224010500394444</w:t>
            </w:r>
          </w:p>
        </w:tc>
      </w:tr>
    </w:tbl>
    <w:p w:rsidR="00F3548B" w:rsidRPr="00F3548B" w:rsidRDefault="00F3548B" w:rsidP="00F3548B">
      <w:pPr>
        <w:shd w:val="clear" w:color="auto" w:fill="FFFFFF"/>
        <w:spacing w:before="450" w:after="75" w:line="304" w:lineRule="atLeast"/>
        <w:outlineLvl w:val="2"/>
        <w:rPr>
          <w:rFonts w:ascii="Arial" w:eastAsia="Times New Roman" w:hAnsi="Arial" w:cs="Arial"/>
          <w:b/>
          <w:bCs/>
          <w:color w:val="000000"/>
          <w:sz w:val="23"/>
          <w:szCs w:val="23"/>
          <w:lang w:eastAsia="ru-RU"/>
        </w:rPr>
      </w:pPr>
      <w:r w:rsidRPr="00F3548B">
        <w:rPr>
          <w:rFonts w:ascii="Arial" w:eastAsia="Times New Roman" w:hAnsi="Arial" w:cs="Arial"/>
          <w:b/>
          <w:bCs/>
          <w:color w:val="000000"/>
          <w:sz w:val="23"/>
          <w:szCs w:val="23"/>
          <w:lang w:eastAsia="ru-RU"/>
        </w:rPr>
        <w:t>Выписка из ЕГРЮЛ</w:t>
      </w:r>
    </w:p>
    <w:p w:rsidR="00F3548B" w:rsidRPr="00F3548B" w:rsidRDefault="00F3548B" w:rsidP="00F3548B">
      <w:pPr>
        <w:shd w:val="clear" w:color="auto" w:fill="E7E7E7"/>
        <w:spacing w:after="0" w:line="304" w:lineRule="atLeast"/>
        <w:rPr>
          <w:rFonts w:ascii="Arial" w:eastAsia="Times New Roman" w:hAnsi="Arial" w:cs="Arial"/>
          <w:color w:val="000000"/>
          <w:sz w:val="21"/>
          <w:szCs w:val="21"/>
          <w:lang w:eastAsia="ru-RU"/>
        </w:rPr>
      </w:pPr>
      <w:hyperlink r:id="rId85" w:history="1">
        <w:r w:rsidRPr="00F3548B">
          <w:rPr>
            <w:rFonts w:ascii="Arial" w:eastAsia="Times New Roman" w:hAnsi="Arial" w:cs="Arial"/>
            <w:color w:val="007EA8"/>
            <w:sz w:val="21"/>
            <w:u w:val="single"/>
            <w:lang w:eastAsia="ru-RU"/>
          </w:rPr>
          <w:t>Скачать выписку</w:t>
        </w:r>
      </w:hyperlink>
    </w:p>
    <w:p w:rsidR="00F3548B" w:rsidRPr="00F3548B" w:rsidRDefault="00F3548B" w:rsidP="00F3548B">
      <w:pPr>
        <w:shd w:val="clear" w:color="auto" w:fill="E7E7E7"/>
        <w:spacing w:after="0" w:line="304" w:lineRule="atLeast"/>
        <w:rPr>
          <w:rFonts w:ascii="Arial" w:eastAsia="Times New Roman" w:hAnsi="Arial" w:cs="Arial"/>
          <w:color w:val="000000"/>
          <w:sz w:val="21"/>
          <w:szCs w:val="21"/>
          <w:lang w:eastAsia="ru-RU"/>
        </w:rPr>
      </w:pPr>
      <w:r w:rsidRPr="00F3548B">
        <w:rPr>
          <w:rFonts w:ascii="Arial" w:eastAsia="Times New Roman" w:hAnsi="Arial" w:cs="Arial"/>
          <w:color w:val="000000"/>
          <w:sz w:val="21"/>
          <w:szCs w:val="21"/>
          <w:lang w:eastAsia="ru-RU"/>
        </w:rPr>
        <w:t>от 3 сентября 2014</w:t>
      </w:r>
    </w:p>
    <w:p w:rsidR="00F3548B" w:rsidRPr="00F3548B" w:rsidRDefault="00F3548B" w:rsidP="00F3548B">
      <w:pPr>
        <w:shd w:val="clear" w:color="auto" w:fill="E7E7E7"/>
        <w:spacing w:after="0" w:line="240" w:lineRule="atLeast"/>
        <w:textAlignment w:val="top"/>
        <w:rPr>
          <w:rFonts w:ascii="Arial" w:eastAsia="Times New Roman" w:hAnsi="Arial" w:cs="Arial"/>
          <w:color w:val="333333"/>
          <w:sz w:val="20"/>
          <w:szCs w:val="20"/>
          <w:lang w:eastAsia="ru-RU"/>
        </w:rPr>
      </w:pPr>
      <w:r w:rsidRPr="00F3548B">
        <w:rPr>
          <w:rFonts w:ascii="Arial" w:eastAsia="Times New Roman" w:hAnsi="Arial" w:cs="Arial"/>
          <w:color w:val="333333"/>
          <w:sz w:val="20"/>
          <w:szCs w:val="20"/>
          <w:lang w:eastAsia="ru-RU"/>
        </w:rPr>
        <w:t>Предполагаемое время ожидания &lt; 1 мин.</w:t>
      </w:r>
    </w:p>
    <w:p w:rsidR="00F3548B" w:rsidRPr="00F3548B" w:rsidRDefault="00F3548B" w:rsidP="00F3548B">
      <w:pPr>
        <w:shd w:val="clear" w:color="auto" w:fill="E7E7E7"/>
        <w:spacing w:line="240" w:lineRule="atLeast"/>
        <w:textAlignment w:val="top"/>
        <w:rPr>
          <w:rFonts w:ascii="Arial" w:eastAsia="Times New Roman" w:hAnsi="Arial" w:cs="Arial"/>
          <w:color w:val="333333"/>
          <w:sz w:val="20"/>
          <w:szCs w:val="20"/>
          <w:lang w:eastAsia="ru-RU"/>
        </w:rPr>
      </w:pPr>
      <w:r w:rsidRPr="00F3548B">
        <w:rPr>
          <w:rFonts w:ascii="Arial" w:eastAsia="Times New Roman" w:hAnsi="Arial" w:cs="Arial"/>
          <w:color w:val="333333"/>
          <w:sz w:val="20"/>
          <w:szCs w:val="20"/>
          <w:lang w:eastAsia="ru-RU"/>
        </w:rPr>
        <w:t>Для получения свежей выписки</w:t>
      </w:r>
      <w:r w:rsidRPr="00F3548B">
        <w:rPr>
          <w:rFonts w:ascii="Arial" w:eastAsia="Times New Roman" w:hAnsi="Arial" w:cs="Arial"/>
          <w:color w:val="333333"/>
          <w:sz w:val="20"/>
          <w:szCs w:val="20"/>
          <w:lang w:eastAsia="ru-RU"/>
        </w:rPr>
        <w:br/>
        <w:t>оформите</w:t>
      </w:r>
      <w:r w:rsidRPr="00F3548B">
        <w:rPr>
          <w:rFonts w:ascii="Arial" w:eastAsia="Times New Roman" w:hAnsi="Arial" w:cs="Arial"/>
          <w:color w:val="333333"/>
          <w:sz w:val="20"/>
          <w:lang w:eastAsia="ru-RU"/>
        </w:rPr>
        <w:t> </w:t>
      </w:r>
      <w:hyperlink r:id="rId86" w:anchor="full" w:history="1">
        <w:r w:rsidRPr="00F3548B">
          <w:rPr>
            <w:rFonts w:ascii="Arial" w:eastAsia="Times New Roman" w:hAnsi="Arial" w:cs="Arial"/>
            <w:color w:val="007EA8"/>
            <w:sz w:val="20"/>
            <w:u w:val="single"/>
            <w:lang w:eastAsia="ru-RU"/>
          </w:rPr>
          <w:t>подписку</w:t>
        </w:r>
      </w:hyperlink>
      <w:r w:rsidRPr="00F3548B">
        <w:rPr>
          <w:rFonts w:ascii="Arial" w:eastAsia="Times New Roman" w:hAnsi="Arial" w:cs="Arial"/>
          <w:color w:val="333333"/>
          <w:sz w:val="20"/>
          <w:szCs w:val="20"/>
          <w:lang w:eastAsia="ru-RU"/>
        </w:rPr>
        <w:t>.</w:t>
      </w:r>
    </w:p>
    <w:p w:rsidR="00F3548B" w:rsidRPr="00F3548B" w:rsidRDefault="00F3548B" w:rsidP="00F3548B">
      <w:pPr>
        <w:shd w:val="clear" w:color="auto" w:fill="FFFFFF"/>
        <w:spacing w:before="450" w:after="75" w:line="304" w:lineRule="atLeast"/>
        <w:outlineLvl w:val="2"/>
        <w:rPr>
          <w:rFonts w:ascii="Arial" w:eastAsia="Times New Roman" w:hAnsi="Arial" w:cs="Arial"/>
          <w:b/>
          <w:bCs/>
          <w:color w:val="000000"/>
          <w:sz w:val="23"/>
          <w:szCs w:val="23"/>
          <w:lang w:eastAsia="ru-RU"/>
        </w:rPr>
      </w:pPr>
      <w:r w:rsidRPr="00F3548B">
        <w:rPr>
          <w:rFonts w:ascii="Arial" w:eastAsia="Times New Roman" w:hAnsi="Arial" w:cs="Arial"/>
          <w:b/>
          <w:bCs/>
          <w:color w:val="000000"/>
          <w:sz w:val="23"/>
          <w:szCs w:val="23"/>
          <w:lang w:eastAsia="ru-RU"/>
        </w:rPr>
        <w:t>История</w:t>
      </w:r>
    </w:p>
    <w:p w:rsidR="00F3548B" w:rsidRPr="00F3548B" w:rsidRDefault="00F3548B" w:rsidP="00F3548B">
      <w:pPr>
        <w:shd w:val="clear" w:color="auto" w:fill="E7E7E7"/>
        <w:spacing w:after="0" w:line="304" w:lineRule="atLeast"/>
        <w:rPr>
          <w:rFonts w:ascii="Arial" w:eastAsia="Times New Roman" w:hAnsi="Arial" w:cs="Arial"/>
          <w:color w:val="000000"/>
          <w:sz w:val="21"/>
          <w:szCs w:val="21"/>
          <w:lang w:eastAsia="ru-RU"/>
        </w:rPr>
      </w:pPr>
      <w:r w:rsidRPr="00F3548B">
        <w:rPr>
          <w:rFonts w:ascii="Arial" w:eastAsia="Times New Roman" w:hAnsi="Arial" w:cs="Arial"/>
          <w:color w:val="000000"/>
          <w:sz w:val="21"/>
          <w:szCs w:val="21"/>
          <w:lang w:eastAsia="ru-RU"/>
        </w:rPr>
        <w:t>Другие названия</w:t>
      </w:r>
    </w:p>
    <w:p w:rsidR="00F3548B" w:rsidRPr="00F3548B" w:rsidRDefault="00F3548B" w:rsidP="00F3548B">
      <w:pPr>
        <w:shd w:val="clear" w:color="auto" w:fill="E7E7E7"/>
        <w:spacing w:after="150" w:line="304" w:lineRule="atLeast"/>
        <w:rPr>
          <w:rFonts w:ascii="Arial" w:eastAsia="Times New Roman" w:hAnsi="Arial" w:cs="Arial"/>
          <w:color w:val="000000"/>
          <w:sz w:val="21"/>
          <w:szCs w:val="21"/>
          <w:lang w:eastAsia="ru-RU"/>
        </w:rPr>
      </w:pPr>
      <w:r w:rsidRPr="00F3548B">
        <w:rPr>
          <w:rFonts w:ascii="Arial" w:eastAsia="Times New Roman" w:hAnsi="Arial" w:cs="Arial"/>
          <w:color w:val="000000"/>
          <w:sz w:val="21"/>
          <w:szCs w:val="21"/>
          <w:lang w:eastAsia="ru-RU"/>
        </w:rPr>
        <w:t>Ликвидационная комиссия общества с ограниченной ответственностью "Приволжская Экологическая Аудиторская Компания" (сформирована ликвидационная комиссия)</w:t>
      </w:r>
    </w:p>
    <w:p w:rsidR="00F3548B" w:rsidRPr="00F3548B" w:rsidRDefault="00F3548B" w:rsidP="00F3548B">
      <w:pPr>
        <w:shd w:val="clear" w:color="auto" w:fill="E7E7E7"/>
        <w:spacing w:after="0" w:line="304" w:lineRule="atLeast"/>
        <w:rPr>
          <w:rFonts w:ascii="Arial" w:eastAsia="Times New Roman" w:hAnsi="Arial" w:cs="Arial"/>
          <w:color w:val="000000"/>
          <w:sz w:val="21"/>
          <w:szCs w:val="21"/>
          <w:lang w:eastAsia="ru-RU"/>
        </w:rPr>
      </w:pPr>
      <w:r w:rsidRPr="00F3548B">
        <w:rPr>
          <w:rFonts w:ascii="Arial" w:eastAsia="Times New Roman" w:hAnsi="Arial" w:cs="Arial"/>
          <w:color w:val="000000"/>
          <w:sz w:val="21"/>
          <w:szCs w:val="21"/>
          <w:lang w:eastAsia="ru-RU"/>
        </w:rPr>
        <w:t>Конкурсный управляющий</w:t>
      </w:r>
    </w:p>
    <w:p w:rsidR="00F3548B" w:rsidRPr="00F3548B" w:rsidRDefault="00F3548B" w:rsidP="00F3548B">
      <w:pPr>
        <w:shd w:val="clear" w:color="auto" w:fill="E7E7E7"/>
        <w:spacing w:after="0" w:line="304" w:lineRule="atLeast"/>
        <w:rPr>
          <w:rFonts w:ascii="Arial" w:eastAsia="Times New Roman" w:hAnsi="Arial" w:cs="Arial"/>
          <w:color w:val="000000"/>
          <w:sz w:val="21"/>
          <w:szCs w:val="21"/>
          <w:lang w:eastAsia="ru-RU"/>
        </w:rPr>
      </w:pPr>
      <w:hyperlink r:id="rId87" w:history="1">
        <w:r w:rsidRPr="00F3548B">
          <w:rPr>
            <w:rFonts w:ascii="Arial" w:eastAsia="Times New Roman" w:hAnsi="Arial" w:cs="Arial"/>
            <w:color w:val="007EA8"/>
            <w:sz w:val="21"/>
            <w:u w:val="single"/>
            <w:lang w:eastAsia="ru-RU"/>
          </w:rPr>
          <w:t>Герасимов Александр Николаевич</w:t>
        </w:r>
        <w:r w:rsidRPr="00F3548B">
          <w:rPr>
            <w:rFonts w:ascii="Arial" w:eastAsia="Times New Roman" w:hAnsi="Arial" w:cs="Arial"/>
            <w:color w:val="BBBBBB"/>
            <w:sz w:val="15"/>
            <w:lang w:eastAsia="ru-RU"/>
          </w:rPr>
          <w:t>165</w:t>
        </w:r>
      </w:hyperlink>
    </w:p>
    <w:p w:rsidR="00F3548B" w:rsidRPr="00F3548B" w:rsidRDefault="00F3548B" w:rsidP="00F3548B">
      <w:pPr>
        <w:shd w:val="clear" w:color="auto" w:fill="E7E7E7"/>
        <w:spacing w:after="150" w:line="300" w:lineRule="atLeast"/>
        <w:rPr>
          <w:rFonts w:ascii="Arial" w:eastAsia="Times New Roman" w:hAnsi="Arial" w:cs="Arial"/>
          <w:color w:val="808080"/>
          <w:sz w:val="17"/>
          <w:szCs w:val="17"/>
          <w:lang w:eastAsia="ru-RU"/>
        </w:rPr>
      </w:pPr>
      <w:r w:rsidRPr="00F3548B">
        <w:rPr>
          <w:rFonts w:ascii="Arial" w:eastAsia="Times New Roman" w:hAnsi="Arial" w:cs="Arial"/>
          <w:color w:val="808080"/>
          <w:sz w:val="17"/>
          <w:szCs w:val="17"/>
          <w:lang w:eastAsia="ru-RU"/>
        </w:rPr>
        <w:t>15.08.2012</w:t>
      </w:r>
    </w:p>
    <w:p w:rsidR="00F3548B" w:rsidRPr="00F3548B" w:rsidRDefault="00F3548B" w:rsidP="00F3548B">
      <w:pPr>
        <w:shd w:val="clear" w:color="auto" w:fill="E7E7E7"/>
        <w:spacing w:after="0" w:line="304" w:lineRule="atLeast"/>
        <w:rPr>
          <w:rFonts w:ascii="Arial" w:eastAsia="Times New Roman" w:hAnsi="Arial" w:cs="Arial"/>
          <w:color w:val="000000"/>
          <w:sz w:val="21"/>
          <w:szCs w:val="21"/>
          <w:lang w:eastAsia="ru-RU"/>
        </w:rPr>
      </w:pPr>
      <w:r w:rsidRPr="00F3548B">
        <w:rPr>
          <w:rFonts w:ascii="Arial" w:eastAsia="Times New Roman" w:hAnsi="Arial" w:cs="Arial"/>
          <w:color w:val="000000"/>
          <w:sz w:val="21"/>
          <w:szCs w:val="21"/>
          <w:lang w:eastAsia="ru-RU"/>
        </w:rPr>
        <w:t>Уставный капитал</w:t>
      </w:r>
    </w:p>
    <w:p w:rsidR="00F3548B" w:rsidRPr="00F3548B" w:rsidRDefault="00F3548B" w:rsidP="00F3548B">
      <w:pPr>
        <w:shd w:val="clear" w:color="auto" w:fill="E7E7E7"/>
        <w:spacing w:after="150" w:line="304" w:lineRule="atLeast"/>
        <w:rPr>
          <w:rFonts w:ascii="Arial" w:eastAsia="Times New Roman" w:hAnsi="Arial" w:cs="Arial"/>
          <w:color w:val="000000"/>
          <w:sz w:val="21"/>
          <w:szCs w:val="21"/>
          <w:lang w:eastAsia="ru-RU"/>
        </w:rPr>
      </w:pPr>
      <w:r w:rsidRPr="00F3548B">
        <w:rPr>
          <w:rFonts w:ascii="Arial" w:eastAsia="Times New Roman" w:hAnsi="Arial" w:cs="Arial"/>
          <w:color w:val="000000"/>
          <w:sz w:val="21"/>
          <w:szCs w:val="21"/>
          <w:lang w:eastAsia="ru-RU"/>
        </w:rPr>
        <w:t>10 000 руб.</w:t>
      </w:r>
    </w:p>
    <w:p w:rsidR="00F3548B" w:rsidRPr="00F3548B" w:rsidRDefault="00F3548B" w:rsidP="00F3548B">
      <w:pPr>
        <w:shd w:val="clear" w:color="auto" w:fill="E7E7E7"/>
        <w:spacing w:after="0" w:line="304" w:lineRule="atLeast"/>
        <w:rPr>
          <w:rFonts w:ascii="Arial" w:eastAsia="Times New Roman" w:hAnsi="Arial" w:cs="Arial"/>
          <w:color w:val="000000"/>
          <w:sz w:val="21"/>
          <w:szCs w:val="21"/>
          <w:lang w:eastAsia="ru-RU"/>
        </w:rPr>
      </w:pPr>
      <w:r w:rsidRPr="00F3548B">
        <w:rPr>
          <w:rFonts w:ascii="Arial" w:eastAsia="Times New Roman" w:hAnsi="Arial" w:cs="Arial"/>
          <w:color w:val="000000"/>
          <w:sz w:val="21"/>
          <w:szCs w:val="21"/>
          <w:lang w:eastAsia="ru-RU"/>
        </w:rPr>
        <w:t>Учредители</w:t>
      </w:r>
    </w:p>
    <w:p w:rsidR="00F3548B" w:rsidRPr="00F3548B" w:rsidRDefault="00F3548B" w:rsidP="00F3548B">
      <w:pPr>
        <w:shd w:val="clear" w:color="auto" w:fill="E7E7E7"/>
        <w:spacing w:after="0" w:line="304" w:lineRule="atLeast"/>
        <w:rPr>
          <w:rFonts w:ascii="Arial" w:eastAsia="Times New Roman" w:hAnsi="Arial" w:cs="Arial"/>
          <w:color w:val="000000"/>
          <w:sz w:val="21"/>
          <w:szCs w:val="21"/>
          <w:lang w:eastAsia="ru-RU"/>
        </w:rPr>
      </w:pPr>
      <w:hyperlink r:id="rId88" w:history="1">
        <w:r w:rsidRPr="00F3548B">
          <w:rPr>
            <w:rFonts w:ascii="Arial" w:eastAsia="Times New Roman" w:hAnsi="Arial" w:cs="Arial"/>
            <w:color w:val="007EA8"/>
            <w:sz w:val="21"/>
            <w:u w:val="single"/>
            <w:lang w:eastAsia="ru-RU"/>
          </w:rPr>
          <w:t>Глазунова Наталья Вячеславовна</w:t>
        </w:r>
        <w:r w:rsidRPr="00F3548B">
          <w:rPr>
            <w:rFonts w:ascii="Arial" w:eastAsia="Times New Roman" w:hAnsi="Arial" w:cs="Arial"/>
            <w:color w:val="BBBBBB"/>
            <w:sz w:val="15"/>
            <w:lang w:eastAsia="ru-RU"/>
          </w:rPr>
          <w:t>3</w:t>
        </w:r>
      </w:hyperlink>
    </w:p>
    <w:p w:rsidR="00F3548B" w:rsidRPr="00F3548B" w:rsidRDefault="00F3548B" w:rsidP="00F3548B">
      <w:pPr>
        <w:shd w:val="clear" w:color="auto" w:fill="E7E7E7"/>
        <w:spacing w:after="0" w:line="304" w:lineRule="atLeast"/>
        <w:rPr>
          <w:rFonts w:ascii="Arial" w:eastAsia="Times New Roman" w:hAnsi="Arial" w:cs="Arial"/>
          <w:color w:val="808080"/>
          <w:sz w:val="18"/>
          <w:szCs w:val="18"/>
          <w:lang w:eastAsia="ru-RU"/>
        </w:rPr>
      </w:pPr>
      <w:r w:rsidRPr="00F3548B">
        <w:rPr>
          <w:rFonts w:ascii="Arial" w:eastAsia="Times New Roman" w:hAnsi="Arial" w:cs="Arial"/>
          <w:color w:val="808080"/>
          <w:sz w:val="18"/>
          <w:szCs w:val="18"/>
          <w:lang w:eastAsia="ru-RU"/>
        </w:rPr>
        <w:t>8 250,00 руб.</w:t>
      </w:r>
      <w:r w:rsidRPr="00F3548B">
        <w:rPr>
          <w:rFonts w:ascii="Arial" w:eastAsia="Times New Roman" w:hAnsi="Arial" w:cs="Arial"/>
          <w:color w:val="808080"/>
          <w:sz w:val="18"/>
          <w:lang w:eastAsia="ru-RU"/>
        </w:rPr>
        <w:t> </w:t>
      </w:r>
    </w:p>
    <w:p w:rsidR="00F3548B" w:rsidRPr="00F3548B" w:rsidRDefault="00F3548B" w:rsidP="00F3548B">
      <w:pPr>
        <w:shd w:val="clear" w:color="auto" w:fill="E7E7E7"/>
        <w:spacing w:after="75" w:line="300" w:lineRule="atLeast"/>
        <w:rPr>
          <w:rFonts w:ascii="Arial" w:eastAsia="Times New Roman" w:hAnsi="Arial" w:cs="Arial"/>
          <w:color w:val="808080"/>
          <w:sz w:val="17"/>
          <w:szCs w:val="17"/>
          <w:lang w:eastAsia="ru-RU"/>
        </w:rPr>
      </w:pPr>
      <w:r w:rsidRPr="00F3548B">
        <w:rPr>
          <w:rFonts w:ascii="Arial" w:eastAsia="Times New Roman" w:hAnsi="Arial" w:cs="Arial"/>
          <w:color w:val="808080"/>
          <w:sz w:val="17"/>
          <w:szCs w:val="17"/>
          <w:lang w:eastAsia="ru-RU"/>
        </w:rPr>
        <w:t>08.02.2011</w:t>
      </w:r>
    </w:p>
    <w:p w:rsidR="00F3548B" w:rsidRPr="00F3548B" w:rsidRDefault="00F3548B" w:rsidP="00F3548B">
      <w:pPr>
        <w:shd w:val="clear" w:color="auto" w:fill="E7E7E7"/>
        <w:spacing w:after="0" w:line="304" w:lineRule="atLeast"/>
        <w:rPr>
          <w:rFonts w:ascii="Arial" w:eastAsia="Times New Roman" w:hAnsi="Arial" w:cs="Arial"/>
          <w:color w:val="000000"/>
          <w:sz w:val="21"/>
          <w:szCs w:val="21"/>
          <w:lang w:eastAsia="ru-RU"/>
        </w:rPr>
      </w:pPr>
      <w:hyperlink r:id="rId89" w:history="1">
        <w:r w:rsidRPr="00F3548B">
          <w:rPr>
            <w:rFonts w:ascii="Arial" w:eastAsia="Times New Roman" w:hAnsi="Arial" w:cs="Arial"/>
            <w:color w:val="007EA8"/>
            <w:sz w:val="21"/>
            <w:u w:val="single"/>
            <w:lang w:eastAsia="ru-RU"/>
          </w:rPr>
          <w:t>Курочкин Андрей Юрьевич</w:t>
        </w:r>
        <w:r w:rsidRPr="00F3548B">
          <w:rPr>
            <w:rFonts w:ascii="Arial" w:eastAsia="Times New Roman" w:hAnsi="Arial" w:cs="Arial"/>
            <w:color w:val="BBBBBB"/>
            <w:sz w:val="15"/>
            <w:lang w:eastAsia="ru-RU"/>
          </w:rPr>
          <w:t>18</w:t>
        </w:r>
      </w:hyperlink>
    </w:p>
    <w:p w:rsidR="00F3548B" w:rsidRPr="00F3548B" w:rsidRDefault="00F3548B" w:rsidP="00F3548B">
      <w:pPr>
        <w:shd w:val="clear" w:color="auto" w:fill="E7E7E7"/>
        <w:spacing w:after="0" w:line="304" w:lineRule="atLeast"/>
        <w:rPr>
          <w:rFonts w:ascii="Arial" w:eastAsia="Times New Roman" w:hAnsi="Arial" w:cs="Arial"/>
          <w:color w:val="808080"/>
          <w:sz w:val="18"/>
          <w:szCs w:val="18"/>
          <w:lang w:eastAsia="ru-RU"/>
        </w:rPr>
      </w:pPr>
      <w:r w:rsidRPr="00F3548B">
        <w:rPr>
          <w:rFonts w:ascii="Arial" w:eastAsia="Times New Roman" w:hAnsi="Arial" w:cs="Arial"/>
          <w:color w:val="808080"/>
          <w:sz w:val="18"/>
          <w:szCs w:val="18"/>
          <w:lang w:eastAsia="ru-RU"/>
        </w:rPr>
        <w:t>2 750,00 руб.</w:t>
      </w:r>
      <w:r w:rsidRPr="00F3548B">
        <w:rPr>
          <w:rFonts w:ascii="Arial" w:eastAsia="Times New Roman" w:hAnsi="Arial" w:cs="Arial"/>
          <w:color w:val="808080"/>
          <w:sz w:val="18"/>
          <w:lang w:eastAsia="ru-RU"/>
        </w:rPr>
        <w:t> </w:t>
      </w:r>
    </w:p>
    <w:p w:rsidR="00F3548B" w:rsidRPr="00F3548B" w:rsidRDefault="00F3548B" w:rsidP="00F3548B">
      <w:pPr>
        <w:shd w:val="clear" w:color="auto" w:fill="E7E7E7"/>
        <w:spacing w:line="300" w:lineRule="atLeast"/>
        <w:rPr>
          <w:rFonts w:ascii="Arial" w:eastAsia="Times New Roman" w:hAnsi="Arial" w:cs="Arial"/>
          <w:color w:val="808080"/>
          <w:sz w:val="17"/>
          <w:szCs w:val="17"/>
          <w:lang w:eastAsia="ru-RU"/>
        </w:rPr>
      </w:pPr>
      <w:r w:rsidRPr="00F3548B">
        <w:rPr>
          <w:rFonts w:ascii="Arial" w:eastAsia="Times New Roman" w:hAnsi="Arial" w:cs="Arial"/>
          <w:color w:val="808080"/>
          <w:sz w:val="17"/>
          <w:szCs w:val="17"/>
          <w:lang w:eastAsia="ru-RU"/>
        </w:rPr>
        <w:t>08.02.2011</w:t>
      </w:r>
    </w:p>
    <w:p w:rsidR="000503CF" w:rsidRPr="000503CF" w:rsidRDefault="000503CF" w:rsidP="000503CF">
      <w:pPr>
        <w:shd w:val="clear" w:color="auto" w:fill="FFFFFF"/>
        <w:spacing w:after="30" w:line="240" w:lineRule="auto"/>
        <w:outlineLvl w:val="0"/>
        <w:rPr>
          <w:rFonts w:ascii="Arial" w:eastAsia="Times New Roman" w:hAnsi="Arial" w:cs="Arial"/>
          <w:color w:val="000000"/>
          <w:kern w:val="36"/>
          <w:sz w:val="42"/>
          <w:szCs w:val="42"/>
          <w:lang w:eastAsia="ru-RU"/>
        </w:rPr>
      </w:pPr>
      <w:r w:rsidRPr="000503CF">
        <w:rPr>
          <w:rFonts w:ascii="Arial" w:eastAsia="Times New Roman" w:hAnsi="Arial" w:cs="Arial"/>
          <w:color w:val="000000"/>
          <w:kern w:val="36"/>
          <w:sz w:val="42"/>
          <w:szCs w:val="42"/>
          <w:lang w:eastAsia="ru-RU"/>
        </w:rPr>
        <w:lastRenderedPageBreak/>
        <w:t>ООО "ПЭАК"</w:t>
      </w:r>
    </w:p>
    <w:p w:rsidR="000503CF" w:rsidRPr="000503CF" w:rsidRDefault="000503CF" w:rsidP="000503CF">
      <w:pPr>
        <w:shd w:val="clear" w:color="auto" w:fill="FFFFFF"/>
        <w:spacing w:after="0" w:line="304" w:lineRule="atLeast"/>
        <w:rPr>
          <w:rFonts w:ascii="Arial" w:eastAsia="Times New Roman" w:hAnsi="Arial" w:cs="Arial"/>
          <w:color w:val="000000"/>
          <w:sz w:val="21"/>
          <w:szCs w:val="21"/>
          <w:lang w:eastAsia="ru-RU"/>
        </w:rPr>
      </w:pPr>
      <w:r w:rsidRPr="000503CF">
        <w:rPr>
          <w:rFonts w:ascii="Arial" w:eastAsia="Times New Roman" w:hAnsi="Arial" w:cs="Arial"/>
          <w:color w:val="000000"/>
          <w:sz w:val="21"/>
          <w:szCs w:val="21"/>
          <w:lang w:eastAsia="ru-RU"/>
        </w:rPr>
        <w:pict>
          <v:rect id="_x0000_i1035" style="width:0;height:.75pt" o:hralign="center" o:hrstd="t" o:hrnoshade="t" o:hr="t" fillcolor="#e2e2e2" stroked="f"/>
        </w:pict>
      </w:r>
    </w:p>
    <w:p w:rsidR="000503CF" w:rsidRPr="000503CF" w:rsidRDefault="000503CF" w:rsidP="000503CF">
      <w:pPr>
        <w:shd w:val="clear" w:color="auto" w:fill="FFFFFF"/>
        <w:spacing w:after="0" w:line="304" w:lineRule="atLeast"/>
        <w:rPr>
          <w:rFonts w:ascii="Arial" w:eastAsia="Times New Roman" w:hAnsi="Arial" w:cs="Arial"/>
          <w:color w:val="000000"/>
          <w:sz w:val="21"/>
          <w:szCs w:val="21"/>
          <w:lang w:eastAsia="ru-RU"/>
        </w:rPr>
      </w:pPr>
      <w:r w:rsidRPr="000503CF">
        <w:rPr>
          <w:rFonts w:ascii="Arial" w:eastAsia="Times New Roman" w:hAnsi="Arial" w:cs="Arial"/>
          <w:color w:val="007EA8"/>
          <w:sz w:val="21"/>
          <w:lang w:eastAsia="ru-RU"/>
        </w:rPr>
        <w:t>Наблюдать</w:t>
      </w:r>
    </w:p>
    <w:p w:rsidR="000503CF" w:rsidRPr="000503CF" w:rsidRDefault="000503CF" w:rsidP="000503CF">
      <w:pPr>
        <w:shd w:val="clear" w:color="auto" w:fill="FFFFFF"/>
        <w:spacing w:line="304" w:lineRule="atLeast"/>
        <w:rPr>
          <w:rFonts w:ascii="Arial" w:eastAsia="Times New Roman" w:hAnsi="Arial" w:cs="Arial"/>
          <w:color w:val="000000"/>
          <w:sz w:val="21"/>
          <w:szCs w:val="21"/>
          <w:lang w:eastAsia="ru-RU"/>
        </w:rPr>
      </w:pPr>
      <w:hyperlink r:id="rId90" w:history="1">
        <w:r w:rsidRPr="000503CF">
          <w:rPr>
            <w:rFonts w:ascii="Arial" w:eastAsia="Times New Roman" w:hAnsi="Arial" w:cs="Arial"/>
            <w:color w:val="007EA8"/>
            <w:sz w:val="21"/>
            <w:u w:val="single"/>
            <w:lang w:eastAsia="ru-RU"/>
          </w:rPr>
          <w:t>Связанные организации</w:t>
        </w:r>
      </w:hyperlink>
    </w:p>
    <w:p w:rsidR="000503CF" w:rsidRPr="000503CF" w:rsidRDefault="000503CF" w:rsidP="000503CF">
      <w:pPr>
        <w:shd w:val="clear" w:color="auto" w:fill="FFFFFF"/>
        <w:spacing w:after="0" w:line="304" w:lineRule="atLeast"/>
        <w:outlineLvl w:val="3"/>
        <w:rPr>
          <w:rFonts w:ascii="Arial" w:eastAsia="Times New Roman" w:hAnsi="Arial" w:cs="Arial"/>
          <w:color w:val="000000"/>
          <w:sz w:val="21"/>
          <w:szCs w:val="21"/>
          <w:lang w:eastAsia="ru-RU"/>
        </w:rPr>
      </w:pPr>
      <w:r w:rsidRPr="000503CF">
        <w:rPr>
          <w:rFonts w:ascii="Arial" w:eastAsia="Times New Roman" w:hAnsi="Arial" w:cs="Arial"/>
          <w:color w:val="000000"/>
          <w:sz w:val="21"/>
          <w:szCs w:val="21"/>
          <w:lang w:eastAsia="ru-RU"/>
        </w:rPr>
        <w:t>Общество с ограниченной ответственностью "Приволжская Экологическая Аудиторская Компания"</w:t>
      </w:r>
    </w:p>
    <w:p w:rsidR="000503CF" w:rsidRPr="000503CF" w:rsidRDefault="000503CF" w:rsidP="000503CF">
      <w:pPr>
        <w:shd w:val="clear" w:color="auto" w:fill="FFFFFF"/>
        <w:spacing w:line="304" w:lineRule="atLeast"/>
        <w:rPr>
          <w:rFonts w:ascii="Arial" w:eastAsia="Times New Roman" w:hAnsi="Arial" w:cs="Arial"/>
          <w:color w:val="114F00"/>
          <w:sz w:val="21"/>
          <w:szCs w:val="21"/>
          <w:lang w:eastAsia="ru-RU"/>
        </w:rPr>
      </w:pPr>
      <w:r w:rsidRPr="000503CF">
        <w:rPr>
          <w:rFonts w:ascii="Arial" w:eastAsia="Times New Roman" w:hAnsi="Arial" w:cs="Arial"/>
          <w:color w:val="114F00"/>
          <w:sz w:val="21"/>
          <w:szCs w:val="21"/>
          <w:lang w:eastAsia="ru-RU"/>
        </w:rPr>
        <w:t>Действующее предприятие</w:t>
      </w:r>
    </w:p>
    <w:tbl>
      <w:tblPr>
        <w:tblW w:w="0" w:type="auto"/>
        <w:tblCellMar>
          <w:top w:w="15" w:type="dxa"/>
          <w:left w:w="15" w:type="dxa"/>
          <w:bottom w:w="15" w:type="dxa"/>
          <w:right w:w="15" w:type="dxa"/>
        </w:tblCellMar>
        <w:tblLook w:val="04A0"/>
      </w:tblPr>
      <w:tblGrid>
        <w:gridCol w:w="750"/>
        <w:gridCol w:w="1560"/>
      </w:tblGrid>
      <w:tr w:rsidR="000503CF" w:rsidRPr="000503CF" w:rsidTr="000503CF">
        <w:tc>
          <w:tcPr>
            <w:tcW w:w="750" w:type="dxa"/>
            <w:tcBorders>
              <w:top w:val="nil"/>
              <w:left w:val="nil"/>
              <w:bottom w:val="nil"/>
              <w:right w:val="nil"/>
            </w:tcBorders>
            <w:tcMar>
              <w:top w:w="0" w:type="dxa"/>
              <w:left w:w="0" w:type="dxa"/>
              <w:bottom w:w="0" w:type="dxa"/>
              <w:right w:w="0" w:type="dxa"/>
            </w:tcMar>
            <w:vAlign w:val="center"/>
            <w:hideMark/>
          </w:tcPr>
          <w:p w:rsidR="000503CF" w:rsidRPr="000503CF" w:rsidRDefault="000503CF" w:rsidP="000503CF">
            <w:pPr>
              <w:spacing w:after="0" w:line="240" w:lineRule="auto"/>
              <w:rPr>
                <w:rFonts w:ascii="Times New Roman" w:eastAsia="Times New Roman" w:hAnsi="Times New Roman" w:cs="Times New Roman"/>
                <w:sz w:val="24"/>
                <w:szCs w:val="24"/>
                <w:lang w:eastAsia="ru-RU"/>
              </w:rPr>
            </w:pPr>
            <w:r w:rsidRPr="000503CF">
              <w:rPr>
                <w:rFonts w:ascii="Times New Roman" w:eastAsia="Times New Roman" w:hAnsi="Times New Roman" w:cs="Times New Roman"/>
                <w:sz w:val="24"/>
                <w:szCs w:val="24"/>
                <w:lang w:eastAsia="ru-RU"/>
              </w:rPr>
              <w:t>ИНН</w:t>
            </w:r>
          </w:p>
        </w:tc>
        <w:tc>
          <w:tcPr>
            <w:tcW w:w="0" w:type="auto"/>
            <w:tcBorders>
              <w:top w:val="nil"/>
              <w:left w:val="nil"/>
              <w:bottom w:val="nil"/>
              <w:right w:val="nil"/>
            </w:tcBorders>
            <w:tcMar>
              <w:top w:w="0" w:type="dxa"/>
              <w:left w:w="0" w:type="dxa"/>
              <w:bottom w:w="0" w:type="dxa"/>
              <w:right w:w="0" w:type="dxa"/>
            </w:tcMar>
            <w:vAlign w:val="center"/>
            <w:hideMark/>
          </w:tcPr>
          <w:p w:rsidR="000503CF" w:rsidRPr="000503CF" w:rsidRDefault="000503CF" w:rsidP="000503CF">
            <w:pPr>
              <w:spacing w:after="0" w:line="240" w:lineRule="auto"/>
              <w:rPr>
                <w:rFonts w:ascii="Times New Roman" w:eastAsia="Times New Roman" w:hAnsi="Times New Roman" w:cs="Times New Roman"/>
                <w:sz w:val="24"/>
                <w:szCs w:val="24"/>
                <w:lang w:eastAsia="ru-RU"/>
              </w:rPr>
            </w:pPr>
            <w:r w:rsidRPr="000503CF">
              <w:rPr>
                <w:rFonts w:ascii="Times New Roman" w:eastAsia="Times New Roman" w:hAnsi="Times New Roman" w:cs="Times New Roman"/>
                <w:sz w:val="24"/>
                <w:szCs w:val="24"/>
                <w:lang w:eastAsia="ru-RU"/>
              </w:rPr>
              <w:t>5259099660</w:t>
            </w:r>
          </w:p>
        </w:tc>
      </w:tr>
      <w:tr w:rsidR="000503CF" w:rsidRPr="000503CF" w:rsidTr="000503CF">
        <w:tc>
          <w:tcPr>
            <w:tcW w:w="750" w:type="dxa"/>
            <w:tcBorders>
              <w:top w:val="nil"/>
              <w:left w:val="nil"/>
              <w:bottom w:val="nil"/>
              <w:right w:val="nil"/>
            </w:tcBorders>
            <w:tcMar>
              <w:top w:w="0" w:type="dxa"/>
              <w:left w:w="0" w:type="dxa"/>
              <w:bottom w:w="0" w:type="dxa"/>
              <w:right w:w="0" w:type="dxa"/>
            </w:tcMar>
            <w:vAlign w:val="center"/>
            <w:hideMark/>
          </w:tcPr>
          <w:p w:rsidR="000503CF" w:rsidRPr="000503CF" w:rsidRDefault="000503CF" w:rsidP="000503CF">
            <w:pPr>
              <w:spacing w:after="0" w:line="240" w:lineRule="auto"/>
              <w:rPr>
                <w:rFonts w:ascii="Times New Roman" w:eastAsia="Times New Roman" w:hAnsi="Times New Roman" w:cs="Times New Roman"/>
                <w:sz w:val="24"/>
                <w:szCs w:val="24"/>
                <w:lang w:eastAsia="ru-RU"/>
              </w:rPr>
            </w:pPr>
            <w:r w:rsidRPr="000503CF">
              <w:rPr>
                <w:rFonts w:ascii="Times New Roman" w:eastAsia="Times New Roman" w:hAnsi="Times New Roman" w:cs="Times New Roman"/>
                <w:sz w:val="24"/>
                <w:szCs w:val="24"/>
                <w:lang w:eastAsia="ru-RU"/>
              </w:rPr>
              <w:t>КПП</w:t>
            </w:r>
          </w:p>
        </w:tc>
        <w:tc>
          <w:tcPr>
            <w:tcW w:w="0" w:type="auto"/>
            <w:tcBorders>
              <w:top w:val="nil"/>
              <w:left w:val="nil"/>
              <w:bottom w:val="nil"/>
              <w:right w:val="nil"/>
            </w:tcBorders>
            <w:tcMar>
              <w:top w:w="0" w:type="dxa"/>
              <w:left w:w="0" w:type="dxa"/>
              <w:bottom w:w="0" w:type="dxa"/>
              <w:right w:w="0" w:type="dxa"/>
            </w:tcMar>
            <w:vAlign w:val="center"/>
            <w:hideMark/>
          </w:tcPr>
          <w:p w:rsidR="000503CF" w:rsidRPr="000503CF" w:rsidRDefault="000503CF" w:rsidP="000503CF">
            <w:pPr>
              <w:spacing w:after="0" w:line="240" w:lineRule="auto"/>
              <w:rPr>
                <w:rFonts w:ascii="Times New Roman" w:eastAsia="Times New Roman" w:hAnsi="Times New Roman" w:cs="Times New Roman"/>
                <w:sz w:val="24"/>
                <w:szCs w:val="24"/>
                <w:lang w:eastAsia="ru-RU"/>
              </w:rPr>
            </w:pPr>
            <w:r w:rsidRPr="000503CF">
              <w:rPr>
                <w:rFonts w:ascii="Times New Roman" w:eastAsia="Times New Roman" w:hAnsi="Times New Roman" w:cs="Times New Roman"/>
                <w:sz w:val="24"/>
                <w:szCs w:val="24"/>
                <w:lang w:eastAsia="ru-RU"/>
              </w:rPr>
              <w:t>526301001</w:t>
            </w:r>
          </w:p>
        </w:tc>
      </w:tr>
      <w:tr w:rsidR="000503CF" w:rsidRPr="000503CF" w:rsidTr="000503CF">
        <w:tc>
          <w:tcPr>
            <w:tcW w:w="750" w:type="dxa"/>
            <w:tcBorders>
              <w:top w:val="nil"/>
              <w:left w:val="nil"/>
              <w:bottom w:val="nil"/>
              <w:right w:val="nil"/>
            </w:tcBorders>
            <w:tcMar>
              <w:top w:w="0" w:type="dxa"/>
              <w:left w:w="0" w:type="dxa"/>
              <w:bottom w:w="0" w:type="dxa"/>
              <w:right w:w="0" w:type="dxa"/>
            </w:tcMar>
            <w:vAlign w:val="center"/>
            <w:hideMark/>
          </w:tcPr>
          <w:p w:rsidR="000503CF" w:rsidRPr="000503CF" w:rsidRDefault="000503CF" w:rsidP="000503CF">
            <w:pPr>
              <w:spacing w:after="0" w:line="240" w:lineRule="auto"/>
              <w:rPr>
                <w:rFonts w:ascii="Times New Roman" w:eastAsia="Times New Roman" w:hAnsi="Times New Roman" w:cs="Times New Roman"/>
                <w:sz w:val="24"/>
                <w:szCs w:val="24"/>
                <w:lang w:eastAsia="ru-RU"/>
              </w:rPr>
            </w:pPr>
            <w:r w:rsidRPr="000503CF">
              <w:rPr>
                <w:rFonts w:ascii="Times New Roman" w:eastAsia="Times New Roman" w:hAnsi="Times New Roman" w:cs="Times New Roman"/>
                <w:sz w:val="24"/>
                <w:szCs w:val="24"/>
                <w:lang w:eastAsia="ru-RU"/>
              </w:rPr>
              <w:t>ОГРН</w:t>
            </w:r>
          </w:p>
        </w:tc>
        <w:tc>
          <w:tcPr>
            <w:tcW w:w="0" w:type="auto"/>
            <w:tcBorders>
              <w:top w:val="nil"/>
              <w:left w:val="nil"/>
              <w:bottom w:val="nil"/>
              <w:right w:val="nil"/>
            </w:tcBorders>
            <w:tcMar>
              <w:top w:w="0" w:type="dxa"/>
              <w:left w:w="0" w:type="dxa"/>
              <w:bottom w:w="0" w:type="dxa"/>
              <w:right w:w="0" w:type="dxa"/>
            </w:tcMar>
            <w:vAlign w:val="center"/>
            <w:hideMark/>
          </w:tcPr>
          <w:p w:rsidR="000503CF" w:rsidRPr="000503CF" w:rsidRDefault="000503CF" w:rsidP="000503CF">
            <w:pPr>
              <w:spacing w:after="0" w:line="240" w:lineRule="auto"/>
              <w:rPr>
                <w:rFonts w:ascii="Times New Roman" w:eastAsia="Times New Roman" w:hAnsi="Times New Roman" w:cs="Times New Roman"/>
                <w:sz w:val="24"/>
                <w:szCs w:val="24"/>
                <w:lang w:eastAsia="ru-RU"/>
              </w:rPr>
            </w:pPr>
            <w:r w:rsidRPr="000503CF">
              <w:rPr>
                <w:rFonts w:ascii="Times New Roman" w:eastAsia="Times New Roman" w:hAnsi="Times New Roman" w:cs="Times New Roman"/>
                <w:sz w:val="24"/>
                <w:szCs w:val="24"/>
                <w:lang w:eastAsia="ru-RU"/>
              </w:rPr>
              <w:t>1125259000844</w:t>
            </w:r>
          </w:p>
        </w:tc>
      </w:tr>
      <w:tr w:rsidR="000503CF" w:rsidRPr="000503CF" w:rsidTr="000503CF">
        <w:tc>
          <w:tcPr>
            <w:tcW w:w="750" w:type="dxa"/>
            <w:tcBorders>
              <w:top w:val="nil"/>
              <w:left w:val="nil"/>
              <w:bottom w:val="nil"/>
              <w:right w:val="nil"/>
            </w:tcBorders>
            <w:tcMar>
              <w:top w:w="0" w:type="dxa"/>
              <w:left w:w="0" w:type="dxa"/>
              <w:bottom w:w="0" w:type="dxa"/>
              <w:right w:w="0" w:type="dxa"/>
            </w:tcMar>
            <w:vAlign w:val="center"/>
            <w:hideMark/>
          </w:tcPr>
          <w:p w:rsidR="000503CF" w:rsidRPr="000503CF" w:rsidRDefault="000503CF" w:rsidP="000503CF">
            <w:pPr>
              <w:spacing w:after="0" w:line="240" w:lineRule="auto"/>
              <w:rPr>
                <w:rFonts w:ascii="Times New Roman" w:eastAsia="Times New Roman" w:hAnsi="Times New Roman" w:cs="Times New Roman"/>
                <w:sz w:val="24"/>
                <w:szCs w:val="24"/>
                <w:lang w:eastAsia="ru-RU"/>
              </w:rPr>
            </w:pPr>
            <w:r w:rsidRPr="000503CF">
              <w:rPr>
                <w:rFonts w:ascii="Times New Roman" w:eastAsia="Times New Roman" w:hAnsi="Times New Roman" w:cs="Times New Roman"/>
                <w:sz w:val="24"/>
                <w:szCs w:val="24"/>
                <w:lang w:eastAsia="ru-RU"/>
              </w:rPr>
              <w:t>ОКПО</w:t>
            </w:r>
          </w:p>
        </w:tc>
        <w:tc>
          <w:tcPr>
            <w:tcW w:w="0" w:type="auto"/>
            <w:tcBorders>
              <w:top w:val="nil"/>
              <w:left w:val="nil"/>
              <w:bottom w:val="nil"/>
              <w:right w:val="nil"/>
            </w:tcBorders>
            <w:tcMar>
              <w:top w:w="0" w:type="dxa"/>
              <w:left w:w="0" w:type="dxa"/>
              <w:bottom w:w="0" w:type="dxa"/>
              <w:right w:w="0" w:type="dxa"/>
            </w:tcMar>
            <w:vAlign w:val="center"/>
            <w:hideMark/>
          </w:tcPr>
          <w:p w:rsidR="000503CF" w:rsidRPr="000503CF" w:rsidRDefault="000503CF" w:rsidP="000503CF">
            <w:pPr>
              <w:spacing w:after="0" w:line="240" w:lineRule="auto"/>
              <w:rPr>
                <w:rFonts w:ascii="Times New Roman" w:eastAsia="Times New Roman" w:hAnsi="Times New Roman" w:cs="Times New Roman"/>
                <w:sz w:val="24"/>
                <w:szCs w:val="24"/>
                <w:lang w:eastAsia="ru-RU"/>
              </w:rPr>
            </w:pPr>
            <w:r w:rsidRPr="000503CF">
              <w:rPr>
                <w:rFonts w:ascii="Times New Roman" w:eastAsia="Times New Roman" w:hAnsi="Times New Roman" w:cs="Times New Roman"/>
                <w:sz w:val="24"/>
                <w:szCs w:val="24"/>
                <w:lang w:eastAsia="ru-RU"/>
              </w:rPr>
              <w:t>38651993</w:t>
            </w:r>
          </w:p>
        </w:tc>
      </w:tr>
    </w:tbl>
    <w:p w:rsidR="000503CF" w:rsidRPr="000503CF" w:rsidRDefault="000503CF" w:rsidP="000503CF">
      <w:pPr>
        <w:shd w:val="clear" w:color="auto" w:fill="FFFFFF"/>
        <w:spacing w:line="304" w:lineRule="atLeast"/>
        <w:rPr>
          <w:rFonts w:ascii="Arial" w:eastAsia="Times New Roman" w:hAnsi="Arial" w:cs="Arial"/>
          <w:color w:val="000000"/>
          <w:sz w:val="21"/>
          <w:szCs w:val="21"/>
          <w:lang w:eastAsia="ru-RU"/>
        </w:rPr>
      </w:pPr>
      <w:r w:rsidRPr="000503CF">
        <w:rPr>
          <w:rFonts w:ascii="Arial" w:eastAsia="Times New Roman" w:hAnsi="Arial" w:cs="Arial"/>
          <w:color w:val="000000"/>
          <w:sz w:val="21"/>
          <w:szCs w:val="21"/>
          <w:lang w:eastAsia="ru-RU"/>
        </w:rPr>
        <w:t>Дата образования: 29 февраля 2012</w:t>
      </w:r>
    </w:p>
    <w:p w:rsidR="000503CF" w:rsidRPr="000503CF" w:rsidRDefault="000503CF" w:rsidP="000503CF">
      <w:pPr>
        <w:shd w:val="clear" w:color="auto" w:fill="FFFFFF"/>
        <w:spacing w:after="0" w:line="304" w:lineRule="atLeast"/>
        <w:rPr>
          <w:rFonts w:ascii="Arial" w:eastAsia="Times New Roman" w:hAnsi="Arial" w:cs="Arial"/>
          <w:color w:val="000000"/>
          <w:sz w:val="21"/>
          <w:szCs w:val="21"/>
          <w:lang w:eastAsia="ru-RU"/>
        </w:rPr>
      </w:pPr>
      <w:r w:rsidRPr="000503CF">
        <w:rPr>
          <w:rFonts w:ascii="Arial" w:eastAsia="Times New Roman" w:hAnsi="Arial" w:cs="Arial"/>
          <w:color w:val="000000"/>
          <w:sz w:val="21"/>
          <w:szCs w:val="21"/>
          <w:lang w:eastAsia="ru-RU"/>
        </w:rPr>
        <w:t>603003</w:t>
      </w:r>
    </w:p>
    <w:p w:rsidR="000503CF" w:rsidRPr="000503CF" w:rsidRDefault="000503CF" w:rsidP="000503CF">
      <w:pPr>
        <w:shd w:val="clear" w:color="auto" w:fill="FFFFFF"/>
        <w:spacing w:after="0" w:line="304" w:lineRule="atLeast"/>
        <w:rPr>
          <w:rFonts w:ascii="Arial" w:eastAsia="Times New Roman" w:hAnsi="Arial" w:cs="Arial"/>
          <w:color w:val="000000"/>
          <w:sz w:val="21"/>
          <w:szCs w:val="21"/>
          <w:lang w:eastAsia="ru-RU"/>
        </w:rPr>
      </w:pPr>
      <w:r w:rsidRPr="000503CF">
        <w:rPr>
          <w:rFonts w:ascii="Arial" w:eastAsia="Times New Roman" w:hAnsi="Arial" w:cs="Arial"/>
          <w:color w:val="000000"/>
          <w:sz w:val="21"/>
          <w:szCs w:val="21"/>
          <w:lang w:eastAsia="ru-RU"/>
        </w:rPr>
        <w:t xml:space="preserve">Нижегородская </w:t>
      </w:r>
      <w:proofErr w:type="spellStart"/>
      <w:proofErr w:type="gramStart"/>
      <w:r w:rsidRPr="000503CF">
        <w:rPr>
          <w:rFonts w:ascii="Arial" w:eastAsia="Times New Roman" w:hAnsi="Arial" w:cs="Arial"/>
          <w:color w:val="000000"/>
          <w:sz w:val="21"/>
          <w:szCs w:val="21"/>
          <w:lang w:eastAsia="ru-RU"/>
        </w:rPr>
        <w:t>обл</w:t>
      </w:r>
      <w:proofErr w:type="spellEnd"/>
      <w:proofErr w:type="gramEnd"/>
    </w:p>
    <w:p w:rsidR="000503CF" w:rsidRPr="000503CF" w:rsidRDefault="000503CF" w:rsidP="000503CF">
      <w:pPr>
        <w:shd w:val="clear" w:color="auto" w:fill="FFFFFF"/>
        <w:spacing w:after="0" w:line="304" w:lineRule="atLeast"/>
        <w:rPr>
          <w:rFonts w:ascii="Arial" w:eastAsia="Times New Roman" w:hAnsi="Arial" w:cs="Arial"/>
          <w:color w:val="000000"/>
          <w:sz w:val="21"/>
          <w:szCs w:val="21"/>
          <w:lang w:eastAsia="ru-RU"/>
        </w:rPr>
      </w:pPr>
      <w:proofErr w:type="gramStart"/>
      <w:r w:rsidRPr="000503CF">
        <w:rPr>
          <w:rFonts w:ascii="Arial" w:eastAsia="Times New Roman" w:hAnsi="Arial" w:cs="Arial"/>
          <w:color w:val="000000"/>
          <w:sz w:val="21"/>
          <w:szCs w:val="21"/>
          <w:lang w:eastAsia="ru-RU"/>
        </w:rPr>
        <w:t>г</w:t>
      </w:r>
      <w:proofErr w:type="gramEnd"/>
      <w:r w:rsidRPr="000503CF">
        <w:rPr>
          <w:rFonts w:ascii="Arial" w:eastAsia="Times New Roman" w:hAnsi="Arial" w:cs="Arial"/>
          <w:color w:val="000000"/>
          <w:sz w:val="21"/>
          <w:szCs w:val="21"/>
          <w:lang w:eastAsia="ru-RU"/>
        </w:rPr>
        <w:t xml:space="preserve"> Нижний Новгород</w:t>
      </w:r>
    </w:p>
    <w:p w:rsidR="000503CF" w:rsidRPr="000503CF" w:rsidRDefault="000503CF" w:rsidP="000503CF">
      <w:pPr>
        <w:shd w:val="clear" w:color="auto" w:fill="FFFFFF"/>
        <w:spacing w:after="0" w:line="304" w:lineRule="atLeast"/>
        <w:rPr>
          <w:rFonts w:ascii="Arial" w:eastAsia="Times New Roman" w:hAnsi="Arial" w:cs="Arial"/>
          <w:color w:val="000000"/>
          <w:sz w:val="21"/>
          <w:szCs w:val="21"/>
          <w:lang w:eastAsia="ru-RU"/>
        </w:rPr>
      </w:pPr>
      <w:hyperlink r:id="rId91" w:history="1">
        <w:proofErr w:type="spellStart"/>
        <w:proofErr w:type="gramStart"/>
        <w:r w:rsidRPr="000503CF">
          <w:rPr>
            <w:rFonts w:ascii="Arial" w:eastAsia="Times New Roman" w:hAnsi="Arial" w:cs="Arial"/>
            <w:color w:val="007EA8"/>
            <w:sz w:val="21"/>
            <w:u w:val="single"/>
            <w:lang w:eastAsia="ru-RU"/>
          </w:rPr>
          <w:t>ул</w:t>
        </w:r>
        <w:proofErr w:type="spellEnd"/>
        <w:proofErr w:type="gramEnd"/>
        <w:r w:rsidRPr="000503CF">
          <w:rPr>
            <w:rFonts w:ascii="Arial" w:eastAsia="Times New Roman" w:hAnsi="Arial" w:cs="Arial"/>
            <w:color w:val="007EA8"/>
            <w:sz w:val="21"/>
            <w:u w:val="single"/>
            <w:lang w:eastAsia="ru-RU"/>
          </w:rPr>
          <w:t xml:space="preserve"> Заводской парк, 21</w:t>
        </w:r>
        <w:r w:rsidRPr="000503CF">
          <w:rPr>
            <w:rFonts w:ascii="Arial" w:eastAsia="Times New Roman" w:hAnsi="Arial" w:cs="Arial"/>
            <w:color w:val="BBBBBB"/>
            <w:sz w:val="15"/>
            <w:lang w:eastAsia="ru-RU"/>
          </w:rPr>
          <w:t>142</w:t>
        </w:r>
      </w:hyperlink>
      <w:r w:rsidRPr="000503CF">
        <w:rPr>
          <w:rFonts w:ascii="Arial" w:eastAsia="Times New Roman" w:hAnsi="Arial" w:cs="Arial"/>
          <w:color w:val="000000"/>
          <w:sz w:val="21"/>
          <w:lang w:eastAsia="ru-RU"/>
        </w:rPr>
        <w:t> </w:t>
      </w:r>
      <w:hyperlink r:id="rId92" w:tgtFrame="_blank" w:history="1">
        <w:r w:rsidRPr="000503CF">
          <w:rPr>
            <w:rFonts w:ascii="Arial" w:eastAsia="Times New Roman" w:hAnsi="Arial" w:cs="Arial"/>
            <w:color w:val="007EA8"/>
            <w:sz w:val="21"/>
            <w:u w:val="single"/>
            <w:lang w:eastAsia="ru-RU"/>
          </w:rPr>
          <w:t>на карте</w:t>
        </w:r>
      </w:hyperlink>
    </w:p>
    <w:p w:rsidR="000503CF" w:rsidRPr="000503CF" w:rsidRDefault="000503CF" w:rsidP="000503CF">
      <w:pPr>
        <w:shd w:val="clear" w:color="auto" w:fill="FFFFFF"/>
        <w:spacing w:after="0" w:line="304" w:lineRule="atLeast"/>
        <w:rPr>
          <w:rFonts w:ascii="Arial" w:eastAsia="Times New Roman" w:hAnsi="Arial" w:cs="Arial"/>
          <w:color w:val="000000"/>
          <w:sz w:val="21"/>
          <w:szCs w:val="21"/>
          <w:lang w:eastAsia="ru-RU"/>
        </w:rPr>
      </w:pPr>
      <w:hyperlink r:id="rId93" w:history="1">
        <w:proofErr w:type="spellStart"/>
        <w:r w:rsidRPr="000503CF">
          <w:rPr>
            <w:rFonts w:ascii="Arial" w:eastAsia="Times New Roman" w:hAnsi="Arial" w:cs="Arial"/>
            <w:color w:val="007EA8"/>
            <w:sz w:val="21"/>
            <w:u w:val="single"/>
            <w:lang w:eastAsia="ru-RU"/>
          </w:rPr>
          <w:t>оф</w:t>
        </w:r>
        <w:proofErr w:type="spellEnd"/>
        <w:r w:rsidRPr="000503CF">
          <w:rPr>
            <w:rFonts w:ascii="Arial" w:eastAsia="Times New Roman" w:hAnsi="Arial" w:cs="Arial"/>
            <w:color w:val="007EA8"/>
            <w:sz w:val="21"/>
            <w:u w:val="single"/>
            <w:lang w:eastAsia="ru-RU"/>
          </w:rPr>
          <w:t xml:space="preserve"> 301</w:t>
        </w:r>
        <w:r w:rsidRPr="000503CF">
          <w:rPr>
            <w:rFonts w:ascii="Arial" w:eastAsia="Times New Roman" w:hAnsi="Arial" w:cs="Arial"/>
            <w:color w:val="BBBBBB"/>
            <w:sz w:val="15"/>
            <w:lang w:eastAsia="ru-RU"/>
          </w:rPr>
          <w:t>2</w:t>
        </w:r>
      </w:hyperlink>
    </w:p>
    <w:p w:rsidR="000503CF" w:rsidRPr="000503CF" w:rsidRDefault="000503CF" w:rsidP="000503CF">
      <w:pPr>
        <w:shd w:val="clear" w:color="auto" w:fill="FFFFFF"/>
        <w:spacing w:line="300" w:lineRule="atLeast"/>
        <w:rPr>
          <w:rFonts w:ascii="Arial" w:eastAsia="Times New Roman" w:hAnsi="Arial" w:cs="Arial"/>
          <w:color w:val="808080"/>
          <w:sz w:val="17"/>
          <w:szCs w:val="17"/>
          <w:lang w:eastAsia="ru-RU"/>
        </w:rPr>
      </w:pPr>
      <w:r w:rsidRPr="000503CF">
        <w:rPr>
          <w:rFonts w:ascii="Arial" w:eastAsia="Times New Roman" w:hAnsi="Arial" w:cs="Arial"/>
          <w:color w:val="808080"/>
          <w:sz w:val="17"/>
          <w:szCs w:val="17"/>
          <w:lang w:eastAsia="ru-RU"/>
        </w:rPr>
        <w:t>22.08.2012</w:t>
      </w:r>
    </w:p>
    <w:p w:rsidR="000503CF" w:rsidRPr="000503CF" w:rsidRDefault="000503CF" w:rsidP="000503CF">
      <w:pPr>
        <w:shd w:val="clear" w:color="auto" w:fill="FFFFFF"/>
        <w:spacing w:line="304" w:lineRule="atLeast"/>
        <w:rPr>
          <w:rFonts w:ascii="Arial" w:eastAsia="Times New Roman" w:hAnsi="Arial" w:cs="Arial"/>
          <w:color w:val="000000"/>
          <w:sz w:val="21"/>
          <w:szCs w:val="21"/>
          <w:lang w:eastAsia="ru-RU"/>
        </w:rPr>
      </w:pPr>
      <w:r w:rsidRPr="000503CF">
        <w:rPr>
          <w:rFonts w:ascii="Arial" w:eastAsia="Times New Roman" w:hAnsi="Arial" w:cs="Arial"/>
          <w:color w:val="000000"/>
          <w:sz w:val="21"/>
          <w:szCs w:val="21"/>
          <w:lang w:eastAsia="ru-RU"/>
        </w:rPr>
        <w:t>Код налогового органа: 5263</w:t>
      </w:r>
    </w:p>
    <w:p w:rsidR="000503CF" w:rsidRPr="000503CF" w:rsidRDefault="000503CF" w:rsidP="000503CF">
      <w:pPr>
        <w:shd w:val="clear" w:color="auto" w:fill="FFFFFF"/>
        <w:spacing w:after="0" w:line="304" w:lineRule="atLeast"/>
        <w:rPr>
          <w:rFonts w:ascii="Arial" w:eastAsia="Times New Roman" w:hAnsi="Arial" w:cs="Arial"/>
          <w:color w:val="000000"/>
          <w:sz w:val="21"/>
          <w:szCs w:val="21"/>
          <w:lang w:eastAsia="ru-RU"/>
        </w:rPr>
      </w:pPr>
      <w:r w:rsidRPr="000503CF">
        <w:rPr>
          <w:rFonts w:ascii="Arial" w:eastAsia="Times New Roman" w:hAnsi="Arial" w:cs="Arial"/>
          <w:color w:val="000000"/>
          <w:sz w:val="21"/>
          <w:szCs w:val="21"/>
          <w:lang w:eastAsia="ru-RU"/>
        </w:rPr>
        <w:t>Директор</w:t>
      </w:r>
    </w:p>
    <w:p w:rsidR="000503CF" w:rsidRPr="000503CF" w:rsidRDefault="000503CF" w:rsidP="000503CF">
      <w:pPr>
        <w:shd w:val="clear" w:color="auto" w:fill="FFFFFF"/>
        <w:spacing w:after="0" w:line="304" w:lineRule="atLeast"/>
        <w:rPr>
          <w:rFonts w:ascii="Arial" w:eastAsia="Times New Roman" w:hAnsi="Arial" w:cs="Arial"/>
          <w:color w:val="000000"/>
          <w:sz w:val="21"/>
          <w:szCs w:val="21"/>
          <w:lang w:eastAsia="ru-RU"/>
        </w:rPr>
      </w:pPr>
      <w:hyperlink r:id="rId94" w:history="1">
        <w:proofErr w:type="spellStart"/>
        <w:r w:rsidRPr="000503CF">
          <w:rPr>
            <w:rFonts w:ascii="Arial" w:eastAsia="Times New Roman" w:hAnsi="Arial" w:cs="Arial"/>
            <w:color w:val="007EA8"/>
            <w:sz w:val="21"/>
            <w:u w:val="single"/>
            <w:lang w:eastAsia="ru-RU"/>
          </w:rPr>
          <w:t>Шунин</w:t>
        </w:r>
        <w:proofErr w:type="spellEnd"/>
        <w:r w:rsidRPr="000503CF">
          <w:rPr>
            <w:rFonts w:ascii="Arial" w:eastAsia="Times New Roman" w:hAnsi="Arial" w:cs="Arial"/>
            <w:color w:val="007EA8"/>
            <w:sz w:val="21"/>
            <w:u w:val="single"/>
            <w:lang w:eastAsia="ru-RU"/>
          </w:rPr>
          <w:t xml:space="preserve"> Алексей Владимирович</w:t>
        </w:r>
        <w:r w:rsidRPr="000503CF">
          <w:rPr>
            <w:rFonts w:ascii="Arial" w:eastAsia="Times New Roman" w:hAnsi="Arial" w:cs="Arial"/>
            <w:color w:val="BBBBBB"/>
            <w:sz w:val="15"/>
            <w:lang w:eastAsia="ru-RU"/>
          </w:rPr>
          <w:t>8</w:t>
        </w:r>
      </w:hyperlink>
    </w:p>
    <w:p w:rsidR="000503CF" w:rsidRPr="000503CF" w:rsidRDefault="000503CF" w:rsidP="000503CF">
      <w:pPr>
        <w:shd w:val="clear" w:color="auto" w:fill="FFFFFF"/>
        <w:spacing w:line="300" w:lineRule="atLeast"/>
        <w:rPr>
          <w:rFonts w:ascii="Arial" w:eastAsia="Times New Roman" w:hAnsi="Arial" w:cs="Arial"/>
          <w:color w:val="808080"/>
          <w:sz w:val="17"/>
          <w:szCs w:val="17"/>
          <w:lang w:eastAsia="ru-RU"/>
        </w:rPr>
      </w:pPr>
      <w:r w:rsidRPr="000503CF">
        <w:rPr>
          <w:rFonts w:ascii="Arial" w:eastAsia="Times New Roman" w:hAnsi="Arial" w:cs="Arial"/>
          <w:color w:val="808080"/>
          <w:sz w:val="17"/>
          <w:szCs w:val="17"/>
          <w:lang w:eastAsia="ru-RU"/>
        </w:rPr>
        <w:t>12.12.2012</w:t>
      </w:r>
    </w:p>
    <w:p w:rsidR="000503CF" w:rsidRPr="000503CF" w:rsidRDefault="000503CF" w:rsidP="000503CF">
      <w:pPr>
        <w:shd w:val="clear" w:color="auto" w:fill="FFFFFF"/>
        <w:spacing w:after="75" w:line="304" w:lineRule="atLeast"/>
        <w:rPr>
          <w:rFonts w:ascii="Arial" w:eastAsia="Times New Roman" w:hAnsi="Arial" w:cs="Arial"/>
          <w:color w:val="000000"/>
          <w:sz w:val="21"/>
          <w:szCs w:val="21"/>
          <w:lang w:eastAsia="ru-RU"/>
        </w:rPr>
      </w:pPr>
      <w:r w:rsidRPr="000503CF">
        <w:rPr>
          <w:rFonts w:ascii="Arial" w:eastAsia="Times New Roman" w:hAnsi="Arial" w:cs="Arial"/>
          <w:color w:val="000000"/>
          <w:sz w:val="17"/>
          <w:lang w:eastAsia="ru-RU"/>
        </w:rPr>
        <w:t>74.12</w:t>
      </w:r>
      <w:r w:rsidRPr="000503CF">
        <w:rPr>
          <w:rFonts w:ascii="Arial" w:eastAsia="Times New Roman" w:hAnsi="Arial" w:cs="Arial"/>
          <w:color w:val="000000"/>
          <w:sz w:val="21"/>
          <w:szCs w:val="21"/>
          <w:lang w:eastAsia="ru-RU"/>
        </w:rPr>
        <w:t>Деятельность в области бухгалтерского учета и аудита</w:t>
      </w:r>
    </w:p>
    <w:p w:rsidR="000503CF" w:rsidRPr="000503CF" w:rsidRDefault="000503CF" w:rsidP="000503CF">
      <w:pPr>
        <w:shd w:val="clear" w:color="auto" w:fill="FFFFFF"/>
        <w:spacing w:after="75" w:line="304" w:lineRule="atLeast"/>
        <w:rPr>
          <w:rFonts w:ascii="Arial" w:eastAsia="Times New Roman" w:hAnsi="Arial" w:cs="Arial"/>
          <w:color w:val="000000"/>
          <w:sz w:val="21"/>
          <w:szCs w:val="21"/>
          <w:lang w:eastAsia="ru-RU"/>
        </w:rPr>
      </w:pPr>
      <w:r w:rsidRPr="000503CF">
        <w:rPr>
          <w:rFonts w:ascii="Arial" w:eastAsia="Times New Roman" w:hAnsi="Arial" w:cs="Arial"/>
          <w:color w:val="000000"/>
          <w:sz w:val="17"/>
          <w:lang w:eastAsia="ru-RU"/>
        </w:rPr>
        <w:t>85.14</w:t>
      </w:r>
      <w:proofErr w:type="gramStart"/>
      <w:r w:rsidRPr="000503CF">
        <w:rPr>
          <w:rFonts w:ascii="Arial" w:eastAsia="Times New Roman" w:hAnsi="Arial" w:cs="Arial"/>
          <w:color w:val="000000"/>
          <w:sz w:val="21"/>
          <w:szCs w:val="21"/>
          <w:lang w:eastAsia="ru-RU"/>
        </w:rPr>
        <w:t>П</w:t>
      </w:r>
      <w:proofErr w:type="gramEnd"/>
      <w:r w:rsidRPr="000503CF">
        <w:rPr>
          <w:rFonts w:ascii="Arial" w:eastAsia="Times New Roman" w:hAnsi="Arial" w:cs="Arial"/>
          <w:color w:val="000000"/>
          <w:sz w:val="21"/>
          <w:szCs w:val="21"/>
          <w:lang w:eastAsia="ru-RU"/>
        </w:rPr>
        <w:t>рочая деятельность по охране здоровья</w:t>
      </w:r>
    </w:p>
    <w:p w:rsidR="000503CF" w:rsidRPr="000503CF" w:rsidRDefault="000503CF" w:rsidP="000503CF">
      <w:pPr>
        <w:shd w:val="clear" w:color="auto" w:fill="FFFFFF"/>
        <w:spacing w:after="75" w:line="304" w:lineRule="atLeast"/>
        <w:rPr>
          <w:rFonts w:ascii="Arial" w:eastAsia="Times New Roman" w:hAnsi="Arial" w:cs="Arial"/>
          <w:color w:val="000000"/>
          <w:sz w:val="21"/>
          <w:szCs w:val="21"/>
          <w:lang w:eastAsia="ru-RU"/>
        </w:rPr>
      </w:pPr>
      <w:r w:rsidRPr="000503CF">
        <w:rPr>
          <w:rFonts w:ascii="Arial" w:eastAsia="Times New Roman" w:hAnsi="Arial" w:cs="Arial"/>
          <w:color w:val="000000"/>
          <w:sz w:val="17"/>
          <w:lang w:eastAsia="ru-RU"/>
        </w:rPr>
        <w:t>74.11</w:t>
      </w:r>
      <w:r w:rsidRPr="000503CF">
        <w:rPr>
          <w:rFonts w:ascii="Arial" w:eastAsia="Times New Roman" w:hAnsi="Arial" w:cs="Arial"/>
          <w:color w:val="000000"/>
          <w:sz w:val="21"/>
          <w:szCs w:val="21"/>
          <w:lang w:eastAsia="ru-RU"/>
        </w:rPr>
        <w:t>Деятельность в области права</w:t>
      </w:r>
    </w:p>
    <w:p w:rsidR="000503CF" w:rsidRPr="000503CF" w:rsidRDefault="000503CF" w:rsidP="000503CF">
      <w:pPr>
        <w:shd w:val="clear" w:color="auto" w:fill="FFFFFF"/>
        <w:spacing w:line="304" w:lineRule="atLeast"/>
        <w:rPr>
          <w:rFonts w:ascii="Arial" w:eastAsia="Times New Roman" w:hAnsi="Arial" w:cs="Arial"/>
          <w:color w:val="000000"/>
          <w:sz w:val="21"/>
          <w:szCs w:val="21"/>
          <w:lang w:eastAsia="ru-RU"/>
        </w:rPr>
      </w:pPr>
      <w:hyperlink r:id="rId95" w:history="1">
        <w:r w:rsidRPr="000503CF">
          <w:rPr>
            <w:rFonts w:ascii="Arial" w:eastAsia="Times New Roman" w:hAnsi="Arial" w:cs="Arial"/>
            <w:color w:val="007EA8"/>
            <w:sz w:val="21"/>
            <w:lang w:eastAsia="ru-RU"/>
          </w:rPr>
          <w:t>Все виды деятельности (26)</w:t>
        </w:r>
      </w:hyperlink>
    </w:p>
    <w:p w:rsidR="000503CF" w:rsidRPr="000503CF" w:rsidRDefault="000503CF" w:rsidP="000503CF">
      <w:pPr>
        <w:shd w:val="clear" w:color="auto" w:fill="FFFFFF"/>
        <w:spacing w:line="304" w:lineRule="atLeast"/>
        <w:rPr>
          <w:rFonts w:ascii="Arial" w:eastAsia="Times New Roman" w:hAnsi="Arial" w:cs="Arial"/>
          <w:color w:val="000000"/>
          <w:sz w:val="21"/>
          <w:szCs w:val="21"/>
          <w:lang w:eastAsia="ru-RU"/>
        </w:rPr>
      </w:pPr>
      <w:hyperlink r:id="rId96" w:history="1">
        <w:r w:rsidRPr="000503CF">
          <w:rPr>
            <w:rFonts w:ascii="Arial" w:eastAsia="Times New Roman" w:hAnsi="Arial" w:cs="Arial"/>
            <w:color w:val="007EA8"/>
            <w:sz w:val="21"/>
            <w:u w:val="single"/>
            <w:lang w:eastAsia="ru-RU"/>
          </w:rPr>
          <w:t>Свидетельства (5)</w:t>
        </w:r>
      </w:hyperlink>
    </w:p>
    <w:p w:rsidR="000503CF" w:rsidRPr="000503CF" w:rsidRDefault="000503CF" w:rsidP="000503CF">
      <w:pPr>
        <w:shd w:val="clear" w:color="auto" w:fill="FFFFFF"/>
        <w:spacing w:before="450" w:after="75" w:line="304" w:lineRule="atLeast"/>
        <w:outlineLvl w:val="2"/>
        <w:rPr>
          <w:rFonts w:ascii="Arial" w:eastAsia="Times New Roman" w:hAnsi="Arial" w:cs="Arial"/>
          <w:b/>
          <w:bCs/>
          <w:color w:val="000000"/>
          <w:sz w:val="23"/>
          <w:szCs w:val="23"/>
          <w:lang w:eastAsia="ru-RU"/>
        </w:rPr>
      </w:pPr>
      <w:r w:rsidRPr="000503CF">
        <w:rPr>
          <w:rFonts w:ascii="Arial" w:eastAsia="Times New Roman" w:hAnsi="Arial" w:cs="Arial"/>
          <w:b/>
          <w:bCs/>
          <w:color w:val="000000"/>
          <w:sz w:val="23"/>
          <w:szCs w:val="23"/>
          <w:lang w:eastAsia="ru-RU"/>
        </w:rPr>
        <w:t>Учредители</w:t>
      </w:r>
    </w:p>
    <w:p w:rsidR="000503CF" w:rsidRPr="000503CF" w:rsidRDefault="000503CF" w:rsidP="000503CF">
      <w:pPr>
        <w:shd w:val="clear" w:color="auto" w:fill="FFFFFF"/>
        <w:spacing w:after="0" w:line="304" w:lineRule="atLeast"/>
        <w:rPr>
          <w:rFonts w:ascii="Arial" w:eastAsia="Times New Roman" w:hAnsi="Arial" w:cs="Arial"/>
          <w:color w:val="000000"/>
          <w:sz w:val="21"/>
          <w:szCs w:val="21"/>
          <w:lang w:eastAsia="ru-RU"/>
        </w:rPr>
      </w:pPr>
      <w:r w:rsidRPr="000503CF">
        <w:rPr>
          <w:rFonts w:ascii="Arial" w:eastAsia="Times New Roman" w:hAnsi="Arial" w:cs="Arial"/>
          <w:color w:val="000000"/>
          <w:sz w:val="21"/>
          <w:szCs w:val="21"/>
          <w:lang w:eastAsia="ru-RU"/>
        </w:rPr>
        <w:t>Уставный капитал: 10 000 руб.</w:t>
      </w:r>
    </w:p>
    <w:p w:rsidR="000503CF" w:rsidRPr="000503CF" w:rsidRDefault="000503CF" w:rsidP="000503CF">
      <w:pPr>
        <w:shd w:val="clear" w:color="auto" w:fill="FFFFFF"/>
        <w:spacing w:after="0" w:line="300" w:lineRule="atLeast"/>
        <w:rPr>
          <w:rFonts w:ascii="Arial" w:eastAsia="Times New Roman" w:hAnsi="Arial" w:cs="Arial"/>
          <w:color w:val="808080"/>
          <w:sz w:val="17"/>
          <w:szCs w:val="17"/>
          <w:lang w:eastAsia="ru-RU"/>
        </w:rPr>
      </w:pPr>
      <w:r w:rsidRPr="000503CF">
        <w:rPr>
          <w:rFonts w:ascii="Arial" w:eastAsia="Times New Roman" w:hAnsi="Arial" w:cs="Arial"/>
          <w:color w:val="808080"/>
          <w:sz w:val="17"/>
          <w:szCs w:val="17"/>
          <w:lang w:eastAsia="ru-RU"/>
        </w:rPr>
        <w:t>29.02.2012</w:t>
      </w:r>
    </w:p>
    <w:p w:rsidR="000503CF" w:rsidRPr="000503CF" w:rsidRDefault="000503CF" w:rsidP="000503CF">
      <w:pPr>
        <w:shd w:val="clear" w:color="auto" w:fill="FFFFFF"/>
        <w:spacing w:after="0" w:line="300" w:lineRule="atLeast"/>
        <w:jc w:val="center"/>
        <w:rPr>
          <w:rFonts w:ascii="Arial" w:eastAsia="Times New Roman" w:hAnsi="Arial" w:cs="Arial"/>
          <w:color w:val="000000"/>
          <w:sz w:val="17"/>
          <w:szCs w:val="17"/>
          <w:lang w:eastAsia="ru-RU"/>
        </w:rPr>
      </w:pPr>
      <w:r w:rsidRPr="000503CF">
        <w:rPr>
          <w:rFonts w:ascii="Arial" w:eastAsia="Times New Roman" w:hAnsi="Arial" w:cs="Arial"/>
          <w:color w:val="000000"/>
          <w:sz w:val="17"/>
          <w:szCs w:val="17"/>
          <w:lang w:eastAsia="ru-RU"/>
        </w:rPr>
        <w:t>51</w:t>
      </w:r>
      <w:r w:rsidRPr="000503CF">
        <w:rPr>
          <w:rFonts w:ascii="Arial" w:eastAsia="Times New Roman" w:hAnsi="Arial" w:cs="Arial"/>
          <w:color w:val="000000"/>
          <w:sz w:val="12"/>
          <w:lang w:eastAsia="ru-RU"/>
        </w:rPr>
        <w:t> %</w:t>
      </w:r>
    </w:p>
    <w:p w:rsidR="000503CF" w:rsidRPr="000503CF" w:rsidRDefault="000503CF" w:rsidP="000503CF">
      <w:pPr>
        <w:shd w:val="clear" w:color="auto" w:fill="FFFFFF"/>
        <w:spacing w:after="0" w:line="304" w:lineRule="atLeast"/>
        <w:rPr>
          <w:rFonts w:ascii="Arial" w:eastAsia="Times New Roman" w:hAnsi="Arial" w:cs="Arial"/>
          <w:color w:val="000000"/>
          <w:sz w:val="21"/>
          <w:szCs w:val="21"/>
          <w:lang w:eastAsia="ru-RU"/>
        </w:rPr>
      </w:pPr>
      <w:r w:rsidRPr="000503CF">
        <w:rPr>
          <w:rFonts w:ascii="Arial" w:eastAsia="Times New Roman" w:hAnsi="Arial" w:cs="Arial"/>
          <w:color w:val="000000"/>
          <w:sz w:val="21"/>
          <w:szCs w:val="21"/>
          <w:lang w:eastAsia="ru-RU"/>
        </w:rPr>
        <w:t>Доля ООО в уставном капитале</w:t>
      </w:r>
    </w:p>
    <w:p w:rsidR="000503CF" w:rsidRPr="000503CF" w:rsidRDefault="000503CF" w:rsidP="000503CF">
      <w:pPr>
        <w:shd w:val="clear" w:color="auto" w:fill="FFFFFF"/>
        <w:spacing w:after="0" w:line="304" w:lineRule="atLeast"/>
        <w:rPr>
          <w:rFonts w:ascii="Arial" w:eastAsia="Times New Roman" w:hAnsi="Arial" w:cs="Arial"/>
          <w:color w:val="808080"/>
          <w:sz w:val="18"/>
          <w:szCs w:val="18"/>
          <w:lang w:eastAsia="ru-RU"/>
        </w:rPr>
      </w:pPr>
      <w:r w:rsidRPr="000503CF">
        <w:rPr>
          <w:rFonts w:ascii="Arial" w:eastAsia="Times New Roman" w:hAnsi="Arial" w:cs="Arial"/>
          <w:color w:val="808080"/>
          <w:sz w:val="18"/>
          <w:szCs w:val="18"/>
          <w:lang w:eastAsia="ru-RU"/>
        </w:rPr>
        <w:t>5 100,00 руб.</w:t>
      </w:r>
      <w:r w:rsidRPr="000503CF">
        <w:rPr>
          <w:rFonts w:ascii="Arial" w:eastAsia="Times New Roman" w:hAnsi="Arial" w:cs="Arial"/>
          <w:color w:val="808080"/>
          <w:sz w:val="18"/>
          <w:lang w:eastAsia="ru-RU"/>
        </w:rPr>
        <w:t> </w:t>
      </w:r>
    </w:p>
    <w:p w:rsidR="000503CF" w:rsidRPr="000503CF" w:rsidRDefault="000503CF" w:rsidP="000503CF">
      <w:pPr>
        <w:shd w:val="clear" w:color="auto" w:fill="FFFFFF"/>
        <w:spacing w:after="75" w:line="300" w:lineRule="atLeast"/>
        <w:rPr>
          <w:rFonts w:ascii="Arial" w:eastAsia="Times New Roman" w:hAnsi="Arial" w:cs="Arial"/>
          <w:color w:val="808080"/>
          <w:sz w:val="17"/>
          <w:szCs w:val="17"/>
          <w:lang w:eastAsia="ru-RU"/>
        </w:rPr>
      </w:pPr>
      <w:r w:rsidRPr="000503CF">
        <w:rPr>
          <w:rFonts w:ascii="Arial" w:eastAsia="Times New Roman" w:hAnsi="Arial" w:cs="Arial"/>
          <w:color w:val="808080"/>
          <w:sz w:val="17"/>
          <w:szCs w:val="17"/>
          <w:lang w:eastAsia="ru-RU"/>
        </w:rPr>
        <w:t>20.12.2012</w:t>
      </w:r>
    </w:p>
    <w:p w:rsidR="000503CF" w:rsidRPr="000503CF" w:rsidRDefault="000503CF" w:rsidP="000503CF">
      <w:pPr>
        <w:shd w:val="clear" w:color="auto" w:fill="FFFFFF"/>
        <w:spacing w:after="0" w:line="300" w:lineRule="atLeast"/>
        <w:jc w:val="center"/>
        <w:rPr>
          <w:rFonts w:ascii="Arial" w:eastAsia="Times New Roman" w:hAnsi="Arial" w:cs="Arial"/>
          <w:color w:val="000000"/>
          <w:sz w:val="17"/>
          <w:szCs w:val="17"/>
          <w:lang w:eastAsia="ru-RU"/>
        </w:rPr>
      </w:pPr>
      <w:r w:rsidRPr="000503CF">
        <w:rPr>
          <w:rFonts w:ascii="Arial" w:eastAsia="Times New Roman" w:hAnsi="Arial" w:cs="Arial"/>
          <w:color w:val="000000"/>
          <w:sz w:val="17"/>
          <w:szCs w:val="17"/>
          <w:lang w:eastAsia="ru-RU"/>
        </w:rPr>
        <w:t>49</w:t>
      </w:r>
      <w:r w:rsidRPr="000503CF">
        <w:rPr>
          <w:rFonts w:ascii="Arial" w:eastAsia="Times New Roman" w:hAnsi="Arial" w:cs="Arial"/>
          <w:color w:val="000000"/>
          <w:sz w:val="12"/>
          <w:lang w:eastAsia="ru-RU"/>
        </w:rPr>
        <w:t> %</w:t>
      </w:r>
    </w:p>
    <w:p w:rsidR="000503CF" w:rsidRPr="000503CF" w:rsidRDefault="000503CF" w:rsidP="000503CF">
      <w:pPr>
        <w:shd w:val="clear" w:color="auto" w:fill="FFFFFF"/>
        <w:spacing w:after="0" w:line="304" w:lineRule="atLeast"/>
        <w:rPr>
          <w:rFonts w:ascii="Arial" w:eastAsia="Times New Roman" w:hAnsi="Arial" w:cs="Arial"/>
          <w:color w:val="000000"/>
          <w:sz w:val="21"/>
          <w:szCs w:val="21"/>
          <w:lang w:eastAsia="ru-RU"/>
        </w:rPr>
      </w:pPr>
      <w:hyperlink r:id="rId97" w:history="1">
        <w:r w:rsidRPr="000503CF">
          <w:rPr>
            <w:rFonts w:ascii="Arial" w:eastAsia="Times New Roman" w:hAnsi="Arial" w:cs="Arial"/>
            <w:color w:val="007EA8"/>
            <w:sz w:val="21"/>
            <w:u w:val="single"/>
            <w:lang w:eastAsia="ru-RU"/>
          </w:rPr>
          <w:t>Бровкина Екатерина Александровна</w:t>
        </w:r>
        <w:r w:rsidRPr="000503CF">
          <w:rPr>
            <w:rFonts w:ascii="Arial" w:eastAsia="Times New Roman" w:hAnsi="Arial" w:cs="Arial"/>
            <w:color w:val="BBBBBB"/>
            <w:sz w:val="15"/>
            <w:lang w:eastAsia="ru-RU"/>
          </w:rPr>
          <w:t>5</w:t>
        </w:r>
      </w:hyperlink>
    </w:p>
    <w:p w:rsidR="000503CF" w:rsidRPr="000503CF" w:rsidRDefault="000503CF" w:rsidP="000503CF">
      <w:pPr>
        <w:shd w:val="clear" w:color="auto" w:fill="FFFFFF"/>
        <w:spacing w:after="0" w:line="304" w:lineRule="atLeast"/>
        <w:rPr>
          <w:rFonts w:ascii="Arial" w:eastAsia="Times New Roman" w:hAnsi="Arial" w:cs="Arial"/>
          <w:color w:val="808080"/>
          <w:sz w:val="18"/>
          <w:szCs w:val="18"/>
          <w:lang w:eastAsia="ru-RU"/>
        </w:rPr>
      </w:pPr>
      <w:r w:rsidRPr="000503CF">
        <w:rPr>
          <w:rFonts w:ascii="Arial" w:eastAsia="Times New Roman" w:hAnsi="Arial" w:cs="Arial"/>
          <w:color w:val="808080"/>
          <w:sz w:val="18"/>
          <w:szCs w:val="18"/>
          <w:lang w:eastAsia="ru-RU"/>
        </w:rPr>
        <w:t>4 900,00 руб.</w:t>
      </w:r>
      <w:r w:rsidRPr="000503CF">
        <w:rPr>
          <w:rFonts w:ascii="Arial" w:eastAsia="Times New Roman" w:hAnsi="Arial" w:cs="Arial"/>
          <w:color w:val="808080"/>
          <w:sz w:val="18"/>
          <w:lang w:eastAsia="ru-RU"/>
        </w:rPr>
        <w:t> </w:t>
      </w:r>
    </w:p>
    <w:p w:rsidR="000503CF" w:rsidRPr="000503CF" w:rsidRDefault="000503CF" w:rsidP="000503CF">
      <w:pPr>
        <w:shd w:val="clear" w:color="auto" w:fill="FFFFFF"/>
        <w:spacing w:line="300" w:lineRule="atLeast"/>
        <w:rPr>
          <w:rFonts w:ascii="Arial" w:eastAsia="Times New Roman" w:hAnsi="Arial" w:cs="Arial"/>
          <w:color w:val="808080"/>
          <w:sz w:val="17"/>
          <w:szCs w:val="17"/>
          <w:lang w:eastAsia="ru-RU"/>
        </w:rPr>
      </w:pPr>
      <w:r w:rsidRPr="000503CF">
        <w:rPr>
          <w:rFonts w:ascii="Arial" w:eastAsia="Times New Roman" w:hAnsi="Arial" w:cs="Arial"/>
          <w:color w:val="808080"/>
          <w:sz w:val="17"/>
          <w:szCs w:val="17"/>
          <w:lang w:eastAsia="ru-RU"/>
        </w:rPr>
        <w:t>29.02.2012</w:t>
      </w:r>
    </w:p>
    <w:p w:rsidR="000503CF" w:rsidRPr="000503CF" w:rsidRDefault="000503CF" w:rsidP="000503CF">
      <w:pPr>
        <w:shd w:val="clear" w:color="auto" w:fill="FFFFFF"/>
        <w:spacing w:before="450" w:after="75" w:line="304" w:lineRule="atLeast"/>
        <w:outlineLvl w:val="2"/>
        <w:rPr>
          <w:rFonts w:ascii="Arial" w:eastAsia="Times New Roman" w:hAnsi="Arial" w:cs="Arial"/>
          <w:b/>
          <w:bCs/>
          <w:color w:val="000000"/>
          <w:sz w:val="23"/>
          <w:szCs w:val="23"/>
          <w:lang w:eastAsia="ru-RU"/>
        </w:rPr>
      </w:pPr>
      <w:r w:rsidRPr="000503CF">
        <w:rPr>
          <w:rFonts w:ascii="Arial" w:eastAsia="Times New Roman" w:hAnsi="Arial" w:cs="Arial"/>
          <w:b/>
          <w:bCs/>
          <w:color w:val="000000"/>
          <w:sz w:val="23"/>
          <w:szCs w:val="23"/>
          <w:lang w:eastAsia="ru-RU"/>
        </w:rPr>
        <w:lastRenderedPageBreak/>
        <w:t>Упоминания в Интернете</w:t>
      </w:r>
    </w:p>
    <w:p w:rsidR="000503CF" w:rsidRPr="000503CF" w:rsidRDefault="000503CF" w:rsidP="000503CF">
      <w:pPr>
        <w:shd w:val="clear" w:color="auto" w:fill="FFFFFF"/>
        <w:spacing w:after="0" w:line="304" w:lineRule="atLeast"/>
        <w:rPr>
          <w:rFonts w:ascii="Arial" w:eastAsia="Times New Roman" w:hAnsi="Arial" w:cs="Arial"/>
          <w:color w:val="000000"/>
          <w:sz w:val="24"/>
          <w:szCs w:val="24"/>
          <w:lang w:eastAsia="ru-RU"/>
        </w:rPr>
      </w:pPr>
      <w:hyperlink r:id="rId98" w:tgtFrame="_blank" w:history="1">
        <w:proofErr w:type="spellStart"/>
        <w:r w:rsidRPr="000503CF">
          <w:rPr>
            <w:rFonts w:ascii="Arial" w:eastAsia="Times New Roman" w:hAnsi="Arial" w:cs="Arial"/>
            <w:color w:val="007EA8"/>
            <w:sz w:val="24"/>
            <w:szCs w:val="24"/>
            <w:u w:val="single"/>
            <w:lang w:eastAsia="ru-RU"/>
          </w:rPr>
          <w:t>peac.ru</w:t>
        </w:r>
        <w:proofErr w:type="spellEnd"/>
      </w:hyperlink>
    </w:p>
    <w:p w:rsidR="000503CF" w:rsidRPr="000503CF" w:rsidRDefault="000503CF" w:rsidP="000503CF">
      <w:pPr>
        <w:shd w:val="clear" w:color="auto" w:fill="FFFFFF"/>
        <w:spacing w:after="0" w:line="304" w:lineRule="atLeast"/>
        <w:rPr>
          <w:rFonts w:ascii="Arial" w:eastAsia="Times New Roman" w:hAnsi="Arial" w:cs="Arial"/>
          <w:color w:val="009F00"/>
          <w:sz w:val="18"/>
          <w:szCs w:val="18"/>
          <w:lang w:eastAsia="ru-RU"/>
        </w:rPr>
      </w:pPr>
      <w:r w:rsidRPr="000503CF">
        <w:rPr>
          <w:rFonts w:ascii="Arial" w:eastAsia="Times New Roman" w:hAnsi="Arial" w:cs="Arial"/>
          <w:color w:val="009F00"/>
          <w:sz w:val="18"/>
          <w:szCs w:val="18"/>
          <w:lang w:eastAsia="ru-RU"/>
        </w:rPr>
        <w:t>http://peac.ru</w:t>
      </w:r>
    </w:p>
    <w:p w:rsidR="000503CF" w:rsidRPr="000503CF" w:rsidRDefault="000503CF" w:rsidP="000503CF">
      <w:pPr>
        <w:shd w:val="clear" w:color="auto" w:fill="FFFFFF"/>
        <w:spacing w:after="105" w:line="304" w:lineRule="atLeast"/>
        <w:rPr>
          <w:rFonts w:ascii="Arial" w:eastAsia="Times New Roman" w:hAnsi="Arial" w:cs="Arial"/>
          <w:color w:val="333333"/>
          <w:sz w:val="18"/>
          <w:szCs w:val="18"/>
          <w:lang w:eastAsia="ru-RU"/>
        </w:rPr>
      </w:pPr>
      <w:r w:rsidRPr="000503CF">
        <w:rPr>
          <w:rFonts w:ascii="Arial" w:eastAsia="Times New Roman" w:hAnsi="Arial" w:cs="Arial"/>
          <w:b/>
          <w:bCs/>
          <w:color w:val="333333"/>
          <w:sz w:val="18"/>
          <w:szCs w:val="18"/>
          <w:lang w:eastAsia="ru-RU"/>
        </w:rPr>
        <w:t>ООО</w:t>
      </w:r>
      <w:r w:rsidRPr="000503CF">
        <w:rPr>
          <w:rFonts w:ascii="Arial" w:eastAsia="Times New Roman" w:hAnsi="Arial" w:cs="Arial"/>
          <w:color w:val="333333"/>
          <w:sz w:val="18"/>
          <w:lang w:eastAsia="ru-RU"/>
        </w:rPr>
        <w:t> </w:t>
      </w:r>
      <w:r w:rsidRPr="000503CF">
        <w:rPr>
          <w:rFonts w:ascii="Arial" w:eastAsia="Times New Roman" w:hAnsi="Arial" w:cs="Arial"/>
          <w:color w:val="333333"/>
          <w:sz w:val="18"/>
          <w:szCs w:val="18"/>
          <w:lang w:eastAsia="ru-RU"/>
        </w:rPr>
        <w:t>«</w:t>
      </w:r>
      <w:proofErr w:type="gramStart"/>
      <w:r w:rsidRPr="000503CF">
        <w:rPr>
          <w:rFonts w:ascii="Arial" w:eastAsia="Times New Roman" w:hAnsi="Arial" w:cs="Arial"/>
          <w:b/>
          <w:bCs/>
          <w:color w:val="333333"/>
          <w:sz w:val="18"/>
          <w:szCs w:val="18"/>
          <w:lang w:eastAsia="ru-RU"/>
        </w:rPr>
        <w:t>Приволжская</w:t>
      </w:r>
      <w:proofErr w:type="gramEnd"/>
      <w:r w:rsidRPr="000503CF">
        <w:rPr>
          <w:rFonts w:ascii="Arial" w:eastAsia="Times New Roman" w:hAnsi="Arial" w:cs="Arial"/>
          <w:color w:val="333333"/>
          <w:sz w:val="18"/>
          <w:lang w:eastAsia="ru-RU"/>
        </w:rPr>
        <w:t> </w:t>
      </w:r>
      <w:r w:rsidRPr="000503CF">
        <w:rPr>
          <w:rFonts w:ascii="Arial" w:eastAsia="Times New Roman" w:hAnsi="Arial" w:cs="Arial"/>
          <w:b/>
          <w:bCs/>
          <w:color w:val="333333"/>
          <w:sz w:val="18"/>
          <w:szCs w:val="18"/>
          <w:lang w:eastAsia="ru-RU"/>
        </w:rPr>
        <w:t>Экологическая</w:t>
      </w:r>
      <w:r w:rsidRPr="000503CF">
        <w:rPr>
          <w:rFonts w:ascii="Arial" w:eastAsia="Times New Roman" w:hAnsi="Arial" w:cs="Arial"/>
          <w:color w:val="333333"/>
          <w:sz w:val="18"/>
          <w:lang w:eastAsia="ru-RU"/>
        </w:rPr>
        <w:t> </w:t>
      </w:r>
      <w:proofErr w:type="spellStart"/>
      <w:r w:rsidRPr="000503CF">
        <w:rPr>
          <w:rFonts w:ascii="Arial" w:eastAsia="Times New Roman" w:hAnsi="Arial" w:cs="Arial"/>
          <w:b/>
          <w:bCs/>
          <w:color w:val="333333"/>
          <w:sz w:val="18"/>
          <w:szCs w:val="18"/>
          <w:lang w:eastAsia="ru-RU"/>
        </w:rPr>
        <w:t>АудиторскаяКомпания</w:t>
      </w:r>
      <w:proofErr w:type="spellEnd"/>
      <w:r w:rsidRPr="000503CF">
        <w:rPr>
          <w:rFonts w:ascii="Arial" w:eastAsia="Times New Roman" w:hAnsi="Arial" w:cs="Arial"/>
          <w:color w:val="333333"/>
          <w:sz w:val="18"/>
          <w:szCs w:val="18"/>
          <w:lang w:eastAsia="ru-RU"/>
        </w:rPr>
        <w:t>»  ...  Российская Федерация,</w:t>
      </w:r>
      <w:r w:rsidRPr="000503CF">
        <w:rPr>
          <w:rFonts w:ascii="Arial" w:eastAsia="Times New Roman" w:hAnsi="Arial" w:cs="Arial"/>
          <w:color w:val="333333"/>
          <w:sz w:val="18"/>
          <w:lang w:eastAsia="ru-RU"/>
        </w:rPr>
        <w:t> </w:t>
      </w:r>
      <w:proofErr w:type="spellStart"/>
      <w:r w:rsidRPr="000503CF">
        <w:rPr>
          <w:rFonts w:ascii="Arial" w:eastAsia="Times New Roman" w:hAnsi="Arial" w:cs="Arial"/>
          <w:b/>
          <w:bCs/>
          <w:color w:val="333333"/>
          <w:sz w:val="18"/>
          <w:szCs w:val="18"/>
          <w:lang w:eastAsia="ru-RU"/>
        </w:rPr>
        <w:t>г</w:t>
      </w:r>
      <w:proofErr w:type="gramStart"/>
      <w:r w:rsidRPr="000503CF">
        <w:rPr>
          <w:rFonts w:ascii="Arial" w:eastAsia="Times New Roman" w:hAnsi="Arial" w:cs="Arial"/>
          <w:color w:val="333333"/>
          <w:sz w:val="18"/>
          <w:szCs w:val="18"/>
          <w:lang w:eastAsia="ru-RU"/>
        </w:rPr>
        <w:t>.</w:t>
      </w:r>
      <w:r w:rsidRPr="000503CF">
        <w:rPr>
          <w:rFonts w:ascii="Arial" w:eastAsia="Times New Roman" w:hAnsi="Arial" w:cs="Arial"/>
          <w:b/>
          <w:bCs/>
          <w:color w:val="333333"/>
          <w:sz w:val="18"/>
          <w:szCs w:val="18"/>
          <w:lang w:eastAsia="ru-RU"/>
        </w:rPr>
        <w:t>Н</w:t>
      </w:r>
      <w:proofErr w:type="gramEnd"/>
      <w:r w:rsidRPr="000503CF">
        <w:rPr>
          <w:rFonts w:ascii="Arial" w:eastAsia="Times New Roman" w:hAnsi="Arial" w:cs="Arial"/>
          <w:b/>
          <w:bCs/>
          <w:color w:val="333333"/>
          <w:sz w:val="18"/>
          <w:szCs w:val="18"/>
          <w:lang w:eastAsia="ru-RU"/>
        </w:rPr>
        <w:t>ижнийНовгород</w:t>
      </w:r>
      <w:proofErr w:type="spellEnd"/>
      <w:r w:rsidRPr="000503CF">
        <w:rPr>
          <w:rFonts w:ascii="Arial" w:eastAsia="Times New Roman" w:hAnsi="Arial" w:cs="Arial"/>
          <w:color w:val="333333"/>
          <w:sz w:val="18"/>
          <w:szCs w:val="18"/>
          <w:lang w:eastAsia="ru-RU"/>
        </w:rPr>
        <w:t>,</w:t>
      </w:r>
      <w:r w:rsidRPr="000503CF">
        <w:rPr>
          <w:rFonts w:ascii="Arial" w:eastAsia="Times New Roman" w:hAnsi="Arial" w:cs="Arial"/>
          <w:color w:val="333333"/>
          <w:sz w:val="18"/>
          <w:lang w:eastAsia="ru-RU"/>
        </w:rPr>
        <w:t> </w:t>
      </w:r>
      <w:r w:rsidRPr="000503CF">
        <w:rPr>
          <w:rFonts w:ascii="Arial" w:eastAsia="Times New Roman" w:hAnsi="Arial" w:cs="Arial"/>
          <w:b/>
          <w:bCs/>
          <w:color w:val="333333"/>
          <w:sz w:val="18"/>
          <w:szCs w:val="18"/>
          <w:lang w:eastAsia="ru-RU"/>
        </w:rPr>
        <w:t>ул</w:t>
      </w:r>
      <w:r w:rsidRPr="000503CF">
        <w:rPr>
          <w:rFonts w:ascii="Arial" w:eastAsia="Times New Roman" w:hAnsi="Arial" w:cs="Arial"/>
          <w:color w:val="333333"/>
          <w:sz w:val="18"/>
          <w:szCs w:val="18"/>
          <w:lang w:eastAsia="ru-RU"/>
        </w:rPr>
        <w:t>.</w:t>
      </w:r>
      <w:r w:rsidRPr="000503CF">
        <w:rPr>
          <w:rFonts w:ascii="Arial" w:eastAsia="Times New Roman" w:hAnsi="Arial" w:cs="Arial"/>
          <w:color w:val="333333"/>
          <w:sz w:val="18"/>
          <w:lang w:eastAsia="ru-RU"/>
        </w:rPr>
        <w:t> </w:t>
      </w:r>
      <w:r w:rsidRPr="000503CF">
        <w:rPr>
          <w:rFonts w:ascii="Arial" w:eastAsia="Times New Roman" w:hAnsi="Arial" w:cs="Arial"/>
          <w:b/>
          <w:bCs/>
          <w:color w:val="333333"/>
          <w:sz w:val="18"/>
          <w:szCs w:val="18"/>
          <w:lang w:eastAsia="ru-RU"/>
        </w:rPr>
        <w:t>Заводской</w:t>
      </w:r>
      <w:r w:rsidRPr="000503CF">
        <w:rPr>
          <w:rFonts w:ascii="Arial" w:eastAsia="Times New Roman" w:hAnsi="Arial" w:cs="Arial"/>
          <w:color w:val="333333"/>
          <w:sz w:val="18"/>
          <w:lang w:eastAsia="ru-RU"/>
        </w:rPr>
        <w:t> </w:t>
      </w:r>
      <w:r w:rsidRPr="000503CF">
        <w:rPr>
          <w:rFonts w:ascii="Arial" w:eastAsia="Times New Roman" w:hAnsi="Arial" w:cs="Arial"/>
          <w:b/>
          <w:bCs/>
          <w:color w:val="333333"/>
          <w:sz w:val="18"/>
          <w:szCs w:val="18"/>
          <w:lang w:eastAsia="ru-RU"/>
        </w:rPr>
        <w:t>парк</w:t>
      </w:r>
      <w:r w:rsidRPr="000503CF">
        <w:rPr>
          <w:rFonts w:ascii="Arial" w:eastAsia="Times New Roman" w:hAnsi="Arial" w:cs="Arial"/>
          <w:color w:val="333333"/>
          <w:sz w:val="18"/>
          <w:szCs w:val="18"/>
          <w:lang w:eastAsia="ru-RU"/>
        </w:rPr>
        <w:t>, д.</w:t>
      </w:r>
      <w:r w:rsidRPr="000503CF">
        <w:rPr>
          <w:rFonts w:ascii="Arial" w:eastAsia="Times New Roman" w:hAnsi="Arial" w:cs="Arial"/>
          <w:color w:val="333333"/>
          <w:sz w:val="18"/>
          <w:lang w:eastAsia="ru-RU"/>
        </w:rPr>
        <w:t> </w:t>
      </w:r>
      <w:r w:rsidRPr="000503CF">
        <w:rPr>
          <w:rFonts w:ascii="Arial" w:eastAsia="Times New Roman" w:hAnsi="Arial" w:cs="Arial"/>
          <w:b/>
          <w:bCs/>
          <w:color w:val="333333"/>
          <w:sz w:val="18"/>
          <w:szCs w:val="18"/>
          <w:lang w:eastAsia="ru-RU"/>
        </w:rPr>
        <w:t>21</w:t>
      </w:r>
      <w:r w:rsidRPr="000503CF">
        <w:rPr>
          <w:rFonts w:ascii="Arial" w:eastAsia="Times New Roman" w:hAnsi="Arial" w:cs="Arial"/>
          <w:color w:val="333333"/>
          <w:sz w:val="18"/>
          <w:szCs w:val="18"/>
          <w:lang w:eastAsia="ru-RU"/>
        </w:rPr>
        <w:t>, офис</w:t>
      </w:r>
      <w:r w:rsidRPr="000503CF">
        <w:rPr>
          <w:rFonts w:ascii="Arial" w:eastAsia="Times New Roman" w:hAnsi="Arial" w:cs="Arial"/>
          <w:color w:val="333333"/>
          <w:sz w:val="18"/>
          <w:lang w:eastAsia="ru-RU"/>
        </w:rPr>
        <w:t> </w:t>
      </w:r>
      <w:r w:rsidRPr="000503CF">
        <w:rPr>
          <w:rFonts w:ascii="Arial" w:eastAsia="Times New Roman" w:hAnsi="Arial" w:cs="Arial"/>
          <w:b/>
          <w:bCs/>
          <w:color w:val="333333"/>
          <w:sz w:val="18"/>
          <w:szCs w:val="18"/>
          <w:lang w:eastAsia="ru-RU"/>
        </w:rPr>
        <w:t>301</w:t>
      </w:r>
      <w:r w:rsidRPr="000503CF">
        <w:rPr>
          <w:rFonts w:ascii="Arial" w:eastAsia="Times New Roman" w:hAnsi="Arial" w:cs="Arial"/>
          <w:color w:val="333333"/>
          <w:sz w:val="18"/>
          <w:lang w:eastAsia="ru-RU"/>
        </w:rPr>
        <w:t> </w:t>
      </w:r>
      <w:r w:rsidRPr="000503CF">
        <w:rPr>
          <w:rFonts w:ascii="Arial" w:eastAsia="Times New Roman" w:hAnsi="Arial" w:cs="Arial"/>
          <w:color w:val="333333"/>
          <w:sz w:val="18"/>
          <w:szCs w:val="18"/>
          <w:lang w:eastAsia="ru-RU"/>
        </w:rPr>
        <w:t>тел.</w:t>
      </w:r>
    </w:p>
    <w:p w:rsidR="000503CF" w:rsidRPr="000503CF" w:rsidRDefault="000503CF" w:rsidP="000503CF">
      <w:pPr>
        <w:shd w:val="clear" w:color="auto" w:fill="FFFFFF"/>
        <w:spacing w:after="0" w:line="304" w:lineRule="atLeast"/>
        <w:rPr>
          <w:rFonts w:ascii="Arial" w:eastAsia="Times New Roman" w:hAnsi="Arial" w:cs="Arial"/>
          <w:color w:val="000000"/>
          <w:sz w:val="24"/>
          <w:szCs w:val="24"/>
          <w:lang w:eastAsia="ru-RU"/>
        </w:rPr>
      </w:pPr>
      <w:hyperlink r:id="rId99" w:tgtFrame="_blank" w:history="1">
        <w:r w:rsidRPr="000503CF">
          <w:rPr>
            <w:rFonts w:ascii="Arial" w:eastAsia="Times New Roman" w:hAnsi="Arial" w:cs="Arial"/>
            <w:color w:val="007EA8"/>
            <w:sz w:val="24"/>
            <w:szCs w:val="24"/>
            <w:u w:val="single"/>
            <w:lang w:eastAsia="ru-RU"/>
          </w:rPr>
          <w:t>Выставка "</w:t>
        </w:r>
        <w:proofErr w:type="spellStart"/>
        <w:r w:rsidRPr="000503CF">
          <w:rPr>
            <w:rFonts w:ascii="Arial" w:eastAsia="Times New Roman" w:hAnsi="Arial" w:cs="Arial"/>
            <w:color w:val="007EA8"/>
            <w:sz w:val="24"/>
            <w:szCs w:val="24"/>
            <w:u w:val="single"/>
            <w:lang w:eastAsia="ru-RU"/>
          </w:rPr>
          <w:t>Экотехнологии</w:t>
        </w:r>
        <w:proofErr w:type="spellEnd"/>
        <w:r w:rsidRPr="000503CF">
          <w:rPr>
            <w:rFonts w:ascii="Arial" w:eastAsia="Times New Roman" w:hAnsi="Arial" w:cs="Arial"/>
            <w:color w:val="007EA8"/>
            <w:sz w:val="24"/>
            <w:szCs w:val="24"/>
            <w:u w:val="single"/>
            <w:lang w:eastAsia="ru-RU"/>
          </w:rPr>
          <w:t xml:space="preserve"> и оборудование...</w:t>
        </w:r>
      </w:hyperlink>
    </w:p>
    <w:p w:rsidR="000503CF" w:rsidRPr="000503CF" w:rsidRDefault="000503CF" w:rsidP="000503CF">
      <w:pPr>
        <w:shd w:val="clear" w:color="auto" w:fill="FFFFFF"/>
        <w:spacing w:after="0" w:line="304" w:lineRule="atLeast"/>
        <w:rPr>
          <w:rFonts w:ascii="Arial" w:eastAsia="Times New Roman" w:hAnsi="Arial" w:cs="Arial"/>
          <w:color w:val="009F00"/>
          <w:sz w:val="18"/>
          <w:szCs w:val="18"/>
          <w:lang w:eastAsia="ru-RU"/>
        </w:rPr>
      </w:pPr>
      <w:r w:rsidRPr="000503CF">
        <w:rPr>
          <w:rFonts w:ascii="Arial" w:eastAsia="Times New Roman" w:hAnsi="Arial" w:cs="Arial"/>
          <w:color w:val="009F00"/>
          <w:sz w:val="18"/>
          <w:szCs w:val="18"/>
          <w:lang w:eastAsia="ru-RU"/>
        </w:rPr>
        <w:t>http://www.expoecology.ru/rus/about_expo/archive/archif2009/spisok2009/</w:t>
      </w:r>
    </w:p>
    <w:p w:rsidR="000503CF" w:rsidRPr="000503CF" w:rsidRDefault="000503CF" w:rsidP="000503CF">
      <w:pPr>
        <w:shd w:val="clear" w:color="auto" w:fill="FFFFFF"/>
        <w:spacing w:after="105" w:line="304" w:lineRule="atLeast"/>
        <w:rPr>
          <w:rFonts w:ascii="Arial" w:eastAsia="Times New Roman" w:hAnsi="Arial" w:cs="Arial"/>
          <w:color w:val="333333"/>
          <w:sz w:val="18"/>
          <w:szCs w:val="18"/>
          <w:lang w:eastAsia="ru-RU"/>
        </w:rPr>
      </w:pPr>
      <w:r w:rsidRPr="000503CF">
        <w:rPr>
          <w:rFonts w:ascii="Arial" w:eastAsia="Times New Roman" w:hAnsi="Arial" w:cs="Arial"/>
          <w:b/>
          <w:bCs/>
          <w:color w:val="333333"/>
          <w:sz w:val="18"/>
          <w:szCs w:val="18"/>
          <w:lang w:eastAsia="ru-RU"/>
        </w:rPr>
        <w:t>Приволжская</w:t>
      </w:r>
      <w:r w:rsidRPr="000503CF">
        <w:rPr>
          <w:rFonts w:ascii="Arial" w:eastAsia="Times New Roman" w:hAnsi="Arial" w:cs="Arial"/>
          <w:color w:val="333333"/>
          <w:sz w:val="18"/>
          <w:lang w:eastAsia="ru-RU"/>
        </w:rPr>
        <w:t> </w:t>
      </w:r>
      <w:r w:rsidRPr="000503CF">
        <w:rPr>
          <w:rFonts w:ascii="Arial" w:eastAsia="Times New Roman" w:hAnsi="Arial" w:cs="Arial"/>
          <w:b/>
          <w:bCs/>
          <w:color w:val="333333"/>
          <w:sz w:val="18"/>
          <w:szCs w:val="18"/>
          <w:lang w:eastAsia="ru-RU"/>
        </w:rPr>
        <w:t>Экологическая</w:t>
      </w:r>
      <w:r w:rsidRPr="000503CF">
        <w:rPr>
          <w:rFonts w:ascii="Arial" w:eastAsia="Times New Roman" w:hAnsi="Arial" w:cs="Arial"/>
          <w:color w:val="333333"/>
          <w:sz w:val="18"/>
          <w:lang w:eastAsia="ru-RU"/>
        </w:rPr>
        <w:t> </w:t>
      </w:r>
      <w:r w:rsidRPr="000503CF">
        <w:rPr>
          <w:rFonts w:ascii="Arial" w:eastAsia="Times New Roman" w:hAnsi="Arial" w:cs="Arial"/>
          <w:b/>
          <w:bCs/>
          <w:color w:val="333333"/>
          <w:sz w:val="18"/>
          <w:szCs w:val="18"/>
          <w:lang w:eastAsia="ru-RU"/>
        </w:rPr>
        <w:t>Аудиторская</w:t>
      </w:r>
      <w:r w:rsidRPr="000503CF">
        <w:rPr>
          <w:rFonts w:ascii="Arial" w:eastAsia="Times New Roman" w:hAnsi="Arial" w:cs="Arial"/>
          <w:color w:val="333333"/>
          <w:sz w:val="18"/>
          <w:lang w:eastAsia="ru-RU"/>
        </w:rPr>
        <w:t> </w:t>
      </w:r>
      <w:r w:rsidRPr="000503CF">
        <w:rPr>
          <w:rFonts w:ascii="Arial" w:eastAsia="Times New Roman" w:hAnsi="Arial" w:cs="Arial"/>
          <w:b/>
          <w:bCs/>
          <w:color w:val="333333"/>
          <w:sz w:val="18"/>
          <w:szCs w:val="18"/>
          <w:lang w:eastAsia="ru-RU"/>
        </w:rPr>
        <w:t>Компания</w:t>
      </w:r>
      <w:r w:rsidRPr="000503CF">
        <w:rPr>
          <w:rFonts w:ascii="Arial" w:eastAsia="Times New Roman" w:hAnsi="Arial" w:cs="Arial"/>
          <w:color w:val="333333"/>
          <w:sz w:val="18"/>
          <w:szCs w:val="18"/>
          <w:lang w:eastAsia="ru-RU"/>
        </w:rPr>
        <w:t>,  ...  Москва 13 заочно  </w:t>
      </w:r>
      <w:r w:rsidRPr="000503CF">
        <w:rPr>
          <w:rFonts w:ascii="Arial" w:eastAsia="Times New Roman" w:hAnsi="Arial" w:cs="Arial"/>
          <w:color w:val="333333"/>
          <w:sz w:val="18"/>
          <w:lang w:eastAsia="ru-RU"/>
        </w:rPr>
        <w:t> </w:t>
      </w:r>
      <w:r w:rsidRPr="000503CF">
        <w:rPr>
          <w:rFonts w:ascii="Arial" w:eastAsia="Times New Roman" w:hAnsi="Arial" w:cs="Arial"/>
          <w:b/>
          <w:bCs/>
          <w:color w:val="333333"/>
          <w:sz w:val="18"/>
          <w:szCs w:val="18"/>
          <w:lang w:eastAsia="ru-RU"/>
        </w:rPr>
        <w:t>Приволжская</w:t>
      </w:r>
      <w:r w:rsidRPr="000503CF">
        <w:rPr>
          <w:rFonts w:ascii="Arial" w:eastAsia="Times New Roman" w:hAnsi="Arial" w:cs="Arial"/>
          <w:color w:val="333333"/>
          <w:sz w:val="18"/>
          <w:lang w:eastAsia="ru-RU"/>
        </w:rPr>
        <w:t> </w:t>
      </w:r>
      <w:r w:rsidRPr="000503CF">
        <w:rPr>
          <w:rFonts w:ascii="Arial" w:eastAsia="Times New Roman" w:hAnsi="Arial" w:cs="Arial"/>
          <w:b/>
          <w:bCs/>
          <w:color w:val="333333"/>
          <w:sz w:val="18"/>
          <w:szCs w:val="18"/>
          <w:lang w:eastAsia="ru-RU"/>
        </w:rPr>
        <w:t>ЭкологическаяАудиторская</w:t>
      </w:r>
      <w:r w:rsidRPr="000503CF">
        <w:rPr>
          <w:rFonts w:ascii="Arial" w:eastAsia="Times New Roman" w:hAnsi="Arial" w:cs="Arial"/>
          <w:color w:val="333333"/>
          <w:sz w:val="18"/>
          <w:lang w:eastAsia="ru-RU"/>
        </w:rPr>
        <w:t> </w:t>
      </w:r>
      <w:r w:rsidRPr="000503CF">
        <w:rPr>
          <w:rFonts w:ascii="Arial" w:eastAsia="Times New Roman" w:hAnsi="Arial" w:cs="Arial"/>
          <w:b/>
          <w:bCs/>
          <w:color w:val="333333"/>
          <w:sz w:val="18"/>
          <w:szCs w:val="18"/>
          <w:lang w:eastAsia="ru-RU"/>
        </w:rPr>
        <w:t>Компания</w:t>
      </w:r>
      <w:r w:rsidRPr="000503CF">
        <w:rPr>
          <w:rFonts w:ascii="Arial" w:eastAsia="Times New Roman" w:hAnsi="Arial" w:cs="Arial"/>
          <w:color w:val="333333"/>
          <w:sz w:val="18"/>
          <w:szCs w:val="18"/>
          <w:lang w:eastAsia="ru-RU"/>
        </w:rPr>
        <w:t>,</w:t>
      </w:r>
      <w:r w:rsidRPr="000503CF">
        <w:rPr>
          <w:rFonts w:ascii="Arial" w:eastAsia="Times New Roman" w:hAnsi="Arial" w:cs="Arial"/>
          <w:color w:val="333333"/>
          <w:sz w:val="18"/>
          <w:lang w:eastAsia="ru-RU"/>
        </w:rPr>
        <w:t> </w:t>
      </w:r>
      <w:r w:rsidRPr="000503CF">
        <w:rPr>
          <w:rFonts w:ascii="Arial" w:eastAsia="Times New Roman" w:hAnsi="Arial" w:cs="Arial"/>
          <w:b/>
          <w:bCs/>
          <w:color w:val="333333"/>
          <w:sz w:val="18"/>
          <w:szCs w:val="18"/>
          <w:lang w:eastAsia="ru-RU"/>
        </w:rPr>
        <w:t>ООО</w:t>
      </w:r>
      <w:r w:rsidRPr="000503CF">
        <w:rPr>
          <w:rFonts w:ascii="Arial" w:eastAsia="Times New Roman" w:hAnsi="Arial" w:cs="Arial"/>
          <w:color w:val="333333"/>
          <w:sz w:val="18"/>
          <w:lang w:eastAsia="ru-RU"/>
        </w:rPr>
        <w:t> </w:t>
      </w:r>
      <w:r w:rsidRPr="000503CF">
        <w:rPr>
          <w:rFonts w:ascii="Arial" w:eastAsia="Times New Roman" w:hAnsi="Arial" w:cs="Arial"/>
          <w:b/>
          <w:bCs/>
          <w:color w:val="333333"/>
          <w:sz w:val="18"/>
          <w:szCs w:val="18"/>
          <w:lang w:eastAsia="ru-RU"/>
        </w:rPr>
        <w:t>Нижний</w:t>
      </w:r>
      <w:r w:rsidRPr="000503CF">
        <w:rPr>
          <w:rFonts w:ascii="Arial" w:eastAsia="Times New Roman" w:hAnsi="Arial" w:cs="Arial"/>
          <w:color w:val="333333"/>
          <w:sz w:val="18"/>
          <w:lang w:eastAsia="ru-RU"/>
        </w:rPr>
        <w:t> </w:t>
      </w:r>
      <w:r w:rsidRPr="000503CF">
        <w:rPr>
          <w:rFonts w:ascii="Arial" w:eastAsia="Times New Roman" w:hAnsi="Arial" w:cs="Arial"/>
          <w:b/>
          <w:bCs/>
          <w:color w:val="333333"/>
          <w:sz w:val="18"/>
          <w:szCs w:val="18"/>
          <w:lang w:eastAsia="ru-RU"/>
        </w:rPr>
        <w:t>Новгород</w:t>
      </w:r>
      <w:r w:rsidRPr="000503CF">
        <w:rPr>
          <w:rFonts w:ascii="Arial" w:eastAsia="Times New Roman" w:hAnsi="Arial" w:cs="Arial"/>
          <w:color w:val="333333"/>
          <w:sz w:val="18"/>
          <w:lang w:eastAsia="ru-RU"/>
        </w:rPr>
        <w:t> </w:t>
      </w:r>
      <w:r w:rsidRPr="000503CF">
        <w:rPr>
          <w:rFonts w:ascii="Arial" w:eastAsia="Times New Roman" w:hAnsi="Arial" w:cs="Arial"/>
          <w:color w:val="333333"/>
          <w:sz w:val="18"/>
          <w:szCs w:val="18"/>
          <w:lang w:eastAsia="ru-RU"/>
        </w:rPr>
        <w:t>14</w:t>
      </w:r>
    </w:p>
    <w:p w:rsidR="000503CF" w:rsidRPr="000503CF" w:rsidRDefault="000503CF" w:rsidP="000503CF">
      <w:pPr>
        <w:shd w:val="clear" w:color="auto" w:fill="FFFFFF"/>
        <w:spacing w:line="304" w:lineRule="atLeast"/>
        <w:rPr>
          <w:rFonts w:ascii="Arial" w:eastAsia="Times New Roman" w:hAnsi="Arial" w:cs="Arial"/>
          <w:color w:val="000000"/>
          <w:sz w:val="21"/>
          <w:szCs w:val="21"/>
          <w:lang w:eastAsia="ru-RU"/>
        </w:rPr>
      </w:pPr>
      <w:hyperlink r:id="rId100" w:history="1">
        <w:r w:rsidRPr="000503CF">
          <w:rPr>
            <w:rFonts w:ascii="Arial" w:eastAsia="Times New Roman" w:hAnsi="Arial" w:cs="Arial"/>
            <w:color w:val="007EA8"/>
            <w:sz w:val="21"/>
            <w:u w:val="single"/>
            <w:lang w:eastAsia="ru-RU"/>
          </w:rPr>
          <w:t>Подробнее (2)</w:t>
        </w:r>
      </w:hyperlink>
    </w:p>
    <w:p w:rsidR="000503CF" w:rsidRPr="000503CF" w:rsidRDefault="000503CF" w:rsidP="000503CF">
      <w:pPr>
        <w:shd w:val="clear" w:color="auto" w:fill="FFFFFF"/>
        <w:spacing w:before="450" w:after="75" w:line="304" w:lineRule="atLeast"/>
        <w:outlineLvl w:val="2"/>
        <w:rPr>
          <w:rFonts w:ascii="Arial" w:eastAsia="Times New Roman" w:hAnsi="Arial" w:cs="Arial"/>
          <w:b/>
          <w:bCs/>
          <w:color w:val="000000"/>
          <w:sz w:val="23"/>
          <w:szCs w:val="23"/>
          <w:lang w:eastAsia="ru-RU"/>
        </w:rPr>
      </w:pPr>
      <w:r w:rsidRPr="000503CF">
        <w:rPr>
          <w:rFonts w:ascii="Arial" w:eastAsia="Times New Roman" w:hAnsi="Arial" w:cs="Arial"/>
          <w:b/>
          <w:bCs/>
          <w:color w:val="000000"/>
          <w:sz w:val="23"/>
          <w:szCs w:val="23"/>
          <w:lang w:eastAsia="ru-RU"/>
        </w:rPr>
        <w:t>Исполнительные производства</w:t>
      </w:r>
    </w:p>
    <w:p w:rsidR="000503CF" w:rsidRPr="000503CF" w:rsidRDefault="000503CF" w:rsidP="000503CF">
      <w:pPr>
        <w:shd w:val="clear" w:color="auto" w:fill="FFFFFF"/>
        <w:spacing w:line="304" w:lineRule="atLeast"/>
        <w:rPr>
          <w:rFonts w:ascii="Arial" w:eastAsia="Times New Roman" w:hAnsi="Arial" w:cs="Arial"/>
          <w:color w:val="000000"/>
          <w:sz w:val="21"/>
          <w:szCs w:val="21"/>
          <w:lang w:eastAsia="ru-RU"/>
        </w:rPr>
      </w:pPr>
      <w:r w:rsidRPr="000503CF">
        <w:rPr>
          <w:rFonts w:ascii="Arial" w:eastAsia="Times New Roman" w:hAnsi="Arial" w:cs="Arial"/>
          <w:color w:val="000000"/>
          <w:sz w:val="21"/>
          <w:szCs w:val="21"/>
          <w:lang w:eastAsia="ru-RU"/>
        </w:rPr>
        <w:t>Остаток суммы к взысканию – 310,7 тыс. руб.</w:t>
      </w:r>
      <w:hyperlink r:id="rId101" w:history="1">
        <w:r w:rsidRPr="000503CF">
          <w:rPr>
            <w:rFonts w:ascii="Arial" w:eastAsia="Times New Roman" w:hAnsi="Arial" w:cs="Arial"/>
            <w:color w:val="007EA8"/>
            <w:sz w:val="21"/>
            <w:u w:val="single"/>
            <w:lang w:eastAsia="ru-RU"/>
          </w:rPr>
          <w:t>Подробнее (5)</w:t>
        </w:r>
      </w:hyperlink>
    </w:p>
    <w:p w:rsidR="000503CF" w:rsidRPr="000503CF" w:rsidRDefault="000503CF" w:rsidP="000503CF">
      <w:pPr>
        <w:shd w:val="clear" w:color="auto" w:fill="FFFFFF"/>
        <w:spacing w:before="450" w:after="75" w:line="304" w:lineRule="atLeast"/>
        <w:outlineLvl w:val="2"/>
        <w:rPr>
          <w:rFonts w:ascii="Arial" w:eastAsia="Times New Roman" w:hAnsi="Arial" w:cs="Arial"/>
          <w:b/>
          <w:bCs/>
          <w:color w:val="000000"/>
          <w:sz w:val="23"/>
          <w:szCs w:val="23"/>
          <w:lang w:eastAsia="ru-RU"/>
        </w:rPr>
      </w:pPr>
      <w:r w:rsidRPr="000503CF">
        <w:rPr>
          <w:rFonts w:ascii="Arial" w:eastAsia="Times New Roman" w:hAnsi="Arial" w:cs="Arial"/>
          <w:b/>
          <w:bCs/>
          <w:color w:val="000000"/>
          <w:sz w:val="23"/>
          <w:szCs w:val="23"/>
          <w:lang w:eastAsia="ru-RU"/>
        </w:rPr>
        <w:t>Арбитражные дела</w:t>
      </w:r>
    </w:p>
    <w:p w:rsidR="000503CF" w:rsidRPr="000503CF" w:rsidRDefault="000503CF" w:rsidP="000503CF">
      <w:pPr>
        <w:shd w:val="clear" w:color="auto" w:fill="FFFFFF"/>
        <w:spacing w:line="304" w:lineRule="atLeast"/>
        <w:rPr>
          <w:rFonts w:ascii="Arial" w:eastAsia="Times New Roman" w:hAnsi="Arial" w:cs="Arial"/>
          <w:color w:val="808080"/>
          <w:sz w:val="21"/>
          <w:szCs w:val="21"/>
          <w:lang w:eastAsia="ru-RU"/>
        </w:rPr>
      </w:pPr>
      <w:r w:rsidRPr="000503CF">
        <w:rPr>
          <w:rFonts w:ascii="Arial" w:eastAsia="Times New Roman" w:hAnsi="Arial" w:cs="Arial"/>
          <w:color w:val="808080"/>
          <w:sz w:val="21"/>
          <w:szCs w:val="21"/>
          <w:lang w:eastAsia="ru-RU"/>
        </w:rPr>
        <w:t>Арбитражные дела не найдены</w:t>
      </w:r>
    </w:p>
    <w:p w:rsidR="000503CF" w:rsidRPr="000503CF" w:rsidRDefault="000503CF" w:rsidP="000503CF">
      <w:pPr>
        <w:shd w:val="clear" w:color="auto" w:fill="FFFFFF"/>
        <w:spacing w:before="450" w:after="75" w:line="304" w:lineRule="atLeast"/>
        <w:outlineLvl w:val="2"/>
        <w:rPr>
          <w:rFonts w:ascii="Arial" w:eastAsia="Times New Roman" w:hAnsi="Arial" w:cs="Arial"/>
          <w:b/>
          <w:bCs/>
          <w:color w:val="000000"/>
          <w:sz w:val="23"/>
          <w:szCs w:val="23"/>
          <w:lang w:eastAsia="ru-RU"/>
        </w:rPr>
      </w:pPr>
      <w:r w:rsidRPr="000503CF">
        <w:rPr>
          <w:rFonts w:ascii="Arial" w:eastAsia="Times New Roman" w:hAnsi="Arial" w:cs="Arial"/>
          <w:b/>
          <w:bCs/>
          <w:color w:val="000000"/>
          <w:sz w:val="23"/>
          <w:szCs w:val="23"/>
          <w:lang w:eastAsia="ru-RU"/>
        </w:rPr>
        <w:t>Финансовое состояние</w:t>
      </w:r>
    </w:p>
    <w:p w:rsidR="000503CF" w:rsidRPr="000503CF" w:rsidRDefault="000503CF" w:rsidP="000503CF">
      <w:pPr>
        <w:shd w:val="clear" w:color="auto" w:fill="FFFFFF"/>
        <w:spacing w:line="304" w:lineRule="atLeast"/>
        <w:rPr>
          <w:rFonts w:ascii="Arial" w:eastAsia="Times New Roman" w:hAnsi="Arial" w:cs="Arial"/>
          <w:color w:val="000000"/>
          <w:sz w:val="21"/>
          <w:szCs w:val="21"/>
          <w:lang w:eastAsia="ru-RU"/>
        </w:rPr>
      </w:pPr>
      <w:r w:rsidRPr="000503CF">
        <w:rPr>
          <w:rFonts w:ascii="Arial" w:eastAsia="Times New Roman" w:hAnsi="Arial" w:cs="Arial"/>
          <w:color w:val="808080"/>
          <w:sz w:val="21"/>
          <w:lang w:eastAsia="ru-RU"/>
        </w:rPr>
        <w:t>Информация в Росстате не найдена</w:t>
      </w:r>
    </w:p>
    <w:p w:rsidR="000503CF" w:rsidRPr="000503CF" w:rsidRDefault="000503CF" w:rsidP="000503CF">
      <w:pPr>
        <w:shd w:val="clear" w:color="auto" w:fill="FFFFFF"/>
        <w:spacing w:before="450" w:after="75" w:line="304" w:lineRule="atLeast"/>
        <w:outlineLvl w:val="2"/>
        <w:rPr>
          <w:rFonts w:ascii="Arial" w:eastAsia="Times New Roman" w:hAnsi="Arial" w:cs="Arial"/>
          <w:b/>
          <w:bCs/>
          <w:color w:val="000000"/>
          <w:sz w:val="23"/>
          <w:szCs w:val="23"/>
          <w:lang w:eastAsia="ru-RU"/>
        </w:rPr>
      </w:pPr>
      <w:r w:rsidRPr="000503CF">
        <w:rPr>
          <w:rFonts w:ascii="Arial" w:eastAsia="Times New Roman" w:hAnsi="Arial" w:cs="Arial"/>
          <w:b/>
          <w:bCs/>
          <w:color w:val="000000"/>
          <w:sz w:val="23"/>
          <w:szCs w:val="23"/>
          <w:lang w:eastAsia="ru-RU"/>
        </w:rPr>
        <w:t>Государственные контракты</w:t>
      </w:r>
    </w:p>
    <w:p w:rsidR="000503CF" w:rsidRPr="000503CF" w:rsidRDefault="000503CF" w:rsidP="000503CF">
      <w:pPr>
        <w:shd w:val="clear" w:color="auto" w:fill="FFFFFF"/>
        <w:spacing w:after="0" w:line="304" w:lineRule="atLeast"/>
        <w:rPr>
          <w:rFonts w:ascii="Arial" w:eastAsia="Times New Roman" w:hAnsi="Arial" w:cs="Arial"/>
          <w:color w:val="000000"/>
          <w:sz w:val="21"/>
          <w:szCs w:val="21"/>
          <w:lang w:eastAsia="ru-RU"/>
        </w:rPr>
      </w:pPr>
      <w:proofErr w:type="gramStart"/>
      <w:r w:rsidRPr="000503CF">
        <w:rPr>
          <w:rFonts w:ascii="Arial" w:eastAsia="Times New Roman" w:hAnsi="Arial" w:cs="Arial"/>
          <w:color w:val="000000"/>
          <w:sz w:val="21"/>
          <w:szCs w:val="21"/>
          <w:lang w:eastAsia="ru-RU"/>
        </w:rPr>
        <w:t>Выигранные</w:t>
      </w:r>
      <w:proofErr w:type="gramEnd"/>
      <w:r w:rsidRPr="000503CF">
        <w:rPr>
          <w:rFonts w:ascii="Arial" w:eastAsia="Times New Roman" w:hAnsi="Arial" w:cs="Arial"/>
          <w:color w:val="000000"/>
          <w:sz w:val="21"/>
          <w:szCs w:val="21"/>
          <w:lang w:eastAsia="ru-RU"/>
        </w:rPr>
        <w:t>: 1,5 тыс. руб.</w:t>
      </w:r>
      <w:r w:rsidRPr="000503CF">
        <w:rPr>
          <w:rFonts w:ascii="Arial" w:eastAsia="Times New Roman" w:hAnsi="Arial" w:cs="Arial"/>
          <w:color w:val="000000"/>
          <w:sz w:val="21"/>
          <w:lang w:eastAsia="ru-RU"/>
        </w:rPr>
        <w:t> </w:t>
      </w:r>
    </w:p>
    <w:p w:rsidR="000503CF" w:rsidRPr="000503CF" w:rsidRDefault="000503CF" w:rsidP="000503CF">
      <w:pPr>
        <w:shd w:val="clear" w:color="auto" w:fill="FFFFFF"/>
        <w:spacing w:line="304" w:lineRule="atLeast"/>
        <w:rPr>
          <w:rFonts w:ascii="Arial" w:eastAsia="Times New Roman" w:hAnsi="Arial" w:cs="Arial"/>
          <w:color w:val="000000"/>
          <w:sz w:val="21"/>
          <w:szCs w:val="21"/>
          <w:lang w:eastAsia="ru-RU"/>
        </w:rPr>
      </w:pPr>
      <w:r w:rsidRPr="000503CF">
        <w:rPr>
          <w:rFonts w:ascii="Arial" w:eastAsia="Times New Roman" w:hAnsi="Arial" w:cs="Arial"/>
          <w:color w:val="000000"/>
          <w:sz w:val="21"/>
          <w:szCs w:val="21"/>
          <w:lang w:eastAsia="ru-RU"/>
        </w:rPr>
        <w:br/>
      </w:r>
      <w:hyperlink r:id="rId102" w:history="1">
        <w:r w:rsidRPr="000503CF">
          <w:rPr>
            <w:rFonts w:ascii="Arial" w:eastAsia="Times New Roman" w:hAnsi="Arial" w:cs="Arial"/>
            <w:color w:val="007EA8"/>
            <w:sz w:val="21"/>
            <w:lang w:eastAsia="ru-RU"/>
          </w:rPr>
          <w:t>Подробнее (1)</w:t>
        </w:r>
      </w:hyperlink>
    </w:p>
    <w:p w:rsidR="000503CF" w:rsidRPr="000503CF" w:rsidRDefault="000503CF" w:rsidP="000503CF">
      <w:pPr>
        <w:shd w:val="clear" w:color="auto" w:fill="FFFFFF"/>
        <w:spacing w:before="450" w:line="304" w:lineRule="atLeast"/>
        <w:outlineLvl w:val="2"/>
        <w:rPr>
          <w:rFonts w:ascii="Arial" w:eastAsia="Times New Roman" w:hAnsi="Arial" w:cs="Arial"/>
          <w:b/>
          <w:bCs/>
          <w:color w:val="000000"/>
          <w:sz w:val="23"/>
          <w:szCs w:val="23"/>
          <w:lang w:eastAsia="ru-RU"/>
        </w:rPr>
      </w:pPr>
      <w:r w:rsidRPr="000503CF">
        <w:rPr>
          <w:rFonts w:ascii="Arial" w:eastAsia="Times New Roman" w:hAnsi="Arial" w:cs="Arial"/>
          <w:b/>
          <w:bCs/>
          <w:color w:val="000000"/>
          <w:sz w:val="23"/>
          <w:szCs w:val="23"/>
          <w:lang w:eastAsia="ru-RU"/>
        </w:rPr>
        <w:t>Регистрация во внебюджетных фондах</w:t>
      </w:r>
    </w:p>
    <w:tbl>
      <w:tblPr>
        <w:tblW w:w="0" w:type="auto"/>
        <w:tblCellMar>
          <w:top w:w="15" w:type="dxa"/>
          <w:left w:w="15" w:type="dxa"/>
          <w:bottom w:w="15" w:type="dxa"/>
          <w:right w:w="15" w:type="dxa"/>
        </w:tblCellMar>
        <w:tblLook w:val="04A0"/>
      </w:tblPr>
      <w:tblGrid>
        <w:gridCol w:w="750"/>
        <w:gridCol w:w="1860"/>
      </w:tblGrid>
      <w:tr w:rsidR="000503CF" w:rsidRPr="000503CF" w:rsidTr="000503CF">
        <w:tc>
          <w:tcPr>
            <w:tcW w:w="750" w:type="dxa"/>
            <w:tcBorders>
              <w:top w:val="nil"/>
              <w:left w:val="nil"/>
              <w:bottom w:val="nil"/>
              <w:right w:val="nil"/>
            </w:tcBorders>
            <w:tcMar>
              <w:top w:w="0" w:type="dxa"/>
              <w:left w:w="0" w:type="dxa"/>
              <w:bottom w:w="0" w:type="dxa"/>
              <w:right w:w="0" w:type="dxa"/>
            </w:tcMar>
            <w:vAlign w:val="center"/>
            <w:hideMark/>
          </w:tcPr>
          <w:p w:rsidR="000503CF" w:rsidRPr="000503CF" w:rsidRDefault="000503CF" w:rsidP="000503CF">
            <w:pPr>
              <w:spacing w:after="0" w:line="240" w:lineRule="auto"/>
              <w:rPr>
                <w:rFonts w:ascii="Times New Roman" w:eastAsia="Times New Roman" w:hAnsi="Times New Roman" w:cs="Times New Roman"/>
                <w:sz w:val="24"/>
                <w:szCs w:val="24"/>
                <w:lang w:eastAsia="ru-RU"/>
              </w:rPr>
            </w:pPr>
            <w:r w:rsidRPr="000503CF">
              <w:rPr>
                <w:rFonts w:ascii="Times New Roman" w:eastAsia="Times New Roman" w:hAnsi="Times New Roman" w:cs="Times New Roman"/>
                <w:sz w:val="24"/>
                <w:szCs w:val="24"/>
                <w:lang w:eastAsia="ru-RU"/>
              </w:rPr>
              <w:t>ПФР</w:t>
            </w:r>
          </w:p>
        </w:tc>
        <w:tc>
          <w:tcPr>
            <w:tcW w:w="0" w:type="auto"/>
            <w:tcBorders>
              <w:top w:val="nil"/>
              <w:left w:val="nil"/>
              <w:bottom w:val="nil"/>
              <w:right w:val="nil"/>
            </w:tcBorders>
            <w:tcMar>
              <w:top w:w="0" w:type="dxa"/>
              <w:left w:w="0" w:type="dxa"/>
              <w:bottom w:w="0" w:type="dxa"/>
              <w:right w:w="0" w:type="dxa"/>
            </w:tcMar>
            <w:vAlign w:val="center"/>
            <w:hideMark/>
          </w:tcPr>
          <w:p w:rsidR="000503CF" w:rsidRPr="000503CF" w:rsidRDefault="000503CF" w:rsidP="000503CF">
            <w:pPr>
              <w:spacing w:after="0" w:line="240" w:lineRule="auto"/>
              <w:rPr>
                <w:rFonts w:ascii="Times New Roman" w:eastAsia="Times New Roman" w:hAnsi="Times New Roman" w:cs="Times New Roman"/>
                <w:sz w:val="24"/>
                <w:szCs w:val="24"/>
                <w:lang w:eastAsia="ru-RU"/>
              </w:rPr>
            </w:pPr>
            <w:r w:rsidRPr="000503CF">
              <w:rPr>
                <w:rFonts w:ascii="Times New Roman" w:eastAsia="Times New Roman" w:hAnsi="Times New Roman" w:cs="Times New Roman"/>
                <w:sz w:val="24"/>
                <w:szCs w:val="24"/>
                <w:lang w:eastAsia="ru-RU"/>
              </w:rPr>
              <w:t>062 057 034527</w:t>
            </w:r>
          </w:p>
        </w:tc>
      </w:tr>
      <w:tr w:rsidR="000503CF" w:rsidRPr="000503CF" w:rsidTr="000503CF">
        <w:tc>
          <w:tcPr>
            <w:tcW w:w="750" w:type="dxa"/>
            <w:tcBorders>
              <w:top w:val="nil"/>
              <w:left w:val="nil"/>
              <w:bottom w:val="nil"/>
              <w:right w:val="nil"/>
            </w:tcBorders>
            <w:tcMar>
              <w:top w:w="0" w:type="dxa"/>
              <w:left w:w="0" w:type="dxa"/>
              <w:bottom w:w="0" w:type="dxa"/>
              <w:right w:w="0" w:type="dxa"/>
            </w:tcMar>
            <w:vAlign w:val="center"/>
            <w:hideMark/>
          </w:tcPr>
          <w:p w:rsidR="000503CF" w:rsidRPr="000503CF" w:rsidRDefault="000503CF" w:rsidP="000503CF">
            <w:pPr>
              <w:spacing w:after="0" w:line="240" w:lineRule="auto"/>
              <w:rPr>
                <w:rFonts w:ascii="Times New Roman" w:eastAsia="Times New Roman" w:hAnsi="Times New Roman" w:cs="Times New Roman"/>
                <w:sz w:val="24"/>
                <w:szCs w:val="24"/>
                <w:lang w:eastAsia="ru-RU"/>
              </w:rPr>
            </w:pPr>
            <w:r w:rsidRPr="000503CF">
              <w:rPr>
                <w:rFonts w:ascii="Times New Roman" w:eastAsia="Times New Roman" w:hAnsi="Times New Roman" w:cs="Times New Roman"/>
                <w:sz w:val="24"/>
                <w:szCs w:val="24"/>
                <w:lang w:eastAsia="ru-RU"/>
              </w:rPr>
              <w:t>ФСС</w:t>
            </w:r>
          </w:p>
        </w:tc>
        <w:tc>
          <w:tcPr>
            <w:tcW w:w="0" w:type="auto"/>
            <w:tcBorders>
              <w:top w:val="nil"/>
              <w:left w:val="nil"/>
              <w:bottom w:val="nil"/>
              <w:right w:val="nil"/>
            </w:tcBorders>
            <w:tcMar>
              <w:top w:w="0" w:type="dxa"/>
              <w:left w:w="0" w:type="dxa"/>
              <w:bottom w:w="0" w:type="dxa"/>
              <w:right w:w="0" w:type="dxa"/>
            </w:tcMar>
            <w:vAlign w:val="center"/>
            <w:hideMark/>
          </w:tcPr>
          <w:p w:rsidR="000503CF" w:rsidRPr="000503CF" w:rsidRDefault="000503CF" w:rsidP="000503CF">
            <w:pPr>
              <w:spacing w:after="0" w:line="240" w:lineRule="auto"/>
              <w:rPr>
                <w:rFonts w:ascii="Times New Roman" w:eastAsia="Times New Roman" w:hAnsi="Times New Roman" w:cs="Times New Roman"/>
                <w:sz w:val="24"/>
                <w:szCs w:val="24"/>
                <w:lang w:eastAsia="ru-RU"/>
              </w:rPr>
            </w:pPr>
            <w:r w:rsidRPr="000503CF">
              <w:rPr>
                <w:rFonts w:ascii="Times New Roman" w:eastAsia="Times New Roman" w:hAnsi="Times New Roman" w:cs="Times New Roman"/>
                <w:sz w:val="24"/>
                <w:szCs w:val="24"/>
                <w:lang w:eastAsia="ru-RU"/>
              </w:rPr>
              <w:t>5204010208 52261</w:t>
            </w:r>
          </w:p>
        </w:tc>
      </w:tr>
    </w:tbl>
    <w:p w:rsidR="000503CF" w:rsidRPr="000503CF" w:rsidRDefault="000503CF" w:rsidP="000503CF">
      <w:pPr>
        <w:shd w:val="clear" w:color="auto" w:fill="FFFFFF"/>
        <w:spacing w:before="450" w:after="75" w:line="304" w:lineRule="atLeast"/>
        <w:outlineLvl w:val="2"/>
        <w:rPr>
          <w:rFonts w:ascii="Arial" w:eastAsia="Times New Roman" w:hAnsi="Arial" w:cs="Arial"/>
          <w:b/>
          <w:bCs/>
          <w:color w:val="000000"/>
          <w:sz w:val="23"/>
          <w:szCs w:val="23"/>
          <w:lang w:eastAsia="ru-RU"/>
        </w:rPr>
      </w:pPr>
      <w:r w:rsidRPr="000503CF">
        <w:rPr>
          <w:rFonts w:ascii="Arial" w:eastAsia="Times New Roman" w:hAnsi="Arial" w:cs="Arial"/>
          <w:b/>
          <w:bCs/>
          <w:color w:val="000000"/>
          <w:sz w:val="23"/>
          <w:szCs w:val="23"/>
          <w:lang w:eastAsia="ru-RU"/>
        </w:rPr>
        <w:t>Выписка из ЕГРЮЛ</w:t>
      </w:r>
    </w:p>
    <w:p w:rsidR="000503CF" w:rsidRPr="000503CF" w:rsidRDefault="000503CF" w:rsidP="000503CF">
      <w:pPr>
        <w:shd w:val="clear" w:color="auto" w:fill="E7E7E7"/>
        <w:spacing w:after="0" w:line="304" w:lineRule="atLeast"/>
        <w:rPr>
          <w:rFonts w:ascii="Arial" w:eastAsia="Times New Roman" w:hAnsi="Arial" w:cs="Arial"/>
          <w:color w:val="000000"/>
          <w:sz w:val="21"/>
          <w:szCs w:val="21"/>
          <w:lang w:eastAsia="ru-RU"/>
        </w:rPr>
      </w:pPr>
      <w:hyperlink r:id="rId103" w:history="1">
        <w:r w:rsidRPr="000503CF">
          <w:rPr>
            <w:rFonts w:ascii="Arial" w:eastAsia="Times New Roman" w:hAnsi="Arial" w:cs="Arial"/>
            <w:color w:val="007EA8"/>
            <w:sz w:val="21"/>
            <w:u w:val="single"/>
            <w:lang w:eastAsia="ru-RU"/>
          </w:rPr>
          <w:t>Скачать выписку</w:t>
        </w:r>
      </w:hyperlink>
    </w:p>
    <w:p w:rsidR="000503CF" w:rsidRPr="000503CF" w:rsidRDefault="000503CF" w:rsidP="000503CF">
      <w:pPr>
        <w:shd w:val="clear" w:color="auto" w:fill="E7E7E7"/>
        <w:spacing w:after="0" w:line="304" w:lineRule="atLeast"/>
        <w:rPr>
          <w:rFonts w:ascii="Arial" w:eastAsia="Times New Roman" w:hAnsi="Arial" w:cs="Arial"/>
          <w:color w:val="000000"/>
          <w:sz w:val="21"/>
          <w:szCs w:val="21"/>
          <w:lang w:eastAsia="ru-RU"/>
        </w:rPr>
      </w:pPr>
      <w:r w:rsidRPr="000503CF">
        <w:rPr>
          <w:rFonts w:ascii="Arial" w:eastAsia="Times New Roman" w:hAnsi="Arial" w:cs="Arial"/>
          <w:color w:val="000000"/>
          <w:sz w:val="21"/>
          <w:szCs w:val="21"/>
          <w:lang w:eastAsia="ru-RU"/>
        </w:rPr>
        <w:t>от 3 сентября 2014</w:t>
      </w:r>
    </w:p>
    <w:p w:rsidR="000503CF" w:rsidRPr="000503CF" w:rsidRDefault="000503CF" w:rsidP="000503CF">
      <w:pPr>
        <w:shd w:val="clear" w:color="auto" w:fill="E7E7E7"/>
        <w:spacing w:after="0" w:line="240" w:lineRule="atLeast"/>
        <w:textAlignment w:val="top"/>
        <w:rPr>
          <w:rFonts w:ascii="Arial" w:eastAsia="Times New Roman" w:hAnsi="Arial" w:cs="Arial"/>
          <w:color w:val="333333"/>
          <w:sz w:val="20"/>
          <w:szCs w:val="20"/>
          <w:lang w:eastAsia="ru-RU"/>
        </w:rPr>
      </w:pPr>
      <w:r w:rsidRPr="000503CF">
        <w:rPr>
          <w:rFonts w:ascii="Arial" w:eastAsia="Times New Roman" w:hAnsi="Arial" w:cs="Arial"/>
          <w:color w:val="333333"/>
          <w:sz w:val="20"/>
          <w:szCs w:val="20"/>
          <w:lang w:eastAsia="ru-RU"/>
        </w:rPr>
        <w:t>Предполагаемое время ожидания &lt; 1 мин.</w:t>
      </w:r>
    </w:p>
    <w:p w:rsidR="000503CF" w:rsidRPr="000503CF" w:rsidRDefault="000503CF" w:rsidP="000503CF">
      <w:pPr>
        <w:shd w:val="clear" w:color="auto" w:fill="E7E7E7"/>
        <w:spacing w:line="240" w:lineRule="atLeast"/>
        <w:textAlignment w:val="top"/>
        <w:rPr>
          <w:rFonts w:ascii="Arial" w:eastAsia="Times New Roman" w:hAnsi="Arial" w:cs="Arial"/>
          <w:color w:val="333333"/>
          <w:sz w:val="20"/>
          <w:szCs w:val="20"/>
          <w:lang w:eastAsia="ru-RU"/>
        </w:rPr>
      </w:pPr>
      <w:r w:rsidRPr="000503CF">
        <w:rPr>
          <w:rFonts w:ascii="Arial" w:eastAsia="Times New Roman" w:hAnsi="Arial" w:cs="Arial"/>
          <w:color w:val="333333"/>
          <w:sz w:val="20"/>
          <w:szCs w:val="20"/>
          <w:lang w:eastAsia="ru-RU"/>
        </w:rPr>
        <w:t>Для получения свежей выписки</w:t>
      </w:r>
      <w:r w:rsidRPr="000503CF">
        <w:rPr>
          <w:rFonts w:ascii="Arial" w:eastAsia="Times New Roman" w:hAnsi="Arial" w:cs="Arial"/>
          <w:color w:val="333333"/>
          <w:sz w:val="20"/>
          <w:szCs w:val="20"/>
          <w:lang w:eastAsia="ru-RU"/>
        </w:rPr>
        <w:br/>
        <w:t>оформите</w:t>
      </w:r>
      <w:r w:rsidRPr="000503CF">
        <w:rPr>
          <w:rFonts w:ascii="Arial" w:eastAsia="Times New Roman" w:hAnsi="Arial" w:cs="Arial"/>
          <w:color w:val="333333"/>
          <w:sz w:val="20"/>
          <w:lang w:eastAsia="ru-RU"/>
        </w:rPr>
        <w:t> </w:t>
      </w:r>
      <w:hyperlink r:id="rId104" w:anchor="full" w:history="1">
        <w:r w:rsidRPr="000503CF">
          <w:rPr>
            <w:rFonts w:ascii="Arial" w:eastAsia="Times New Roman" w:hAnsi="Arial" w:cs="Arial"/>
            <w:color w:val="007EA8"/>
            <w:sz w:val="20"/>
            <w:u w:val="single"/>
            <w:lang w:eastAsia="ru-RU"/>
          </w:rPr>
          <w:t>подписку</w:t>
        </w:r>
      </w:hyperlink>
      <w:r w:rsidRPr="000503CF">
        <w:rPr>
          <w:rFonts w:ascii="Arial" w:eastAsia="Times New Roman" w:hAnsi="Arial" w:cs="Arial"/>
          <w:color w:val="333333"/>
          <w:sz w:val="20"/>
          <w:szCs w:val="20"/>
          <w:lang w:eastAsia="ru-RU"/>
        </w:rPr>
        <w:t>.</w:t>
      </w:r>
    </w:p>
    <w:p w:rsidR="000503CF" w:rsidRPr="000503CF" w:rsidRDefault="000503CF" w:rsidP="000503CF">
      <w:pPr>
        <w:shd w:val="clear" w:color="auto" w:fill="FFFFFF"/>
        <w:spacing w:before="450" w:after="75" w:line="304" w:lineRule="atLeast"/>
        <w:outlineLvl w:val="2"/>
        <w:rPr>
          <w:rFonts w:ascii="Arial" w:eastAsia="Times New Roman" w:hAnsi="Arial" w:cs="Arial"/>
          <w:b/>
          <w:bCs/>
          <w:color w:val="000000"/>
          <w:sz w:val="23"/>
          <w:szCs w:val="23"/>
          <w:lang w:eastAsia="ru-RU"/>
        </w:rPr>
      </w:pPr>
      <w:r w:rsidRPr="000503CF">
        <w:rPr>
          <w:rFonts w:ascii="Arial" w:eastAsia="Times New Roman" w:hAnsi="Arial" w:cs="Arial"/>
          <w:b/>
          <w:bCs/>
          <w:color w:val="000000"/>
          <w:sz w:val="23"/>
          <w:szCs w:val="23"/>
          <w:lang w:eastAsia="ru-RU"/>
        </w:rPr>
        <w:t>История</w:t>
      </w:r>
    </w:p>
    <w:p w:rsidR="000503CF" w:rsidRPr="000503CF" w:rsidRDefault="000503CF" w:rsidP="000503CF">
      <w:pPr>
        <w:shd w:val="clear" w:color="auto" w:fill="E7E7E7"/>
        <w:spacing w:after="0" w:line="304" w:lineRule="atLeast"/>
        <w:rPr>
          <w:rFonts w:ascii="Arial" w:eastAsia="Times New Roman" w:hAnsi="Arial" w:cs="Arial"/>
          <w:color w:val="000000"/>
          <w:sz w:val="21"/>
          <w:szCs w:val="21"/>
          <w:lang w:eastAsia="ru-RU"/>
        </w:rPr>
      </w:pPr>
      <w:r w:rsidRPr="000503CF">
        <w:rPr>
          <w:rFonts w:ascii="Arial" w:eastAsia="Times New Roman" w:hAnsi="Arial" w:cs="Arial"/>
          <w:color w:val="000000"/>
          <w:sz w:val="21"/>
          <w:szCs w:val="21"/>
          <w:lang w:eastAsia="ru-RU"/>
        </w:rPr>
        <w:t>КПП</w:t>
      </w:r>
    </w:p>
    <w:p w:rsidR="000503CF" w:rsidRPr="000503CF" w:rsidRDefault="000503CF" w:rsidP="000503CF">
      <w:pPr>
        <w:shd w:val="clear" w:color="auto" w:fill="E7E7E7"/>
        <w:spacing w:after="0" w:line="304" w:lineRule="atLeast"/>
        <w:rPr>
          <w:rFonts w:ascii="Arial" w:eastAsia="Times New Roman" w:hAnsi="Arial" w:cs="Arial"/>
          <w:color w:val="000000"/>
          <w:sz w:val="21"/>
          <w:szCs w:val="21"/>
          <w:lang w:eastAsia="ru-RU"/>
        </w:rPr>
      </w:pPr>
      <w:r w:rsidRPr="000503CF">
        <w:rPr>
          <w:rFonts w:ascii="Arial" w:eastAsia="Times New Roman" w:hAnsi="Arial" w:cs="Arial"/>
          <w:color w:val="000000"/>
          <w:sz w:val="21"/>
          <w:szCs w:val="21"/>
          <w:lang w:eastAsia="ru-RU"/>
        </w:rPr>
        <w:t>525901001</w:t>
      </w:r>
    </w:p>
    <w:p w:rsidR="000503CF" w:rsidRPr="000503CF" w:rsidRDefault="000503CF" w:rsidP="000503CF">
      <w:pPr>
        <w:shd w:val="clear" w:color="auto" w:fill="E7E7E7"/>
        <w:spacing w:after="150" w:line="300" w:lineRule="atLeast"/>
        <w:rPr>
          <w:rFonts w:ascii="Arial" w:eastAsia="Times New Roman" w:hAnsi="Arial" w:cs="Arial"/>
          <w:color w:val="808080"/>
          <w:sz w:val="17"/>
          <w:szCs w:val="17"/>
          <w:lang w:eastAsia="ru-RU"/>
        </w:rPr>
      </w:pPr>
      <w:r w:rsidRPr="000503CF">
        <w:rPr>
          <w:rFonts w:ascii="Arial" w:eastAsia="Times New Roman" w:hAnsi="Arial" w:cs="Arial"/>
          <w:color w:val="808080"/>
          <w:sz w:val="17"/>
          <w:szCs w:val="17"/>
          <w:lang w:eastAsia="ru-RU"/>
        </w:rPr>
        <w:t>29.02.2012</w:t>
      </w:r>
    </w:p>
    <w:p w:rsidR="000503CF" w:rsidRPr="000503CF" w:rsidRDefault="000503CF" w:rsidP="000503CF">
      <w:pPr>
        <w:shd w:val="clear" w:color="auto" w:fill="E7E7E7"/>
        <w:spacing w:after="0" w:line="304" w:lineRule="atLeast"/>
        <w:rPr>
          <w:rFonts w:ascii="Arial" w:eastAsia="Times New Roman" w:hAnsi="Arial" w:cs="Arial"/>
          <w:color w:val="000000"/>
          <w:sz w:val="21"/>
          <w:szCs w:val="21"/>
          <w:lang w:eastAsia="ru-RU"/>
        </w:rPr>
      </w:pPr>
      <w:r w:rsidRPr="000503CF">
        <w:rPr>
          <w:rFonts w:ascii="Arial" w:eastAsia="Times New Roman" w:hAnsi="Arial" w:cs="Arial"/>
          <w:color w:val="000000"/>
          <w:sz w:val="21"/>
          <w:szCs w:val="21"/>
          <w:lang w:eastAsia="ru-RU"/>
        </w:rPr>
        <w:t>Другие названия</w:t>
      </w:r>
    </w:p>
    <w:p w:rsidR="000503CF" w:rsidRPr="000503CF" w:rsidRDefault="000503CF" w:rsidP="000503CF">
      <w:pPr>
        <w:shd w:val="clear" w:color="auto" w:fill="E7E7E7"/>
        <w:spacing w:after="150" w:line="304" w:lineRule="atLeast"/>
        <w:rPr>
          <w:rFonts w:ascii="Arial" w:eastAsia="Times New Roman" w:hAnsi="Arial" w:cs="Arial"/>
          <w:color w:val="000000"/>
          <w:sz w:val="21"/>
          <w:szCs w:val="21"/>
          <w:lang w:eastAsia="ru-RU"/>
        </w:rPr>
      </w:pPr>
      <w:r w:rsidRPr="000503CF">
        <w:rPr>
          <w:rFonts w:ascii="Arial" w:eastAsia="Times New Roman" w:hAnsi="Arial" w:cs="Arial"/>
          <w:color w:val="000000"/>
          <w:sz w:val="21"/>
          <w:szCs w:val="21"/>
          <w:lang w:eastAsia="ru-RU"/>
        </w:rPr>
        <w:lastRenderedPageBreak/>
        <w:t>ООО "</w:t>
      </w:r>
      <w:proofErr w:type="gramStart"/>
      <w:r w:rsidRPr="000503CF">
        <w:rPr>
          <w:rFonts w:ascii="Arial" w:eastAsia="Times New Roman" w:hAnsi="Arial" w:cs="Arial"/>
          <w:color w:val="000000"/>
          <w:sz w:val="21"/>
          <w:szCs w:val="21"/>
          <w:lang w:eastAsia="ru-RU"/>
        </w:rPr>
        <w:t>Приволжская</w:t>
      </w:r>
      <w:proofErr w:type="gramEnd"/>
      <w:r w:rsidRPr="000503CF">
        <w:rPr>
          <w:rFonts w:ascii="Arial" w:eastAsia="Times New Roman" w:hAnsi="Arial" w:cs="Arial"/>
          <w:color w:val="000000"/>
          <w:sz w:val="21"/>
          <w:szCs w:val="21"/>
          <w:lang w:eastAsia="ru-RU"/>
        </w:rPr>
        <w:t xml:space="preserve"> Экологическая Аудиторская </w:t>
      </w:r>
      <w:proofErr w:type="spellStart"/>
      <w:r w:rsidRPr="000503CF">
        <w:rPr>
          <w:rFonts w:ascii="Arial" w:eastAsia="Times New Roman" w:hAnsi="Arial" w:cs="Arial"/>
          <w:color w:val="000000"/>
          <w:sz w:val="21"/>
          <w:szCs w:val="21"/>
          <w:lang w:eastAsia="ru-RU"/>
        </w:rPr>
        <w:t>Компани</w:t>
      </w:r>
      <w:proofErr w:type="spellEnd"/>
    </w:p>
    <w:p w:rsidR="000503CF" w:rsidRPr="000503CF" w:rsidRDefault="000503CF" w:rsidP="000503CF">
      <w:pPr>
        <w:shd w:val="clear" w:color="auto" w:fill="E7E7E7"/>
        <w:spacing w:after="0" w:line="304" w:lineRule="atLeast"/>
        <w:rPr>
          <w:rFonts w:ascii="Arial" w:eastAsia="Times New Roman" w:hAnsi="Arial" w:cs="Arial"/>
          <w:color w:val="000000"/>
          <w:sz w:val="21"/>
          <w:szCs w:val="21"/>
          <w:lang w:eastAsia="ru-RU"/>
        </w:rPr>
      </w:pPr>
      <w:r w:rsidRPr="000503CF">
        <w:rPr>
          <w:rFonts w:ascii="Arial" w:eastAsia="Times New Roman" w:hAnsi="Arial" w:cs="Arial"/>
          <w:color w:val="000000"/>
          <w:sz w:val="21"/>
          <w:szCs w:val="21"/>
          <w:lang w:eastAsia="ru-RU"/>
        </w:rPr>
        <w:t>Другие адреса</w:t>
      </w:r>
    </w:p>
    <w:p w:rsidR="000503CF" w:rsidRPr="000503CF" w:rsidRDefault="000503CF" w:rsidP="000503CF">
      <w:pPr>
        <w:shd w:val="clear" w:color="auto" w:fill="E7E7E7"/>
        <w:spacing w:after="0" w:line="304" w:lineRule="atLeast"/>
        <w:rPr>
          <w:rFonts w:ascii="Arial" w:eastAsia="Times New Roman" w:hAnsi="Arial" w:cs="Arial"/>
          <w:color w:val="000000"/>
          <w:sz w:val="21"/>
          <w:szCs w:val="21"/>
          <w:lang w:eastAsia="ru-RU"/>
        </w:rPr>
      </w:pPr>
      <w:hyperlink r:id="rId105" w:history="1">
        <w:r w:rsidRPr="000503CF">
          <w:rPr>
            <w:rFonts w:ascii="Arial" w:eastAsia="Times New Roman" w:hAnsi="Arial" w:cs="Arial"/>
            <w:color w:val="007EA8"/>
            <w:sz w:val="21"/>
            <w:u w:val="single"/>
            <w:lang w:eastAsia="ru-RU"/>
          </w:rPr>
          <w:t xml:space="preserve">603157, Нижегородская, г Нижний Новгород, </w:t>
        </w:r>
        <w:proofErr w:type="spellStart"/>
        <w:proofErr w:type="gramStart"/>
        <w:r w:rsidRPr="000503CF">
          <w:rPr>
            <w:rFonts w:ascii="Arial" w:eastAsia="Times New Roman" w:hAnsi="Arial" w:cs="Arial"/>
            <w:color w:val="007EA8"/>
            <w:sz w:val="21"/>
            <w:u w:val="single"/>
            <w:lang w:eastAsia="ru-RU"/>
          </w:rPr>
          <w:t>ул</w:t>
        </w:r>
        <w:proofErr w:type="spellEnd"/>
        <w:proofErr w:type="gramEnd"/>
        <w:r w:rsidRPr="000503CF">
          <w:rPr>
            <w:rFonts w:ascii="Arial" w:eastAsia="Times New Roman" w:hAnsi="Arial" w:cs="Arial"/>
            <w:color w:val="007EA8"/>
            <w:sz w:val="21"/>
            <w:u w:val="single"/>
            <w:lang w:eastAsia="ru-RU"/>
          </w:rPr>
          <w:t xml:space="preserve"> Березовская, 101, П3</w:t>
        </w:r>
        <w:r w:rsidRPr="000503CF">
          <w:rPr>
            <w:rFonts w:ascii="Arial" w:eastAsia="Times New Roman" w:hAnsi="Arial" w:cs="Arial"/>
            <w:color w:val="BBBBBB"/>
            <w:sz w:val="15"/>
            <w:lang w:eastAsia="ru-RU"/>
          </w:rPr>
          <w:t>35</w:t>
        </w:r>
      </w:hyperlink>
    </w:p>
    <w:p w:rsidR="000503CF" w:rsidRPr="000503CF" w:rsidRDefault="000503CF" w:rsidP="000503CF">
      <w:pPr>
        <w:shd w:val="clear" w:color="auto" w:fill="E7E7E7"/>
        <w:spacing w:after="150" w:line="300" w:lineRule="atLeast"/>
        <w:rPr>
          <w:rFonts w:ascii="Arial" w:eastAsia="Times New Roman" w:hAnsi="Arial" w:cs="Arial"/>
          <w:color w:val="808080"/>
          <w:sz w:val="17"/>
          <w:szCs w:val="17"/>
          <w:lang w:eastAsia="ru-RU"/>
        </w:rPr>
      </w:pPr>
      <w:r w:rsidRPr="000503CF">
        <w:rPr>
          <w:rFonts w:ascii="Arial" w:eastAsia="Times New Roman" w:hAnsi="Arial" w:cs="Arial"/>
          <w:color w:val="808080"/>
          <w:sz w:val="17"/>
          <w:szCs w:val="17"/>
          <w:lang w:eastAsia="ru-RU"/>
        </w:rPr>
        <w:t>29.02.2012</w:t>
      </w:r>
    </w:p>
    <w:p w:rsidR="000503CF" w:rsidRPr="000503CF" w:rsidRDefault="000503CF" w:rsidP="000503CF">
      <w:pPr>
        <w:shd w:val="clear" w:color="auto" w:fill="E7E7E7"/>
        <w:spacing w:after="0" w:line="304" w:lineRule="atLeast"/>
        <w:rPr>
          <w:rFonts w:ascii="Arial" w:eastAsia="Times New Roman" w:hAnsi="Arial" w:cs="Arial"/>
          <w:color w:val="000000"/>
          <w:sz w:val="21"/>
          <w:szCs w:val="21"/>
          <w:lang w:eastAsia="ru-RU"/>
        </w:rPr>
      </w:pPr>
      <w:r w:rsidRPr="000503CF">
        <w:rPr>
          <w:rFonts w:ascii="Arial" w:eastAsia="Times New Roman" w:hAnsi="Arial" w:cs="Arial"/>
          <w:color w:val="000000"/>
          <w:sz w:val="21"/>
          <w:szCs w:val="21"/>
          <w:lang w:eastAsia="ru-RU"/>
        </w:rPr>
        <w:t>Директор</w:t>
      </w:r>
    </w:p>
    <w:p w:rsidR="000503CF" w:rsidRPr="000503CF" w:rsidRDefault="000503CF" w:rsidP="000503CF">
      <w:pPr>
        <w:shd w:val="clear" w:color="auto" w:fill="E7E7E7"/>
        <w:spacing w:after="0" w:line="304" w:lineRule="atLeast"/>
        <w:rPr>
          <w:rFonts w:ascii="Arial" w:eastAsia="Times New Roman" w:hAnsi="Arial" w:cs="Arial"/>
          <w:color w:val="000000"/>
          <w:sz w:val="21"/>
          <w:szCs w:val="21"/>
          <w:lang w:eastAsia="ru-RU"/>
        </w:rPr>
      </w:pPr>
      <w:hyperlink r:id="rId106" w:history="1">
        <w:r w:rsidRPr="000503CF">
          <w:rPr>
            <w:rFonts w:ascii="Arial" w:eastAsia="Times New Roman" w:hAnsi="Arial" w:cs="Arial"/>
            <w:color w:val="007EA8"/>
            <w:sz w:val="21"/>
            <w:u w:val="single"/>
            <w:lang w:eastAsia="ru-RU"/>
          </w:rPr>
          <w:t>Королева Любовь Владимировна</w:t>
        </w:r>
        <w:r w:rsidRPr="000503CF">
          <w:rPr>
            <w:rFonts w:ascii="Arial" w:eastAsia="Times New Roman" w:hAnsi="Arial" w:cs="Arial"/>
            <w:color w:val="BBBBBB"/>
            <w:sz w:val="15"/>
            <w:lang w:eastAsia="ru-RU"/>
          </w:rPr>
          <w:t>8</w:t>
        </w:r>
      </w:hyperlink>
    </w:p>
    <w:p w:rsidR="000503CF" w:rsidRPr="000503CF" w:rsidRDefault="000503CF" w:rsidP="000503CF">
      <w:pPr>
        <w:shd w:val="clear" w:color="auto" w:fill="E7E7E7"/>
        <w:spacing w:after="75" w:line="300" w:lineRule="atLeast"/>
        <w:rPr>
          <w:rFonts w:ascii="Arial" w:eastAsia="Times New Roman" w:hAnsi="Arial" w:cs="Arial"/>
          <w:color w:val="808080"/>
          <w:sz w:val="17"/>
          <w:szCs w:val="17"/>
          <w:lang w:eastAsia="ru-RU"/>
        </w:rPr>
      </w:pPr>
      <w:r w:rsidRPr="000503CF">
        <w:rPr>
          <w:rFonts w:ascii="Arial" w:eastAsia="Times New Roman" w:hAnsi="Arial" w:cs="Arial"/>
          <w:color w:val="808080"/>
          <w:sz w:val="17"/>
          <w:szCs w:val="17"/>
          <w:lang w:eastAsia="ru-RU"/>
        </w:rPr>
        <w:t>01.10.2012</w:t>
      </w:r>
    </w:p>
    <w:p w:rsidR="000503CF" w:rsidRPr="000503CF" w:rsidRDefault="000503CF" w:rsidP="000503CF">
      <w:pPr>
        <w:shd w:val="clear" w:color="auto" w:fill="E7E7E7"/>
        <w:spacing w:after="0" w:line="304" w:lineRule="atLeast"/>
        <w:rPr>
          <w:rFonts w:ascii="Arial" w:eastAsia="Times New Roman" w:hAnsi="Arial" w:cs="Arial"/>
          <w:color w:val="000000"/>
          <w:sz w:val="21"/>
          <w:szCs w:val="21"/>
          <w:lang w:eastAsia="ru-RU"/>
        </w:rPr>
      </w:pPr>
      <w:r w:rsidRPr="000503CF">
        <w:rPr>
          <w:rFonts w:ascii="Arial" w:eastAsia="Times New Roman" w:hAnsi="Arial" w:cs="Arial"/>
          <w:color w:val="000000"/>
          <w:sz w:val="21"/>
          <w:szCs w:val="21"/>
          <w:lang w:eastAsia="ru-RU"/>
        </w:rPr>
        <w:t>Директор</w:t>
      </w:r>
    </w:p>
    <w:p w:rsidR="000503CF" w:rsidRPr="000503CF" w:rsidRDefault="000503CF" w:rsidP="000503CF">
      <w:pPr>
        <w:shd w:val="clear" w:color="auto" w:fill="E7E7E7"/>
        <w:spacing w:after="0" w:line="304" w:lineRule="atLeast"/>
        <w:rPr>
          <w:rFonts w:ascii="Arial" w:eastAsia="Times New Roman" w:hAnsi="Arial" w:cs="Arial"/>
          <w:color w:val="000000"/>
          <w:sz w:val="21"/>
          <w:szCs w:val="21"/>
          <w:lang w:eastAsia="ru-RU"/>
        </w:rPr>
      </w:pPr>
      <w:hyperlink r:id="rId107" w:history="1">
        <w:r w:rsidRPr="000503CF">
          <w:rPr>
            <w:rFonts w:ascii="Arial" w:eastAsia="Times New Roman" w:hAnsi="Arial" w:cs="Arial"/>
            <w:color w:val="007EA8"/>
            <w:sz w:val="21"/>
            <w:u w:val="single"/>
            <w:lang w:eastAsia="ru-RU"/>
          </w:rPr>
          <w:t>Никольский Сергей Геннадьевич</w:t>
        </w:r>
        <w:r w:rsidRPr="000503CF">
          <w:rPr>
            <w:rFonts w:ascii="Arial" w:eastAsia="Times New Roman" w:hAnsi="Arial" w:cs="Arial"/>
            <w:color w:val="BBBBBB"/>
            <w:sz w:val="15"/>
            <w:lang w:eastAsia="ru-RU"/>
          </w:rPr>
          <w:t>8</w:t>
        </w:r>
      </w:hyperlink>
    </w:p>
    <w:p w:rsidR="000503CF" w:rsidRPr="000503CF" w:rsidRDefault="000503CF" w:rsidP="000503CF">
      <w:pPr>
        <w:shd w:val="clear" w:color="auto" w:fill="E7E7E7"/>
        <w:spacing w:after="150" w:line="300" w:lineRule="atLeast"/>
        <w:rPr>
          <w:rFonts w:ascii="Arial" w:eastAsia="Times New Roman" w:hAnsi="Arial" w:cs="Arial"/>
          <w:color w:val="808080"/>
          <w:sz w:val="17"/>
          <w:szCs w:val="17"/>
          <w:lang w:eastAsia="ru-RU"/>
        </w:rPr>
      </w:pPr>
      <w:r w:rsidRPr="000503CF">
        <w:rPr>
          <w:rFonts w:ascii="Arial" w:eastAsia="Times New Roman" w:hAnsi="Arial" w:cs="Arial"/>
          <w:color w:val="808080"/>
          <w:sz w:val="17"/>
          <w:szCs w:val="17"/>
          <w:lang w:eastAsia="ru-RU"/>
        </w:rPr>
        <w:t>29.02.2012</w:t>
      </w:r>
    </w:p>
    <w:p w:rsidR="000503CF" w:rsidRPr="000503CF" w:rsidRDefault="000503CF" w:rsidP="000503CF">
      <w:pPr>
        <w:shd w:val="clear" w:color="auto" w:fill="E7E7E7"/>
        <w:spacing w:after="0" w:line="304" w:lineRule="atLeast"/>
        <w:rPr>
          <w:rFonts w:ascii="Arial" w:eastAsia="Times New Roman" w:hAnsi="Arial" w:cs="Arial"/>
          <w:color w:val="000000"/>
          <w:sz w:val="21"/>
          <w:szCs w:val="21"/>
          <w:lang w:eastAsia="ru-RU"/>
        </w:rPr>
      </w:pPr>
      <w:r w:rsidRPr="000503CF">
        <w:rPr>
          <w:rFonts w:ascii="Arial" w:eastAsia="Times New Roman" w:hAnsi="Arial" w:cs="Arial"/>
          <w:color w:val="000000"/>
          <w:sz w:val="21"/>
          <w:szCs w:val="21"/>
          <w:lang w:eastAsia="ru-RU"/>
        </w:rPr>
        <w:t>Учредители</w:t>
      </w:r>
    </w:p>
    <w:p w:rsidR="000503CF" w:rsidRPr="000503CF" w:rsidRDefault="000503CF" w:rsidP="000503CF">
      <w:pPr>
        <w:shd w:val="clear" w:color="auto" w:fill="E7E7E7"/>
        <w:spacing w:after="0" w:line="304" w:lineRule="atLeast"/>
        <w:rPr>
          <w:rFonts w:ascii="Arial" w:eastAsia="Times New Roman" w:hAnsi="Arial" w:cs="Arial"/>
          <w:color w:val="000000"/>
          <w:sz w:val="21"/>
          <w:szCs w:val="21"/>
          <w:lang w:eastAsia="ru-RU"/>
        </w:rPr>
      </w:pPr>
      <w:hyperlink r:id="rId108" w:history="1">
        <w:r w:rsidRPr="000503CF">
          <w:rPr>
            <w:rFonts w:ascii="Arial" w:eastAsia="Times New Roman" w:hAnsi="Arial" w:cs="Arial"/>
            <w:color w:val="007EA8"/>
            <w:sz w:val="21"/>
            <w:u w:val="single"/>
            <w:lang w:eastAsia="ru-RU"/>
          </w:rPr>
          <w:t>Горчаков Михаил Германович</w:t>
        </w:r>
        <w:r w:rsidRPr="000503CF">
          <w:rPr>
            <w:rFonts w:ascii="Arial" w:eastAsia="Times New Roman" w:hAnsi="Arial" w:cs="Arial"/>
            <w:color w:val="BBBBBB"/>
            <w:sz w:val="15"/>
            <w:lang w:eastAsia="ru-RU"/>
          </w:rPr>
          <w:t>29</w:t>
        </w:r>
      </w:hyperlink>
    </w:p>
    <w:p w:rsidR="000503CF" w:rsidRPr="000503CF" w:rsidRDefault="000503CF" w:rsidP="000503CF">
      <w:pPr>
        <w:shd w:val="clear" w:color="auto" w:fill="E7E7E7"/>
        <w:spacing w:after="0" w:line="304" w:lineRule="atLeast"/>
        <w:rPr>
          <w:rFonts w:ascii="Arial" w:eastAsia="Times New Roman" w:hAnsi="Arial" w:cs="Arial"/>
          <w:color w:val="808080"/>
          <w:sz w:val="18"/>
          <w:szCs w:val="18"/>
          <w:lang w:eastAsia="ru-RU"/>
        </w:rPr>
      </w:pPr>
      <w:r w:rsidRPr="000503CF">
        <w:rPr>
          <w:rFonts w:ascii="Arial" w:eastAsia="Times New Roman" w:hAnsi="Arial" w:cs="Arial"/>
          <w:color w:val="808080"/>
          <w:sz w:val="18"/>
          <w:szCs w:val="18"/>
          <w:lang w:eastAsia="ru-RU"/>
        </w:rPr>
        <w:t>5 100,00 руб.</w:t>
      </w:r>
      <w:r w:rsidRPr="000503CF">
        <w:rPr>
          <w:rFonts w:ascii="Arial" w:eastAsia="Times New Roman" w:hAnsi="Arial" w:cs="Arial"/>
          <w:color w:val="808080"/>
          <w:sz w:val="18"/>
          <w:lang w:eastAsia="ru-RU"/>
        </w:rPr>
        <w:t> </w:t>
      </w:r>
    </w:p>
    <w:p w:rsidR="000503CF" w:rsidRPr="000503CF" w:rsidRDefault="000503CF" w:rsidP="000503CF">
      <w:pPr>
        <w:shd w:val="clear" w:color="auto" w:fill="E7E7E7"/>
        <w:spacing w:line="300" w:lineRule="atLeast"/>
        <w:rPr>
          <w:rFonts w:ascii="Arial" w:eastAsia="Times New Roman" w:hAnsi="Arial" w:cs="Arial"/>
          <w:color w:val="808080"/>
          <w:sz w:val="17"/>
          <w:szCs w:val="17"/>
          <w:lang w:eastAsia="ru-RU"/>
        </w:rPr>
      </w:pPr>
      <w:r w:rsidRPr="000503CF">
        <w:rPr>
          <w:rFonts w:ascii="Arial" w:eastAsia="Times New Roman" w:hAnsi="Arial" w:cs="Arial"/>
          <w:color w:val="808080"/>
          <w:sz w:val="17"/>
          <w:szCs w:val="17"/>
          <w:lang w:eastAsia="ru-RU"/>
        </w:rPr>
        <w:t>29.02.2012</w:t>
      </w:r>
    </w:p>
    <w:p w:rsidR="000503CF" w:rsidRPr="000503CF" w:rsidRDefault="000503CF" w:rsidP="000503CF">
      <w:pPr>
        <w:shd w:val="clear" w:color="auto" w:fill="FFFFFE"/>
        <w:spacing w:before="100" w:beforeAutospacing="1" w:after="100" w:afterAutospacing="1" w:line="240" w:lineRule="auto"/>
        <w:jc w:val="center"/>
        <w:outlineLvl w:val="0"/>
        <w:rPr>
          <w:rFonts w:ascii="Arial" w:eastAsia="Times New Roman" w:hAnsi="Arial" w:cs="Arial"/>
          <w:b/>
          <w:bCs/>
          <w:color w:val="009F78"/>
          <w:kern w:val="36"/>
          <w:sz w:val="44"/>
          <w:szCs w:val="44"/>
          <w:lang w:eastAsia="ru-RU"/>
        </w:rPr>
      </w:pPr>
      <w:r w:rsidRPr="000503CF">
        <w:rPr>
          <w:rFonts w:ascii="Arial" w:eastAsia="Times New Roman" w:hAnsi="Arial" w:cs="Arial"/>
          <w:b/>
          <w:bCs/>
          <w:color w:val="009F78"/>
          <w:kern w:val="36"/>
          <w:sz w:val="44"/>
          <w:szCs w:val="44"/>
          <w:lang w:eastAsia="ru-RU"/>
        </w:rPr>
        <w:t>Окружающая среда</w:t>
      </w:r>
      <w:r w:rsidRPr="000503CF">
        <w:rPr>
          <w:rFonts w:ascii="Arial" w:eastAsia="Times New Roman" w:hAnsi="Arial" w:cs="Arial"/>
          <w:b/>
          <w:bCs/>
          <w:color w:val="009F78"/>
          <w:kern w:val="36"/>
          <w:sz w:val="44"/>
          <w:lang w:eastAsia="ru-RU"/>
        </w:rPr>
        <w:t> </w:t>
      </w:r>
      <w:r w:rsidRPr="000503CF">
        <w:rPr>
          <w:rFonts w:ascii="Arial" w:eastAsia="Times New Roman" w:hAnsi="Arial" w:cs="Arial"/>
          <w:b/>
          <w:bCs/>
          <w:color w:val="009F78"/>
          <w:kern w:val="36"/>
          <w:sz w:val="44"/>
          <w:szCs w:val="44"/>
          <w:lang w:eastAsia="ru-RU"/>
        </w:rPr>
        <w:br/>
        <w:t>"Эколога года"</w:t>
      </w:r>
      <w:r w:rsidRPr="000503CF">
        <w:rPr>
          <w:rFonts w:ascii="Arial" w:eastAsia="Times New Roman" w:hAnsi="Arial" w:cs="Arial"/>
          <w:b/>
          <w:bCs/>
          <w:color w:val="009F78"/>
          <w:kern w:val="36"/>
          <w:sz w:val="44"/>
          <w:lang w:eastAsia="ru-RU"/>
        </w:rPr>
        <w:t> </w:t>
      </w:r>
    </w:p>
    <w:p w:rsidR="000503CF" w:rsidRPr="000503CF" w:rsidRDefault="000503CF" w:rsidP="000503CF">
      <w:pPr>
        <w:shd w:val="clear" w:color="auto" w:fill="FFFFFE"/>
        <w:spacing w:before="100" w:after="100" w:line="240" w:lineRule="auto"/>
        <w:jc w:val="center"/>
        <w:rPr>
          <w:rFonts w:ascii="Tahoma" w:eastAsia="Times New Roman" w:hAnsi="Tahoma" w:cs="Tahoma"/>
          <w:color w:val="808080"/>
          <w:sz w:val="16"/>
          <w:szCs w:val="16"/>
          <w:lang w:eastAsia="ru-RU"/>
        </w:rPr>
      </w:pPr>
      <w:r w:rsidRPr="000503CF">
        <w:rPr>
          <w:rFonts w:ascii="Tahoma" w:eastAsia="Times New Roman" w:hAnsi="Tahoma" w:cs="Tahoma"/>
          <w:b/>
          <w:bCs/>
          <w:color w:val="808080"/>
          <w:sz w:val="16"/>
          <w:szCs w:val="16"/>
          <w:lang w:eastAsia="ru-RU"/>
        </w:rPr>
        <w:t>Как профессиональные экологи помогают бизнесу</w:t>
      </w:r>
    </w:p>
    <w:p w:rsidR="000503CF" w:rsidRPr="000503CF" w:rsidRDefault="000503CF" w:rsidP="000503CF">
      <w:pPr>
        <w:spacing w:after="0" w:line="240" w:lineRule="auto"/>
        <w:rPr>
          <w:rFonts w:ascii="Times New Roman" w:eastAsia="Times New Roman" w:hAnsi="Times New Roman" w:cs="Times New Roman"/>
          <w:sz w:val="24"/>
          <w:szCs w:val="24"/>
          <w:lang w:eastAsia="ru-RU"/>
        </w:rPr>
      </w:pPr>
      <w:r w:rsidRPr="000503CF">
        <w:rPr>
          <w:rFonts w:ascii="Arial" w:eastAsia="Times New Roman" w:hAnsi="Arial" w:cs="Arial"/>
          <w:color w:val="000000"/>
          <w:sz w:val="18"/>
          <w:szCs w:val="18"/>
          <w:lang w:eastAsia="ru-RU"/>
        </w:rPr>
        <w:br/>
      </w:r>
      <w:r w:rsidRPr="000503CF">
        <w:rPr>
          <w:rFonts w:ascii="Arial" w:eastAsia="Times New Roman" w:hAnsi="Arial" w:cs="Arial"/>
          <w:color w:val="000000"/>
          <w:sz w:val="18"/>
          <w:szCs w:val="18"/>
          <w:lang w:eastAsia="ru-RU"/>
        </w:rPr>
        <w:br/>
      </w:r>
      <w:r>
        <w:rPr>
          <w:rFonts w:ascii="Tahoma" w:eastAsia="Times New Roman" w:hAnsi="Tahoma" w:cs="Tahoma"/>
          <w:noProof/>
          <w:color w:val="808080"/>
          <w:sz w:val="16"/>
          <w:szCs w:val="16"/>
          <w:lang w:eastAsia="ru-RU"/>
        </w:rPr>
        <w:drawing>
          <wp:anchor distT="95250" distB="95250" distL="95250" distR="95250" simplePos="0" relativeHeight="251658240" behindDoc="0" locked="0" layoutInCell="1" allowOverlap="0">
            <wp:simplePos x="0" y="0"/>
            <wp:positionH relativeFrom="column">
              <wp:align>right</wp:align>
            </wp:positionH>
            <wp:positionV relativeFrom="line">
              <wp:posOffset>0</wp:posOffset>
            </wp:positionV>
            <wp:extent cx="3533775" cy="2524125"/>
            <wp:effectExtent l="19050" t="0" r="9525" b="0"/>
            <wp:wrapSquare wrapText="bothSides"/>
            <wp:docPr id="2" name="Рисунок 2" descr="http://www.innov.ru/np/2009_3/imag/8-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innov.ru/np/2009_3/imag/8-1.jpg"/>
                    <pic:cNvPicPr>
                      <a:picLocks noChangeAspect="1" noChangeArrowheads="1"/>
                    </pic:cNvPicPr>
                  </pic:nvPicPr>
                  <pic:blipFill>
                    <a:blip r:embed="rId109" cstate="print"/>
                    <a:srcRect/>
                    <a:stretch>
                      <a:fillRect/>
                    </a:stretch>
                  </pic:blipFill>
                  <pic:spPr bwMode="auto">
                    <a:xfrm>
                      <a:off x="0" y="0"/>
                      <a:ext cx="3533775" cy="2524125"/>
                    </a:xfrm>
                    <a:prstGeom prst="rect">
                      <a:avLst/>
                    </a:prstGeom>
                    <a:noFill/>
                    <a:ln w="9525">
                      <a:noFill/>
                      <a:miter lim="800000"/>
                      <a:headEnd/>
                      <a:tailEnd/>
                    </a:ln>
                  </pic:spPr>
                </pic:pic>
              </a:graphicData>
            </a:graphic>
          </wp:anchor>
        </w:drawing>
      </w:r>
    </w:p>
    <w:p w:rsidR="000503CF" w:rsidRPr="000503CF" w:rsidRDefault="000503CF" w:rsidP="000503CF">
      <w:pPr>
        <w:shd w:val="clear" w:color="auto" w:fill="FFFFFE"/>
        <w:spacing w:before="100" w:after="100" w:line="240" w:lineRule="auto"/>
        <w:rPr>
          <w:rFonts w:ascii="Tahoma" w:eastAsia="Times New Roman" w:hAnsi="Tahoma" w:cs="Tahoma"/>
          <w:color w:val="000000"/>
          <w:sz w:val="16"/>
          <w:szCs w:val="16"/>
          <w:lang w:eastAsia="ru-RU"/>
        </w:rPr>
      </w:pPr>
      <w:r w:rsidRPr="000503CF">
        <w:rPr>
          <w:rFonts w:ascii="Tahoma" w:eastAsia="Times New Roman" w:hAnsi="Tahoma" w:cs="Tahoma"/>
          <w:b/>
          <w:bCs/>
          <w:i/>
          <w:iCs/>
          <w:color w:val="000000"/>
          <w:sz w:val="16"/>
          <w:szCs w:val="16"/>
          <w:lang w:eastAsia="ru-RU"/>
        </w:rPr>
        <w:t>Сергей Никольский:</w:t>
      </w:r>
      <w:r w:rsidRPr="000503CF">
        <w:rPr>
          <w:rFonts w:ascii="Tahoma" w:eastAsia="Times New Roman" w:hAnsi="Tahoma" w:cs="Tahoma"/>
          <w:i/>
          <w:iCs/>
          <w:color w:val="000000"/>
          <w:sz w:val="16"/>
          <w:szCs w:val="16"/>
          <w:lang w:eastAsia="ru-RU"/>
        </w:rPr>
        <w:br/>
        <w:t>- У нас работают профессиональные</w:t>
      </w:r>
      <w:r w:rsidRPr="000503CF">
        <w:rPr>
          <w:rFonts w:ascii="Tahoma" w:eastAsia="Times New Roman" w:hAnsi="Tahoma" w:cs="Tahoma"/>
          <w:i/>
          <w:iCs/>
          <w:color w:val="000000"/>
          <w:sz w:val="16"/>
          <w:lang w:eastAsia="ru-RU"/>
        </w:rPr>
        <w:t> </w:t>
      </w:r>
      <w:r w:rsidRPr="000503CF">
        <w:rPr>
          <w:rFonts w:ascii="Tahoma" w:eastAsia="Times New Roman" w:hAnsi="Tahoma" w:cs="Tahoma"/>
          <w:i/>
          <w:iCs/>
          <w:color w:val="000000"/>
          <w:sz w:val="16"/>
          <w:szCs w:val="16"/>
          <w:lang w:eastAsia="ru-RU"/>
        </w:rPr>
        <w:br/>
        <w:t>экологи, квалификация которых позволяет им</w:t>
      </w:r>
      <w:r w:rsidRPr="000503CF">
        <w:rPr>
          <w:rFonts w:ascii="Tahoma" w:eastAsia="Times New Roman" w:hAnsi="Tahoma" w:cs="Tahoma"/>
          <w:i/>
          <w:iCs/>
          <w:color w:val="000000"/>
          <w:sz w:val="16"/>
          <w:szCs w:val="16"/>
          <w:lang w:eastAsia="ru-RU"/>
        </w:rPr>
        <w:br/>
        <w:t>браться за самые сложные ситуации. Нам</w:t>
      </w:r>
      <w:r w:rsidRPr="000503CF">
        <w:rPr>
          <w:rFonts w:ascii="Tahoma" w:eastAsia="Times New Roman" w:hAnsi="Tahoma" w:cs="Tahoma"/>
          <w:i/>
          <w:iCs/>
          <w:color w:val="000000"/>
          <w:sz w:val="16"/>
          <w:lang w:eastAsia="ru-RU"/>
        </w:rPr>
        <w:t> </w:t>
      </w:r>
      <w:r w:rsidRPr="000503CF">
        <w:rPr>
          <w:rFonts w:ascii="Tahoma" w:eastAsia="Times New Roman" w:hAnsi="Tahoma" w:cs="Tahoma"/>
          <w:i/>
          <w:iCs/>
          <w:color w:val="000000"/>
          <w:sz w:val="16"/>
          <w:szCs w:val="16"/>
          <w:lang w:eastAsia="ru-RU"/>
        </w:rPr>
        <w:br/>
        <w:t>изнутри известны проблемы предприятий, так</w:t>
      </w:r>
      <w:r w:rsidRPr="000503CF">
        <w:rPr>
          <w:rFonts w:ascii="Tahoma" w:eastAsia="Times New Roman" w:hAnsi="Tahoma" w:cs="Tahoma"/>
          <w:i/>
          <w:iCs/>
          <w:color w:val="000000"/>
          <w:sz w:val="16"/>
          <w:lang w:eastAsia="ru-RU"/>
        </w:rPr>
        <w:t> </w:t>
      </w:r>
      <w:r w:rsidRPr="000503CF">
        <w:rPr>
          <w:rFonts w:ascii="Tahoma" w:eastAsia="Times New Roman" w:hAnsi="Tahoma" w:cs="Tahoma"/>
          <w:i/>
          <w:iCs/>
          <w:color w:val="000000"/>
          <w:sz w:val="16"/>
          <w:szCs w:val="16"/>
          <w:lang w:eastAsia="ru-RU"/>
        </w:rPr>
        <w:br/>
        <w:t>как мы проектируем для них нормативы и знаем</w:t>
      </w:r>
      <w:r w:rsidRPr="000503CF">
        <w:rPr>
          <w:rFonts w:ascii="Tahoma" w:eastAsia="Times New Roman" w:hAnsi="Tahoma" w:cs="Tahoma"/>
          <w:i/>
          <w:iCs/>
          <w:color w:val="000000"/>
          <w:sz w:val="16"/>
          <w:lang w:eastAsia="ru-RU"/>
        </w:rPr>
        <w:t> </w:t>
      </w:r>
      <w:r w:rsidRPr="000503CF">
        <w:rPr>
          <w:rFonts w:ascii="Tahoma" w:eastAsia="Times New Roman" w:hAnsi="Tahoma" w:cs="Tahoma"/>
          <w:i/>
          <w:iCs/>
          <w:color w:val="000000"/>
          <w:sz w:val="16"/>
          <w:szCs w:val="16"/>
          <w:lang w:eastAsia="ru-RU"/>
        </w:rPr>
        <w:br/>
        <w:t>всё, что связано с охраной окружающей</w:t>
      </w:r>
      <w:r w:rsidRPr="000503CF">
        <w:rPr>
          <w:rFonts w:ascii="Tahoma" w:eastAsia="Times New Roman" w:hAnsi="Tahoma" w:cs="Tahoma"/>
          <w:i/>
          <w:iCs/>
          <w:color w:val="000000"/>
          <w:sz w:val="16"/>
          <w:lang w:eastAsia="ru-RU"/>
        </w:rPr>
        <w:t> </w:t>
      </w:r>
      <w:r w:rsidRPr="000503CF">
        <w:rPr>
          <w:rFonts w:ascii="Tahoma" w:eastAsia="Times New Roman" w:hAnsi="Tahoma" w:cs="Tahoma"/>
          <w:i/>
          <w:iCs/>
          <w:color w:val="000000"/>
          <w:sz w:val="16"/>
          <w:szCs w:val="16"/>
          <w:lang w:eastAsia="ru-RU"/>
        </w:rPr>
        <w:br/>
        <w:t>среды для конкретного производства.</w:t>
      </w:r>
    </w:p>
    <w:p w:rsidR="000503CF" w:rsidRPr="000503CF" w:rsidRDefault="000503CF" w:rsidP="000503CF">
      <w:pPr>
        <w:shd w:val="clear" w:color="auto" w:fill="FFFFFE"/>
        <w:spacing w:before="100" w:after="100" w:line="240" w:lineRule="auto"/>
        <w:rPr>
          <w:rFonts w:ascii="Tahoma" w:eastAsia="Times New Roman" w:hAnsi="Tahoma" w:cs="Tahoma"/>
          <w:color w:val="000000"/>
          <w:sz w:val="16"/>
          <w:szCs w:val="16"/>
          <w:lang w:eastAsia="ru-RU"/>
        </w:rPr>
      </w:pPr>
      <w:r w:rsidRPr="000503CF">
        <w:rPr>
          <w:rFonts w:ascii="Tahoma" w:eastAsia="Times New Roman" w:hAnsi="Tahoma" w:cs="Tahoma"/>
          <w:color w:val="000000"/>
          <w:sz w:val="16"/>
          <w:szCs w:val="16"/>
          <w:lang w:eastAsia="ru-RU"/>
        </w:rPr>
        <w:t>Общение предприятий и экологов</w:t>
      </w:r>
      <w:r w:rsidRPr="000503CF">
        <w:rPr>
          <w:rFonts w:ascii="Tahoma" w:eastAsia="Times New Roman" w:hAnsi="Tahoma" w:cs="Tahoma"/>
          <w:color w:val="000000"/>
          <w:sz w:val="16"/>
          <w:szCs w:val="16"/>
          <w:lang w:eastAsia="ru-RU"/>
        </w:rPr>
        <w:br/>
        <w:t>перестаёт ассоциироваться</w:t>
      </w:r>
      <w:r w:rsidRPr="000503CF">
        <w:rPr>
          <w:rFonts w:ascii="Tahoma" w:eastAsia="Times New Roman" w:hAnsi="Tahoma" w:cs="Tahoma"/>
          <w:color w:val="000000"/>
          <w:sz w:val="16"/>
          <w:szCs w:val="16"/>
          <w:lang w:eastAsia="ru-RU"/>
        </w:rPr>
        <w:br/>
        <w:t>с перманентным конфликтом</w:t>
      </w:r>
      <w:r w:rsidRPr="000503CF">
        <w:rPr>
          <w:rFonts w:ascii="Tahoma" w:eastAsia="Times New Roman" w:hAnsi="Tahoma" w:cs="Tahoma"/>
          <w:color w:val="000000"/>
          <w:sz w:val="16"/>
          <w:szCs w:val="16"/>
          <w:lang w:eastAsia="ru-RU"/>
        </w:rPr>
        <w:br/>
        <w:t>и наконец-то принимает</w:t>
      </w:r>
      <w:r w:rsidRPr="000503CF">
        <w:rPr>
          <w:rFonts w:ascii="Tahoma" w:eastAsia="Times New Roman" w:hAnsi="Tahoma" w:cs="Tahoma"/>
          <w:color w:val="000000"/>
          <w:sz w:val="16"/>
          <w:szCs w:val="16"/>
          <w:lang w:eastAsia="ru-RU"/>
        </w:rPr>
        <w:br/>
        <w:t>цивилизованные формы. Во-первых,</w:t>
      </w:r>
      <w:r w:rsidRPr="000503CF">
        <w:rPr>
          <w:rFonts w:ascii="Tahoma" w:eastAsia="Times New Roman" w:hAnsi="Tahoma" w:cs="Tahoma"/>
          <w:color w:val="000000"/>
          <w:sz w:val="16"/>
          <w:lang w:eastAsia="ru-RU"/>
        </w:rPr>
        <w:t> </w:t>
      </w:r>
      <w:r w:rsidRPr="000503CF">
        <w:rPr>
          <w:rFonts w:ascii="Tahoma" w:eastAsia="Times New Roman" w:hAnsi="Tahoma" w:cs="Tahoma"/>
          <w:color w:val="000000"/>
          <w:sz w:val="16"/>
          <w:szCs w:val="16"/>
          <w:lang w:eastAsia="ru-RU"/>
        </w:rPr>
        <w:br/>
        <w:t>государство всё более усиливает</w:t>
      </w:r>
      <w:r w:rsidRPr="000503CF">
        <w:rPr>
          <w:rFonts w:ascii="Tahoma" w:eastAsia="Times New Roman" w:hAnsi="Tahoma" w:cs="Tahoma"/>
          <w:color w:val="000000"/>
          <w:sz w:val="16"/>
          <w:lang w:eastAsia="ru-RU"/>
        </w:rPr>
        <w:t> </w:t>
      </w:r>
      <w:r w:rsidRPr="000503CF">
        <w:rPr>
          <w:rFonts w:ascii="Tahoma" w:eastAsia="Times New Roman" w:hAnsi="Tahoma" w:cs="Tahoma"/>
          <w:color w:val="000000"/>
          <w:sz w:val="16"/>
          <w:szCs w:val="16"/>
          <w:lang w:eastAsia="ru-RU"/>
        </w:rPr>
        <w:br/>
        <w:t xml:space="preserve">контроль за </w:t>
      </w:r>
      <w:proofErr w:type="spellStart"/>
      <w:r w:rsidRPr="000503CF">
        <w:rPr>
          <w:rFonts w:ascii="Tahoma" w:eastAsia="Times New Roman" w:hAnsi="Tahoma" w:cs="Tahoma"/>
          <w:color w:val="000000"/>
          <w:sz w:val="16"/>
          <w:szCs w:val="16"/>
          <w:lang w:eastAsia="ru-RU"/>
        </w:rPr>
        <w:t>экологичностью</w:t>
      </w:r>
      <w:proofErr w:type="spellEnd"/>
      <w:r w:rsidRPr="000503CF">
        <w:rPr>
          <w:rFonts w:ascii="Tahoma" w:eastAsia="Times New Roman" w:hAnsi="Tahoma" w:cs="Tahoma"/>
          <w:color w:val="000000"/>
          <w:sz w:val="16"/>
          <w:szCs w:val="16"/>
          <w:lang w:eastAsia="ru-RU"/>
        </w:rPr>
        <w:br/>
        <w:t>бизнеса. А во-вторых, быть</w:t>
      </w:r>
      <w:r w:rsidRPr="000503CF">
        <w:rPr>
          <w:rFonts w:ascii="Tahoma" w:eastAsia="Times New Roman" w:hAnsi="Tahoma" w:cs="Tahoma"/>
          <w:color w:val="000000"/>
          <w:sz w:val="16"/>
          <w:szCs w:val="16"/>
          <w:lang w:eastAsia="ru-RU"/>
        </w:rPr>
        <w:br/>
        <w:t xml:space="preserve">злостным </w:t>
      </w:r>
      <w:proofErr w:type="spellStart"/>
      <w:r w:rsidRPr="000503CF">
        <w:rPr>
          <w:rFonts w:ascii="Tahoma" w:eastAsia="Times New Roman" w:hAnsi="Tahoma" w:cs="Tahoma"/>
          <w:color w:val="000000"/>
          <w:sz w:val="16"/>
          <w:szCs w:val="16"/>
          <w:lang w:eastAsia="ru-RU"/>
        </w:rPr>
        <w:t>эконарушителем</w:t>
      </w:r>
      <w:proofErr w:type="spellEnd"/>
      <w:r w:rsidRPr="000503CF">
        <w:rPr>
          <w:rFonts w:ascii="Tahoma" w:eastAsia="Times New Roman" w:hAnsi="Tahoma" w:cs="Tahoma"/>
          <w:color w:val="000000"/>
          <w:sz w:val="16"/>
          <w:szCs w:val="16"/>
          <w:lang w:eastAsia="ru-RU"/>
        </w:rPr>
        <w:t xml:space="preserve"> даже</w:t>
      </w:r>
      <w:r w:rsidRPr="000503CF">
        <w:rPr>
          <w:rFonts w:ascii="Tahoma" w:eastAsia="Times New Roman" w:hAnsi="Tahoma" w:cs="Tahoma"/>
          <w:color w:val="000000"/>
          <w:sz w:val="16"/>
          <w:lang w:eastAsia="ru-RU"/>
        </w:rPr>
        <w:t> </w:t>
      </w:r>
      <w:r w:rsidRPr="000503CF">
        <w:rPr>
          <w:rFonts w:ascii="Tahoma" w:eastAsia="Times New Roman" w:hAnsi="Tahoma" w:cs="Tahoma"/>
          <w:color w:val="000000"/>
          <w:sz w:val="16"/>
          <w:szCs w:val="16"/>
          <w:lang w:eastAsia="ru-RU"/>
        </w:rPr>
        <w:br/>
        <w:t>с большими деньгами становится</w:t>
      </w:r>
      <w:r w:rsidRPr="000503CF">
        <w:rPr>
          <w:rFonts w:ascii="Tahoma" w:eastAsia="Times New Roman" w:hAnsi="Tahoma" w:cs="Tahoma"/>
          <w:color w:val="000000"/>
          <w:sz w:val="16"/>
          <w:lang w:eastAsia="ru-RU"/>
        </w:rPr>
        <w:t> </w:t>
      </w:r>
      <w:r w:rsidRPr="000503CF">
        <w:rPr>
          <w:rFonts w:ascii="Tahoma" w:eastAsia="Times New Roman" w:hAnsi="Tahoma" w:cs="Tahoma"/>
          <w:color w:val="000000"/>
          <w:sz w:val="16"/>
          <w:szCs w:val="16"/>
          <w:lang w:eastAsia="ru-RU"/>
        </w:rPr>
        <w:br/>
        <w:t xml:space="preserve">как-то стыдно. </w:t>
      </w:r>
      <w:proofErr w:type="gramStart"/>
      <w:r w:rsidRPr="000503CF">
        <w:rPr>
          <w:rFonts w:ascii="Tahoma" w:eastAsia="Times New Roman" w:hAnsi="Tahoma" w:cs="Tahoma"/>
          <w:color w:val="000000"/>
          <w:sz w:val="16"/>
          <w:szCs w:val="16"/>
          <w:lang w:eastAsia="ru-RU"/>
        </w:rPr>
        <w:t>И</w:t>
      </w:r>
      <w:proofErr w:type="gramEnd"/>
      <w:r w:rsidRPr="000503CF">
        <w:rPr>
          <w:rFonts w:ascii="Tahoma" w:eastAsia="Times New Roman" w:hAnsi="Tahoma" w:cs="Tahoma"/>
          <w:color w:val="000000"/>
          <w:sz w:val="16"/>
          <w:szCs w:val="16"/>
          <w:lang w:eastAsia="ru-RU"/>
        </w:rPr>
        <w:t xml:space="preserve"> слава Богу!</w:t>
      </w:r>
      <w:r w:rsidRPr="000503CF">
        <w:rPr>
          <w:rFonts w:ascii="Tahoma" w:eastAsia="Times New Roman" w:hAnsi="Tahoma" w:cs="Tahoma"/>
          <w:color w:val="000000"/>
          <w:sz w:val="16"/>
          <w:szCs w:val="16"/>
          <w:lang w:eastAsia="ru-RU"/>
        </w:rPr>
        <w:br/>
        <w:t>Но как определить, превышает</w:t>
      </w:r>
      <w:r w:rsidRPr="000503CF">
        <w:rPr>
          <w:rFonts w:ascii="Tahoma" w:eastAsia="Times New Roman" w:hAnsi="Tahoma" w:cs="Tahoma"/>
          <w:color w:val="000000"/>
          <w:sz w:val="16"/>
          <w:lang w:eastAsia="ru-RU"/>
        </w:rPr>
        <w:t> </w:t>
      </w:r>
      <w:r w:rsidRPr="000503CF">
        <w:rPr>
          <w:rFonts w:ascii="Tahoma" w:eastAsia="Times New Roman" w:hAnsi="Tahoma" w:cs="Tahoma"/>
          <w:color w:val="000000"/>
          <w:sz w:val="16"/>
          <w:szCs w:val="16"/>
          <w:lang w:eastAsia="ru-RU"/>
        </w:rPr>
        <w:br/>
        <w:t>ли производство допустимые</w:t>
      </w:r>
      <w:r w:rsidRPr="000503CF">
        <w:rPr>
          <w:rFonts w:ascii="Tahoma" w:eastAsia="Times New Roman" w:hAnsi="Tahoma" w:cs="Tahoma"/>
          <w:color w:val="000000"/>
          <w:sz w:val="16"/>
          <w:lang w:eastAsia="ru-RU"/>
        </w:rPr>
        <w:t> </w:t>
      </w:r>
      <w:r w:rsidRPr="000503CF">
        <w:rPr>
          <w:rFonts w:ascii="Tahoma" w:eastAsia="Times New Roman" w:hAnsi="Tahoma" w:cs="Tahoma"/>
          <w:color w:val="000000"/>
          <w:sz w:val="16"/>
          <w:szCs w:val="16"/>
          <w:lang w:eastAsia="ru-RU"/>
        </w:rPr>
        <w:br/>
        <w:t>нормы вредных выбросов,</w:t>
      </w:r>
      <w:r w:rsidRPr="000503CF">
        <w:rPr>
          <w:rFonts w:ascii="Tahoma" w:eastAsia="Times New Roman" w:hAnsi="Tahoma" w:cs="Tahoma"/>
          <w:color w:val="000000"/>
          <w:sz w:val="16"/>
          <w:lang w:eastAsia="ru-RU"/>
        </w:rPr>
        <w:t> </w:t>
      </w:r>
      <w:r w:rsidRPr="000503CF">
        <w:rPr>
          <w:rFonts w:ascii="Tahoma" w:eastAsia="Times New Roman" w:hAnsi="Tahoma" w:cs="Tahoma"/>
          <w:color w:val="000000"/>
          <w:sz w:val="16"/>
          <w:szCs w:val="16"/>
          <w:lang w:eastAsia="ru-RU"/>
        </w:rPr>
        <w:br/>
        <w:t>и как исправить, если да? Сколько</w:t>
      </w:r>
      <w:r w:rsidRPr="000503CF">
        <w:rPr>
          <w:rFonts w:ascii="Tahoma" w:eastAsia="Times New Roman" w:hAnsi="Tahoma" w:cs="Tahoma"/>
          <w:color w:val="000000"/>
          <w:sz w:val="16"/>
          <w:lang w:eastAsia="ru-RU"/>
        </w:rPr>
        <w:t> </w:t>
      </w:r>
      <w:r w:rsidRPr="000503CF">
        <w:rPr>
          <w:rFonts w:ascii="Tahoma" w:eastAsia="Times New Roman" w:hAnsi="Tahoma" w:cs="Tahoma"/>
          <w:color w:val="000000"/>
          <w:sz w:val="16"/>
          <w:szCs w:val="16"/>
          <w:lang w:eastAsia="ru-RU"/>
        </w:rPr>
        <w:br/>
        <w:t>и за что платить? Куда девать отходы?</w:t>
      </w:r>
      <w:r w:rsidRPr="000503CF">
        <w:rPr>
          <w:rFonts w:ascii="Tahoma" w:eastAsia="Times New Roman" w:hAnsi="Tahoma" w:cs="Tahoma"/>
          <w:color w:val="000000"/>
          <w:sz w:val="16"/>
          <w:szCs w:val="16"/>
          <w:lang w:eastAsia="ru-RU"/>
        </w:rPr>
        <w:br/>
        <w:t>На решении этих и подобных</w:t>
      </w:r>
      <w:r w:rsidRPr="000503CF">
        <w:rPr>
          <w:rFonts w:ascii="Tahoma" w:eastAsia="Times New Roman" w:hAnsi="Tahoma" w:cs="Tahoma"/>
          <w:color w:val="000000"/>
          <w:sz w:val="16"/>
          <w:szCs w:val="16"/>
          <w:lang w:eastAsia="ru-RU"/>
        </w:rPr>
        <w:br/>
        <w:t>вопросов специализируется группа компаний</w:t>
      </w:r>
      <w:r w:rsidRPr="000503CF">
        <w:rPr>
          <w:rFonts w:ascii="Tahoma" w:eastAsia="Times New Roman" w:hAnsi="Tahoma" w:cs="Tahoma"/>
          <w:color w:val="000000"/>
          <w:sz w:val="16"/>
          <w:lang w:eastAsia="ru-RU"/>
        </w:rPr>
        <w:t> </w:t>
      </w:r>
      <w:r w:rsidRPr="000503CF">
        <w:rPr>
          <w:rFonts w:ascii="Tahoma" w:eastAsia="Times New Roman" w:hAnsi="Tahoma" w:cs="Tahoma"/>
          <w:color w:val="000000"/>
          <w:sz w:val="16"/>
          <w:szCs w:val="16"/>
          <w:lang w:eastAsia="ru-RU"/>
        </w:rPr>
        <w:br/>
        <w:t>экологической направленности под руководством</w:t>
      </w:r>
      <w:r w:rsidRPr="000503CF">
        <w:rPr>
          <w:rFonts w:ascii="Tahoma" w:eastAsia="Times New Roman" w:hAnsi="Tahoma" w:cs="Tahoma"/>
          <w:color w:val="000000"/>
          <w:sz w:val="16"/>
          <w:lang w:eastAsia="ru-RU"/>
        </w:rPr>
        <w:t> </w:t>
      </w:r>
      <w:r w:rsidRPr="000503CF">
        <w:rPr>
          <w:rFonts w:ascii="Tahoma" w:eastAsia="Times New Roman" w:hAnsi="Tahoma" w:cs="Tahoma"/>
          <w:color w:val="000000"/>
          <w:sz w:val="16"/>
          <w:szCs w:val="16"/>
          <w:lang w:eastAsia="ru-RU"/>
        </w:rPr>
        <w:br/>
      </w:r>
      <w:r w:rsidRPr="000503CF">
        <w:rPr>
          <w:rFonts w:ascii="Tahoma" w:eastAsia="Times New Roman" w:hAnsi="Tahoma" w:cs="Tahoma"/>
          <w:b/>
          <w:bCs/>
          <w:color w:val="000000"/>
          <w:sz w:val="16"/>
          <w:szCs w:val="16"/>
          <w:lang w:eastAsia="ru-RU"/>
        </w:rPr>
        <w:t>Сергея НИКОЛЬСКОГО</w:t>
      </w:r>
    </w:p>
    <w:p w:rsidR="000503CF" w:rsidRPr="000503CF" w:rsidRDefault="000503CF" w:rsidP="000503CF">
      <w:pPr>
        <w:spacing w:after="0" w:line="240" w:lineRule="auto"/>
        <w:rPr>
          <w:rFonts w:ascii="Times New Roman" w:eastAsia="Times New Roman" w:hAnsi="Times New Roman" w:cs="Times New Roman"/>
          <w:sz w:val="24"/>
          <w:szCs w:val="24"/>
          <w:lang w:eastAsia="ru-RU"/>
        </w:rPr>
      </w:pPr>
      <w:r w:rsidRPr="000503CF">
        <w:rPr>
          <w:rFonts w:ascii="Times New Roman" w:eastAsia="Times New Roman" w:hAnsi="Times New Roman" w:cs="Times New Roman"/>
          <w:sz w:val="24"/>
          <w:szCs w:val="24"/>
          <w:lang w:eastAsia="ru-RU"/>
        </w:rPr>
        <w:pict>
          <v:rect id="_x0000_i1037" style="width:0;height:1.5pt" o:hralign="center" o:hrstd="t" o:hrnoshade="t" o:hr="t" fillcolor="#ccc" stroked="f"/>
        </w:pict>
      </w:r>
    </w:p>
    <w:p w:rsidR="000503CF" w:rsidRPr="000503CF" w:rsidRDefault="000503CF" w:rsidP="000503CF">
      <w:pPr>
        <w:shd w:val="clear" w:color="auto" w:fill="FFFFFE"/>
        <w:spacing w:before="100" w:after="100" w:line="240" w:lineRule="auto"/>
        <w:rPr>
          <w:rFonts w:ascii="Tahoma" w:eastAsia="Times New Roman" w:hAnsi="Tahoma" w:cs="Tahoma"/>
          <w:color w:val="000000"/>
          <w:sz w:val="16"/>
          <w:szCs w:val="16"/>
          <w:lang w:eastAsia="ru-RU"/>
        </w:rPr>
      </w:pPr>
      <w:r w:rsidRPr="000503CF">
        <w:rPr>
          <w:rFonts w:ascii="Tahoma" w:eastAsia="Times New Roman" w:hAnsi="Tahoma" w:cs="Tahoma"/>
          <w:b/>
          <w:bCs/>
          <w:color w:val="000000"/>
          <w:sz w:val="16"/>
          <w:szCs w:val="16"/>
          <w:lang w:eastAsia="ru-RU"/>
        </w:rPr>
        <w:t>К</w:t>
      </w:r>
      <w:r w:rsidRPr="000503CF">
        <w:rPr>
          <w:rFonts w:ascii="Tahoma" w:eastAsia="Times New Roman" w:hAnsi="Tahoma" w:cs="Tahoma"/>
          <w:color w:val="000000"/>
          <w:sz w:val="16"/>
          <w:szCs w:val="16"/>
          <w:lang w:eastAsia="ru-RU"/>
        </w:rPr>
        <w:t>омпанию "</w:t>
      </w:r>
      <w:proofErr w:type="spellStart"/>
      <w:r w:rsidRPr="000503CF">
        <w:rPr>
          <w:rFonts w:ascii="Tahoma" w:eastAsia="Times New Roman" w:hAnsi="Tahoma" w:cs="Tahoma"/>
          <w:color w:val="000000"/>
          <w:sz w:val="16"/>
          <w:szCs w:val="16"/>
          <w:lang w:eastAsia="ru-RU"/>
        </w:rPr>
        <w:t>НижнегородБизнесЭкология</w:t>
      </w:r>
      <w:proofErr w:type="spellEnd"/>
      <w:r w:rsidRPr="000503CF">
        <w:rPr>
          <w:rFonts w:ascii="Tahoma" w:eastAsia="Times New Roman" w:hAnsi="Tahoma" w:cs="Tahoma"/>
          <w:color w:val="000000"/>
          <w:sz w:val="16"/>
          <w:szCs w:val="16"/>
          <w:lang w:eastAsia="ru-RU"/>
        </w:rPr>
        <w:t>" Сергей Никольский возглавляет пять лет. Занималась она переработкой промышленных отходов восьми видов. Постепенно перечень расширялся, и сейчас в лицензии компании значится более 100 видов промышленных отходов, которые либо перерабатываются по собственным технологиям, либо отправляются крупными партиями на специализированные предприятия.</w:t>
      </w:r>
      <w:r w:rsidRPr="000503CF">
        <w:rPr>
          <w:rFonts w:ascii="Tahoma" w:eastAsia="Times New Roman" w:hAnsi="Tahoma" w:cs="Tahoma"/>
          <w:color w:val="000000"/>
          <w:sz w:val="16"/>
          <w:szCs w:val="16"/>
          <w:lang w:eastAsia="ru-RU"/>
        </w:rPr>
        <w:br/>
        <w:t xml:space="preserve">В период нестабильности и экономического кризиса компания осваивает новые направления и технологические решения по </w:t>
      </w:r>
      <w:r w:rsidRPr="000503CF">
        <w:rPr>
          <w:rFonts w:ascii="Tahoma" w:eastAsia="Times New Roman" w:hAnsi="Tahoma" w:cs="Tahoma"/>
          <w:color w:val="000000"/>
          <w:sz w:val="16"/>
          <w:szCs w:val="16"/>
          <w:lang w:eastAsia="ru-RU"/>
        </w:rPr>
        <w:lastRenderedPageBreak/>
        <w:t>утилизации наиболее проблематичных отходов, таких как отходы оргтехники, отходы железнодорожных шпал, и иных специфических видов отходов.</w:t>
      </w:r>
      <w:r w:rsidRPr="000503CF">
        <w:rPr>
          <w:rFonts w:ascii="Tahoma" w:eastAsia="Times New Roman" w:hAnsi="Tahoma" w:cs="Tahoma"/>
          <w:color w:val="000000"/>
          <w:sz w:val="16"/>
          <w:szCs w:val="16"/>
          <w:lang w:eastAsia="ru-RU"/>
        </w:rPr>
        <w:br/>
        <w:t>Особенными и новыми направлениями деятельности компании является разработка для предприятий собственных решений по переработке отходов, всесторонний анализ и оптимизация технологических процессов. То есть фактически все заботы об отходах организации "НБЭ" берет на себя, чутко реагируя на поступающие обращения.</w:t>
      </w:r>
      <w:r w:rsidRPr="000503CF">
        <w:rPr>
          <w:rFonts w:ascii="Tahoma" w:eastAsia="Times New Roman" w:hAnsi="Tahoma" w:cs="Tahoma"/>
          <w:color w:val="000000"/>
          <w:sz w:val="16"/>
          <w:szCs w:val="16"/>
          <w:lang w:eastAsia="ru-RU"/>
        </w:rPr>
        <w:br/>
        <w:t>Откликом на нужды предприятий стало и образование ООО "Приволжская экологическая аудиторская компания". Оформление документации, учёт негативного воздействия на окружающую среду, разработка экологических нормативов - во всём этом может разобраться только профессиональный эколог. Но держать у себя в штате дополнительного сотрудника накладнее, чем приглашать, когда требуется, специалистов со стороны. Формой такого сотрудничества является абонентское обслуживание предприятий. Экологи-аудиторы не только помогают правильно оформить экологическую документацию, но и определяют, какое негативное воздействие оказывает предприятие на окружающую среду и, если оно выходит за пределы нормативов, подготавливают проекты, как его уменьшить. Это на пользу и предприятию, и всему Нижегородскому региону.</w:t>
      </w:r>
      <w:r w:rsidRPr="000503CF">
        <w:rPr>
          <w:rFonts w:ascii="Tahoma" w:eastAsia="Times New Roman" w:hAnsi="Tahoma" w:cs="Tahoma"/>
          <w:color w:val="000000"/>
          <w:sz w:val="16"/>
          <w:lang w:eastAsia="ru-RU"/>
        </w:rPr>
        <w:t> </w:t>
      </w:r>
      <w:r w:rsidRPr="000503CF">
        <w:rPr>
          <w:rFonts w:ascii="Tahoma" w:eastAsia="Times New Roman" w:hAnsi="Tahoma" w:cs="Tahoma"/>
          <w:color w:val="000000"/>
          <w:sz w:val="16"/>
          <w:szCs w:val="16"/>
          <w:lang w:eastAsia="ru-RU"/>
        </w:rPr>
        <w:br/>
        <w:t xml:space="preserve">"Скажи мне, кто твой клиент, и я скажу, кто ты", - так можно перефразировать известное выражение. Услугами ЗАО "НБЭ" </w:t>
      </w:r>
      <w:proofErr w:type="gramStart"/>
      <w:r w:rsidRPr="000503CF">
        <w:rPr>
          <w:rFonts w:ascii="Tahoma" w:eastAsia="Times New Roman" w:hAnsi="Tahoma" w:cs="Tahoma"/>
          <w:color w:val="000000"/>
          <w:sz w:val="16"/>
          <w:szCs w:val="16"/>
          <w:lang w:eastAsia="ru-RU"/>
        </w:rPr>
        <w:t>и ООО</w:t>
      </w:r>
      <w:proofErr w:type="gramEnd"/>
      <w:r w:rsidRPr="000503CF">
        <w:rPr>
          <w:rFonts w:ascii="Tahoma" w:eastAsia="Times New Roman" w:hAnsi="Tahoma" w:cs="Tahoma"/>
          <w:color w:val="000000"/>
          <w:sz w:val="16"/>
          <w:szCs w:val="16"/>
          <w:lang w:eastAsia="ru-RU"/>
        </w:rPr>
        <w:t xml:space="preserve"> "ПЭАК" пользуются многие крупнейшие предприятия Нижегородской области, в том числе "</w:t>
      </w:r>
      <w:proofErr w:type="spellStart"/>
      <w:r w:rsidRPr="000503CF">
        <w:rPr>
          <w:rFonts w:ascii="Tahoma" w:eastAsia="Times New Roman" w:hAnsi="Tahoma" w:cs="Tahoma"/>
          <w:color w:val="000000"/>
          <w:sz w:val="16"/>
          <w:szCs w:val="16"/>
          <w:lang w:eastAsia="ru-RU"/>
        </w:rPr>
        <w:t>Лукойл-Нижегороднефтеоргсинтез</w:t>
      </w:r>
      <w:proofErr w:type="spellEnd"/>
      <w:r w:rsidRPr="000503CF">
        <w:rPr>
          <w:rFonts w:ascii="Tahoma" w:eastAsia="Times New Roman" w:hAnsi="Tahoma" w:cs="Tahoma"/>
          <w:color w:val="000000"/>
          <w:sz w:val="16"/>
          <w:szCs w:val="16"/>
          <w:lang w:eastAsia="ru-RU"/>
        </w:rPr>
        <w:t xml:space="preserve">", </w:t>
      </w:r>
      <w:proofErr w:type="spellStart"/>
      <w:r w:rsidRPr="000503CF">
        <w:rPr>
          <w:rFonts w:ascii="Tahoma" w:eastAsia="Times New Roman" w:hAnsi="Tahoma" w:cs="Tahoma"/>
          <w:color w:val="000000"/>
          <w:sz w:val="16"/>
          <w:szCs w:val="16"/>
          <w:lang w:eastAsia="ru-RU"/>
        </w:rPr>
        <w:t>Выксунский</w:t>
      </w:r>
      <w:proofErr w:type="spellEnd"/>
      <w:r w:rsidRPr="000503CF">
        <w:rPr>
          <w:rFonts w:ascii="Tahoma" w:eastAsia="Times New Roman" w:hAnsi="Tahoma" w:cs="Tahoma"/>
          <w:color w:val="000000"/>
          <w:sz w:val="16"/>
          <w:szCs w:val="16"/>
          <w:lang w:eastAsia="ru-RU"/>
        </w:rPr>
        <w:t xml:space="preserve"> металлургический завод, </w:t>
      </w:r>
      <w:proofErr w:type="spellStart"/>
      <w:r w:rsidRPr="000503CF">
        <w:rPr>
          <w:rFonts w:ascii="Tahoma" w:eastAsia="Times New Roman" w:hAnsi="Tahoma" w:cs="Tahoma"/>
          <w:color w:val="000000"/>
          <w:sz w:val="16"/>
          <w:szCs w:val="16"/>
          <w:lang w:eastAsia="ru-RU"/>
        </w:rPr>
        <w:t>Арзамасский</w:t>
      </w:r>
      <w:proofErr w:type="spellEnd"/>
      <w:r w:rsidRPr="000503CF">
        <w:rPr>
          <w:rFonts w:ascii="Tahoma" w:eastAsia="Times New Roman" w:hAnsi="Tahoma" w:cs="Tahoma"/>
          <w:color w:val="000000"/>
          <w:sz w:val="16"/>
          <w:szCs w:val="16"/>
          <w:lang w:eastAsia="ru-RU"/>
        </w:rPr>
        <w:t xml:space="preserve"> машиностроительный завод, ОАО "Волга".</w:t>
      </w:r>
      <w:r w:rsidRPr="000503CF">
        <w:rPr>
          <w:rFonts w:ascii="Tahoma" w:eastAsia="Times New Roman" w:hAnsi="Tahoma" w:cs="Tahoma"/>
          <w:color w:val="000000"/>
          <w:sz w:val="16"/>
          <w:szCs w:val="16"/>
          <w:lang w:eastAsia="ru-RU"/>
        </w:rPr>
        <w:br/>
        <w:t>- Залог нашего успеха - комплексность, - объясняет Сергей Геннадьевич. - Я это называю "режим одного окна". Крупному предприятию удобнее и выгоднее привлечь одну организацию для решения комплекса вопросов, чем нанимать десяток фирм по одной на каждую проблему. У нас работают профессиональные экологи, квалификация которых позволяет им браться за самые сложные ситуации. Нам изнутри известны проблемы предприятий, так как мы проектируем для них нормативы и знаем всё, что связано с охраной окружающей среды для конкретного производства.</w:t>
      </w:r>
      <w:r w:rsidRPr="000503CF">
        <w:rPr>
          <w:rFonts w:ascii="Tahoma" w:eastAsia="Times New Roman" w:hAnsi="Tahoma" w:cs="Tahoma"/>
          <w:color w:val="000000"/>
          <w:sz w:val="16"/>
          <w:szCs w:val="16"/>
          <w:lang w:eastAsia="ru-RU"/>
        </w:rPr>
        <w:br/>
        <w:t>Так, реализованы новые востребованные направления деятельности - это и разработка информационных систем для экологов; и актуальные процедуры оценки рисков здоровью населению - "ПЭАК" стал вторым центром в регионе, имеющим право выполнять данные работы; и учебный центр для экологов, который регулярно проводит узкопрофессиональные семинары.</w:t>
      </w:r>
      <w:r w:rsidRPr="000503CF">
        <w:rPr>
          <w:rFonts w:ascii="Tahoma" w:eastAsia="Times New Roman" w:hAnsi="Tahoma" w:cs="Tahoma"/>
          <w:color w:val="000000"/>
          <w:sz w:val="16"/>
          <w:lang w:eastAsia="ru-RU"/>
        </w:rPr>
        <w:t> </w:t>
      </w:r>
      <w:r w:rsidRPr="000503CF">
        <w:rPr>
          <w:rFonts w:ascii="Tahoma" w:eastAsia="Times New Roman" w:hAnsi="Tahoma" w:cs="Tahoma"/>
          <w:color w:val="000000"/>
          <w:sz w:val="16"/>
          <w:szCs w:val="16"/>
          <w:lang w:eastAsia="ru-RU"/>
        </w:rPr>
        <w:br/>
        <w:t>- Правда, - признаётся г-н Никольский, - чем больше ниш мы осваиваем, тем больше их для нас открывается. Но главная стратегия такова: собрать всё, что связано с экологической деятельностью, в рамках единого холдинга.</w:t>
      </w:r>
      <w:r w:rsidRPr="000503CF">
        <w:rPr>
          <w:rFonts w:ascii="Tahoma" w:eastAsia="Times New Roman" w:hAnsi="Tahoma" w:cs="Tahoma"/>
          <w:color w:val="000000"/>
          <w:sz w:val="16"/>
          <w:lang w:eastAsia="ru-RU"/>
        </w:rPr>
        <w:t> </w:t>
      </w:r>
      <w:r w:rsidRPr="000503CF">
        <w:rPr>
          <w:rFonts w:ascii="Tahoma" w:eastAsia="Times New Roman" w:hAnsi="Tahoma" w:cs="Tahoma"/>
          <w:color w:val="000000"/>
          <w:sz w:val="16"/>
          <w:szCs w:val="16"/>
          <w:lang w:eastAsia="ru-RU"/>
        </w:rPr>
        <w:br/>
        <w:t>В ходе осуществления этой стратегии создана специализированная компания ООО "</w:t>
      </w:r>
      <w:proofErr w:type="spellStart"/>
      <w:r w:rsidRPr="000503CF">
        <w:rPr>
          <w:rFonts w:ascii="Tahoma" w:eastAsia="Times New Roman" w:hAnsi="Tahoma" w:cs="Tahoma"/>
          <w:color w:val="000000"/>
          <w:sz w:val="16"/>
          <w:szCs w:val="16"/>
          <w:lang w:eastAsia="ru-RU"/>
        </w:rPr>
        <w:t>Экос</w:t>
      </w:r>
      <w:proofErr w:type="spellEnd"/>
      <w:r w:rsidRPr="000503CF">
        <w:rPr>
          <w:rFonts w:ascii="Tahoma" w:eastAsia="Times New Roman" w:hAnsi="Tahoma" w:cs="Tahoma"/>
          <w:color w:val="000000"/>
          <w:sz w:val="16"/>
          <w:szCs w:val="16"/>
          <w:lang w:eastAsia="ru-RU"/>
        </w:rPr>
        <w:t xml:space="preserve">", которая совместно с московскими партнёрами планирует заниматься утилизацией медицинских отходов. Проект уже одобрен губернатором, а его особенность в том, что впервые в стране будет применён централизованный сбор этих отходов. Избран рекомендованный Всемирной организацией </w:t>
      </w:r>
      <w:proofErr w:type="spellStart"/>
      <w:r w:rsidRPr="000503CF">
        <w:rPr>
          <w:rFonts w:ascii="Tahoma" w:eastAsia="Times New Roman" w:hAnsi="Tahoma" w:cs="Tahoma"/>
          <w:color w:val="000000"/>
          <w:sz w:val="16"/>
          <w:szCs w:val="16"/>
          <w:lang w:eastAsia="ru-RU"/>
        </w:rPr>
        <w:t>здвароохранения</w:t>
      </w:r>
      <w:proofErr w:type="spellEnd"/>
      <w:r w:rsidRPr="000503CF">
        <w:rPr>
          <w:rFonts w:ascii="Tahoma" w:eastAsia="Times New Roman" w:hAnsi="Tahoma" w:cs="Tahoma"/>
          <w:color w:val="000000"/>
          <w:sz w:val="16"/>
          <w:szCs w:val="16"/>
          <w:lang w:eastAsia="ru-RU"/>
        </w:rPr>
        <w:t xml:space="preserve"> оптимальный путь их полного обезвреживания.</w:t>
      </w:r>
      <w:r w:rsidRPr="000503CF">
        <w:rPr>
          <w:rFonts w:ascii="Tahoma" w:eastAsia="Times New Roman" w:hAnsi="Tahoma" w:cs="Tahoma"/>
          <w:color w:val="000000"/>
          <w:sz w:val="16"/>
          <w:lang w:eastAsia="ru-RU"/>
        </w:rPr>
        <w:t> </w:t>
      </w:r>
      <w:r w:rsidRPr="000503CF">
        <w:rPr>
          <w:rFonts w:ascii="Tahoma" w:eastAsia="Times New Roman" w:hAnsi="Tahoma" w:cs="Tahoma"/>
          <w:color w:val="000000"/>
          <w:sz w:val="16"/>
          <w:szCs w:val="16"/>
          <w:lang w:eastAsia="ru-RU"/>
        </w:rPr>
        <w:br/>
        <w:t>Консолидированный подход к экологической деятельности, сотрудничество с научной элитой позволяют, кроме прочего, выходить с предложениями на законодательный уровень. Специалисты группы данных экологических компаний неоднократно привлекались в качестве экспертов при разработке проектов законодательных актов как федерального, так и регионального значения.</w:t>
      </w:r>
      <w:r w:rsidRPr="000503CF">
        <w:rPr>
          <w:rFonts w:ascii="Tahoma" w:eastAsia="Times New Roman" w:hAnsi="Tahoma" w:cs="Tahoma"/>
          <w:color w:val="000000"/>
          <w:sz w:val="16"/>
          <w:szCs w:val="16"/>
          <w:lang w:eastAsia="ru-RU"/>
        </w:rPr>
        <w:br/>
        <w:t xml:space="preserve">- Заполнение "дыр" в экологическом законодательстве нужно и экологам, и предприятиям, и государству, - считает Сергей Геннадьевич. - А законодатель часто оторван от практики. Большое спасибо областному правительству, что занялось этим. Я вообще впервые для себя ощутил, что ситуация начала меняться, когда пришёл Валерий Шанцев, заступил на должность Александр Крючков. Меня в первый раз позвали в </w:t>
      </w:r>
      <w:proofErr w:type="gramStart"/>
      <w:r w:rsidRPr="000503CF">
        <w:rPr>
          <w:rFonts w:ascii="Tahoma" w:eastAsia="Times New Roman" w:hAnsi="Tahoma" w:cs="Tahoma"/>
          <w:color w:val="000000"/>
          <w:sz w:val="16"/>
          <w:szCs w:val="16"/>
          <w:lang w:eastAsia="ru-RU"/>
        </w:rPr>
        <w:t>Кремль</w:t>
      </w:r>
      <w:proofErr w:type="gramEnd"/>
      <w:r w:rsidRPr="000503CF">
        <w:rPr>
          <w:rFonts w:ascii="Tahoma" w:eastAsia="Times New Roman" w:hAnsi="Tahoma" w:cs="Tahoma"/>
          <w:color w:val="000000"/>
          <w:sz w:val="16"/>
          <w:szCs w:val="16"/>
          <w:lang w:eastAsia="ru-RU"/>
        </w:rPr>
        <w:t xml:space="preserve"> и первый вопрос был: чем вы можете быть полезны области? Началось взаимодействие власти и бизнеса. И главное, от слов перешли к делу.</w:t>
      </w:r>
      <w:r w:rsidRPr="000503CF">
        <w:rPr>
          <w:rFonts w:ascii="Tahoma" w:eastAsia="Times New Roman" w:hAnsi="Tahoma" w:cs="Tahoma"/>
          <w:color w:val="000000"/>
          <w:sz w:val="16"/>
          <w:szCs w:val="16"/>
          <w:lang w:eastAsia="ru-RU"/>
        </w:rPr>
        <w:br/>
      </w:r>
      <w:r w:rsidRPr="000503CF">
        <w:rPr>
          <w:rFonts w:ascii="Tahoma" w:eastAsia="Times New Roman" w:hAnsi="Tahoma" w:cs="Tahoma"/>
          <w:color w:val="000000"/>
          <w:sz w:val="16"/>
          <w:szCs w:val="16"/>
          <w:lang w:eastAsia="ru-RU"/>
        </w:rPr>
        <w:br/>
      </w:r>
      <w:r w:rsidRPr="000503CF">
        <w:rPr>
          <w:rFonts w:ascii="Tahoma" w:eastAsia="Times New Roman" w:hAnsi="Tahoma" w:cs="Tahoma"/>
          <w:i/>
          <w:iCs/>
          <w:color w:val="000000"/>
          <w:sz w:val="16"/>
          <w:szCs w:val="16"/>
          <w:lang w:eastAsia="ru-RU"/>
        </w:rPr>
        <w:t>Татьяна ЯКУШЕВА</w:t>
      </w:r>
    </w:p>
    <w:p w:rsidR="000503CF" w:rsidRPr="000503CF" w:rsidRDefault="000503CF" w:rsidP="000503CF">
      <w:pPr>
        <w:shd w:val="clear" w:color="auto" w:fill="FFFFFE"/>
        <w:spacing w:before="100" w:after="100" w:line="240" w:lineRule="auto"/>
        <w:rPr>
          <w:rFonts w:ascii="Tahoma" w:eastAsia="Times New Roman" w:hAnsi="Tahoma" w:cs="Tahoma"/>
          <w:color w:val="000000"/>
          <w:sz w:val="16"/>
          <w:szCs w:val="16"/>
          <w:lang w:eastAsia="ru-RU"/>
        </w:rPr>
      </w:pPr>
      <w:r w:rsidRPr="000503CF">
        <w:rPr>
          <w:rFonts w:ascii="Tahoma" w:eastAsia="Times New Roman" w:hAnsi="Tahoma" w:cs="Tahoma"/>
          <w:b/>
          <w:bCs/>
          <w:color w:val="000000"/>
          <w:sz w:val="16"/>
          <w:szCs w:val="16"/>
          <w:lang w:eastAsia="ru-RU"/>
        </w:rPr>
        <w:t>ОТ РЕДАКЦИИ.</w:t>
      </w:r>
      <w:r w:rsidRPr="000503CF">
        <w:rPr>
          <w:rFonts w:ascii="Tahoma" w:eastAsia="Times New Roman" w:hAnsi="Tahoma" w:cs="Tahoma"/>
          <w:color w:val="000000"/>
          <w:sz w:val="16"/>
          <w:lang w:eastAsia="ru-RU"/>
        </w:rPr>
        <w:t> </w:t>
      </w:r>
      <w:r w:rsidRPr="000503CF">
        <w:rPr>
          <w:rFonts w:ascii="Tahoma" w:eastAsia="Times New Roman" w:hAnsi="Tahoma" w:cs="Tahoma"/>
          <w:i/>
          <w:iCs/>
          <w:color w:val="000000"/>
          <w:sz w:val="16"/>
          <w:szCs w:val="16"/>
          <w:lang w:eastAsia="ru-RU"/>
        </w:rPr>
        <w:t>Поздравляем С. Г. Никольского с награждением почётным знаком "Эколог года" - 2008 и признанием его компаний лауреатами конкурса "100 лучших организаций России. Экология и экологический менеджмент". Оценка независимого общественного совета, в состав которого входят представители Государственной думы, Совета Федерации, Общественной палаты РФ, - показатель исключительно успешной работы этих компаний.</w:t>
      </w:r>
    </w:p>
    <w:p w:rsidR="000503CF" w:rsidRDefault="000503CF" w:rsidP="000503CF">
      <w:pPr>
        <w:pStyle w:val="1"/>
        <w:spacing w:before="0" w:beforeAutospacing="0" w:after="180" w:afterAutospacing="0" w:line="540" w:lineRule="atLeast"/>
        <w:textAlignment w:val="baseline"/>
        <w:rPr>
          <w:rFonts w:ascii="Arial" w:hAnsi="Arial" w:cs="Arial"/>
          <w:color w:val="000000"/>
          <w:sz w:val="54"/>
          <w:szCs w:val="54"/>
        </w:rPr>
      </w:pPr>
      <w:r>
        <w:rPr>
          <w:rFonts w:ascii="Arial" w:hAnsi="Arial" w:cs="Arial"/>
          <w:color w:val="000000"/>
          <w:sz w:val="54"/>
          <w:szCs w:val="54"/>
        </w:rPr>
        <w:t>Никольский Сергей Геннадьевич, Нижний Новгород</w:t>
      </w:r>
    </w:p>
    <w:p w:rsidR="000503CF" w:rsidRDefault="000503CF" w:rsidP="000503CF">
      <w:pPr>
        <w:pStyle w:val="a4"/>
        <w:spacing w:before="0" w:beforeAutospacing="0" w:after="150" w:afterAutospacing="0" w:line="270" w:lineRule="atLeast"/>
        <w:textAlignment w:val="baseline"/>
        <w:rPr>
          <w:rFonts w:ascii="Arial" w:hAnsi="Arial" w:cs="Arial"/>
          <w:color w:val="000000"/>
          <w:sz w:val="23"/>
          <w:szCs w:val="23"/>
        </w:rPr>
      </w:pPr>
      <w:r>
        <w:rPr>
          <w:rFonts w:ascii="Arial" w:hAnsi="Arial" w:cs="Arial"/>
          <w:color w:val="000000"/>
          <w:sz w:val="23"/>
          <w:szCs w:val="23"/>
        </w:rPr>
        <w:t xml:space="preserve">Предположительно, Никольский Сергей Геннадьевич является руководителем (должность — директор) компаний, список которых вы видите ниже. Данная информация получена на основе анализа ЕГРЮЛ, может являться </w:t>
      </w:r>
      <w:proofErr w:type="gramStart"/>
      <w:r>
        <w:rPr>
          <w:rFonts w:ascii="Arial" w:hAnsi="Arial" w:cs="Arial"/>
          <w:color w:val="000000"/>
          <w:sz w:val="23"/>
          <w:szCs w:val="23"/>
        </w:rPr>
        <w:t>устаревшей</w:t>
      </w:r>
      <w:proofErr w:type="gramEnd"/>
      <w:r>
        <w:rPr>
          <w:rFonts w:ascii="Arial" w:hAnsi="Arial" w:cs="Arial"/>
          <w:color w:val="000000"/>
          <w:sz w:val="23"/>
          <w:szCs w:val="23"/>
        </w:rPr>
        <w:t xml:space="preserve"> и не нарушает 152-ФЗ "О персональных данных" согласно ст. 6 129-ФЗ "О Государственной регистрации юридических лиц и индивидуальных предпринимателей".</w:t>
      </w:r>
    </w:p>
    <w:p w:rsidR="000503CF" w:rsidRDefault="000503CF" w:rsidP="000503CF">
      <w:pPr>
        <w:rPr>
          <w:rFonts w:ascii="Times New Roman" w:hAnsi="Times New Roman" w:cs="Times New Roman"/>
          <w:sz w:val="24"/>
          <w:szCs w:val="24"/>
        </w:rPr>
      </w:pPr>
    </w:p>
    <w:p w:rsidR="000503CF" w:rsidRDefault="000503CF" w:rsidP="000503CF">
      <w:pPr>
        <w:pStyle w:val="2"/>
        <w:shd w:val="clear" w:color="auto" w:fill="FFE699"/>
        <w:spacing w:before="0" w:after="120" w:line="390" w:lineRule="atLeast"/>
        <w:textAlignment w:val="baseline"/>
        <w:rPr>
          <w:rFonts w:ascii="Arial" w:hAnsi="Arial" w:cs="Arial"/>
          <w:color w:val="000000"/>
          <w:sz w:val="39"/>
          <w:szCs w:val="39"/>
        </w:rPr>
      </w:pPr>
      <w:r>
        <w:rPr>
          <w:rFonts w:ascii="Arial" w:hAnsi="Arial" w:cs="Arial"/>
          <w:color w:val="000000"/>
          <w:sz w:val="39"/>
          <w:szCs w:val="39"/>
        </w:rPr>
        <w:t>ООО «ПЭАК»</w:t>
      </w:r>
    </w:p>
    <w:p w:rsidR="000503CF" w:rsidRDefault="000503CF" w:rsidP="000503CF">
      <w:pPr>
        <w:pStyle w:val="leader-company-info"/>
        <w:shd w:val="clear" w:color="auto" w:fill="FFE699"/>
        <w:spacing w:before="60" w:beforeAutospacing="0" w:after="0" w:afterAutospacing="0" w:line="270" w:lineRule="atLeast"/>
        <w:textAlignment w:val="baseline"/>
        <w:rPr>
          <w:rFonts w:ascii="inherit" w:hAnsi="inherit" w:cs="Arial"/>
          <w:color w:val="000000"/>
          <w:sz w:val="23"/>
          <w:szCs w:val="23"/>
        </w:rPr>
      </w:pPr>
      <w:r>
        <w:rPr>
          <w:rFonts w:ascii="inherit" w:hAnsi="inherit" w:cs="Arial"/>
          <w:color w:val="000000"/>
          <w:sz w:val="23"/>
          <w:szCs w:val="23"/>
        </w:rPr>
        <w:t>ОБЩЕСТВО С ОГРАНИЧЕННОЙ ОТВЕТСТВЕННОСТЬЮ "ПРИВОЛЖСКАЯ ЭКОЛОГИЧЕСКАЯ АУДИТОРСКАЯ КОМПАНИЯ"</w:t>
      </w:r>
    </w:p>
    <w:p w:rsidR="000503CF" w:rsidRDefault="000503CF" w:rsidP="000503CF">
      <w:pPr>
        <w:pStyle w:val="leader-company-info"/>
        <w:shd w:val="clear" w:color="auto" w:fill="FFE699"/>
        <w:spacing w:before="60" w:beforeAutospacing="0" w:after="0" w:afterAutospacing="0" w:line="270" w:lineRule="atLeast"/>
        <w:textAlignment w:val="baseline"/>
        <w:rPr>
          <w:rFonts w:ascii="inherit" w:hAnsi="inherit" w:cs="Arial"/>
          <w:color w:val="000000"/>
          <w:sz w:val="23"/>
          <w:szCs w:val="23"/>
        </w:rPr>
      </w:pPr>
      <w:r>
        <w:rPr>
          <w:rFonts w:ascii="inherit" w:hAnsi="inherit" w:cs="Arial"/>
          <w:color w:val="000000"/>
          <w:sz w:val="23"/>
          <w:szCs w:val="23"/>
        </w:rPr>
        <w:t>Регион: Нижегородская область</w:t>
      </w:r>
    </w:p>
    <w:p w:rsidR="000503CF" w:rsidRDefault="000503CF" w:rsidP="000503CF">
      <w:pPr>
        <w:pStyle w:val="leader-company-info"/>
        <w:shd w:val="clear" w:color="auto" w:fill="FFE699"/>
        <w:spacing w:before="60" w:beforeAutospacing="0" w:after="0" w:afterAutospacing="0" w:line="270" w:lineRule="atLeast"/>
        <w:textAlignment w:val="baseline"/>
        <w:rPr>
          <w:rFonts w:ascii="inherit" w:hAnsi="inherit" w:cs="Arial"/>
          <w:color w:val="000000"/>
          <w:sz w:val="23"/>
          <w:szCs w:val="23"/>
        </w:rPr>
      </w:pPr>
      <w:r>
        <w:rPr>
          <w:rFonts w:ascii="inherit" w:hAnsi="inherit" w:cs="Arial"/>
          <w:color w:val="000000"/>
          <w:sz w:val="23"/>
          <w:szCs w:val="23"/>
        </w:rPr>
        <w:t>Адрес: 603040, г. НИЖНИЙ НОВГОРОД, ул. ЕФИМА РУБИНЧИКА, д. 17, кв. 57</w:t>
      </w:r>
    </w:p>
    <w:p w:rsidR="000503CF" w:rsidRDefault="000503CF" w:rsidP="000503CF">
      <w:pPr>
        <w:pStyle w:val="leader-company-info"/>
        <w:shd w:val="clear" w:color="auto" w:fill="FFE699"/>
        <w:spacing w:before="60" w:beforeAutospacing="0" w:after="0" w:afterAutospacing="0" w:line="270" w:lineRule="atLeast"/>
        <w:textAlignment w:val="baseline"/>
        <w:rPr>
          <w:rFonts w:ascii="inherit" w:hAnsi="inherit" w:cs="Arial"/>
          <w:color w:val="000000"/>
          <w:sz w:val="23"/>
          <w:szCs w:val="23"/>
        </w:rPr>
      </w:pPr>
      <w:r>
        <w:rPr>
          <w:rFonts w:ascii="inherit" w:hAnsi="inherit" w:cs="Arial"/>
          <w:color w:val="000000"/>
          <w:sz w:val="23"/>
          <w:szCs w:val="23"/>
        </w:rPr>
        <w:lastRenderedPageBreak/>
        <w:t>Виды деятельности:</w:t>
      </w:r>
    </w:p>
    <w:p w:rsidR="000503CF" w:rsidRDefault="000503CF" w:rsidP="000503CF">
      <w:pPr>
        <w:numPr>
          <w:ilvl w:val="0"/>
          <w:numId w:val="1"/>
        </w:numPr>
        <w:shd w:val="clear" w:color="auto" w:fill="FFE699"/>
        <w:spacing w:after="0" w:line="270" w:lineRule="atLeast"/>
        <w:ind w:left="150"/>
        <w:textAlignment w:val="baseline"/>
        <w:rPr>
          <w:rFonts w:ascii="inherit" w:hAnsi="inherit" w:cs="Arial"/>
          <w:color w:val="000000"/>
          <w:sz w:val="23"/>
          <w:szCs w:val="23"/>
        </w:rPr>
      </w:pPr>
      <w:r>
        <w:rPr>
          <w:rFonts w:ascii="inherit" w:hAnsi="inherit" w:cs="Arial"/>
          <w:color w:val="000000"/>
          <w:sz w:val="23"/>
          <w:szCs w:val="23"/>
        </w:rPr>
        <w:t>•</w:t>
      </w:r>
      <w:r>
        <w:rPr>
          <w:rStyle w:val="apple-converted-space"/>
          <w:rFonts w:ascii="inherit" w:hAnsi="inherit" w:cs="Arial"/>
          <w:color w:val="000000"/>
          <w:sz w:val="23"/>
          <w:szCs w:val="23"/>
        </w:rPr>
        <w:t> </w:t>
      </w:r>
      <w:r>
        <w:rPr>
          <w:rStyle w:val="a5"/>
          <w:rFonts w:ascii="inherit" w:hAnsi="inherit" w:cs="Arial"/>
          <w:b w:val="0"/>
          <w:bCs w:val="0"/>
          <w:color w:val="000000"/>
          <w:sz w:val="23"/>
          <w:szCs w:val="23"/>
          <w:bdr w:val="none" w:sz="0" w:space="0" w:color="auto" w:frame="1"/>
        </w:rPr>
        <w:t>Деятельность в области бухгалтерского учета и аудита</w:t>
      </w:r>
      <w:r>
        <w:rPr>
          <w:rFonts w:ascii="inherit" w:hAnsi="inherit" w:cs="Arial"/>
          <w:color w:val="000000"/>
          <w:sz w:val="23"/>
          <w:szCs w:val="23"/>
        </w:rPr>
        <w:t>;</w:t>
      </w:r>
    </w:p>
    <w:p w:rsidR="000503CF" w:rsidRDefault="000503CF" w:rsidP="000503CF">
      <w:pPr>
        <w:numPr>
          <w:ilvl w:val="0"/>
          <w:numId w:val="1"/>
        </w:numPr>
        <w:shd w:val="clear" w:color="auto" w:fill="FFE699"/>
        <w:spacing w:after="0" w:line="270" w:lineRule="atLeast"/>
        <w:ind w:left="150"/>
        <w:textAlignment w:val="baseline"/>
        <w:rPr>
          <w:rFonts w:ascii="inherit" w:hAnsi="inherit" w:cs="Arial"/>
          <w:color w:val="000000"/>
          <w:sz w:val="23"/>
          <w:szCs w:val="23"/>
        </w:rPr>
      </w:pPr>
      <w:r>
        <w:rPr>
          <w:rFonts w:ascii="inherit" w:hAnsi="inherit" w:cs="Arial"/>
          <w:color w:val="000000"/>
          <w:sz w:val="23"/>
          <w:szCs w:val="23"/>
        </w:rPr>
        <w:t>•</w:t>
      </w:r>
      <w:r>
        <w:rPr>
          <w:rStyle w:val="apple-converted-space"/>
          <w:rFonts w:ascii="inherit" w:hAnsi="inherit" w:cs="Arial"/>
          <w:color w:val="000000"/>
          <w:sz w:val="23"/>
          <w:szCs w:val="23"/>
        </w:rPr>
        <w:t> </w:t>
      </w:r>
      <w:r>
        <w:rPr>
          <w:rStyle w:val="a5"/>
          <w:rFonts w:ascii="inherit" w:hAnsi="inherit" w:cs="Arial"/>
          <w:b w:val="0"/>
          <w:bCs w:val="0"/>
          <w:color w:val="000000"/>
          <w:sz w:val="23"/>
          <w:szCs w:val="23"/>
          <w:bdr w:val="none" w:sz="0" w:space="0" w:color="auto" w:frame="1"/>
        </w:rPr>
        <w:t>Деятельность лечебных учреждений</w:t>
      </w:r>
      <w:r>
        <w:rPr>
          <w:rFonts w:ascii="inherit" w:hAnsi="inherit" w:cs="Arial"/>
          <w:color w:val="000000"/>
          <w:sz w:val="23"/>
          <w:szCs w:val="23"/>
        </w:rPr>
        <w:t>;</w:t>
      </w:r>
    </w:p>
    <w:p w:rsidR="000503CF" w:rsidRDefault="000503CF" w:rsidP="000503CF">
      <w:pPr>
        <w:numPr>
          <w:ilvl w:val="0"/>
          <w:numId w:val="1"/>
        </w:numPr>
        <w:shd w:val="clear" w:color="auto" w:fill="FFE699"/>
        <w:spacing w:after="0" w:line="270" w:lineRule="atLeast"/>
        <w:ind w:left="150"/>
        <w:textAlignment w:val="baseline"/>
        <w:rPr>
          <w:rFonts w:ascii="inherit" w:hAnsi="inherit" w:cs="Arial"/>
          <w:color w:val="000000"/>
          <w:sz w:val="23"/>
          <w:szCs w:val="23"/>
        </w:rPr>
      </w:pPr>
      <w:r>
        <w:rPr>
          <w:rFonts w:ascii="inherit" w:hAnsi="inherit" w:cs="Arial"/>
          <w:color w:val="000000"/>
          <w:sz w:val="23"/>
          <w:szCs w:val="23"/>
        </w:rPr>
        <w:t>•</w:t>
      </w:r>
      <w:r>
        <w:rPr>
          <w:rStyle w:val="apple-converted-space"/>
          <w:rFonts w:ascii="inherit" w:hAnsi="inherit" w:cs="Arial"/>
          <w:color w:val="000000"/>
          <w:sz w:val="23"/>
          <w:szCs w:val="23"/>
        </w:rPr>
        <w:t> </w:t>
      </w:r>
      <w:r>
        <w:rPr>
          <w:rStyle w:val="a5"/>
          <w:rFonts w:ascii="inherit" w:hAnsi="inherit" w:cs="Arial"/>
          <w:b w:val="0"/>
          <w:bCs w:val="0"/>
          <w:color w:val="000000"/>
          <w:sz w:val="23"/>
          <w:szCs w:val="23"/>
          <w:bdr w:val="none" w:sz="0" w:space="0" w:color="auto" w:frame="1"/>
        </w:rPr>
        <w:t>Прочая деятельность по охране здоровья</w:t>
      </w:r>
      <w:r>
        <w:rPr>
          <w:rFonts w:ascii="inherit" w:hAnsi="inherit" w:cs="Arial"/>
          <w:color w:val="000000"/>
          <w:sz w:val="23"/>
          <w:szCs w:val="23"/>
        </w:rPr>
        <w:t>;</w:t>
      </w:r>
    </w:p>
    <w:p w:rsidR="000503CF" w:rsidRDefault="000503CF" w:rsidP="000503CF">
      <w:pPr>
        <w:pStyle w:val="leader-company-info"/>
        <w:shd w:val="clear" w:color="auto" w:fill="FFE699"/>
        <w:spacing w:before="60" w:beforeAutospacing="0" w:after="0" w:afterAutospacing="0" w:line="270" w:lineRule="atLeast"/>
        <w:textAlignment w:val="baseline"/>
        <w:rPr>
          <w:rFonts w:ascii="inherit" w:hAnsi="inherit" w:cs="Arial"/>
          <w:color w:val="000000"/>
          <w:sz w:val="23"/>
          <w:szCs w:val="23"/>
        </w:rPr>
      </w:pPr>
      <w:r>
        <w:rPr>
          <w:rFonts w:ascii="inherit" w:hAnsi="inherit" w:cs="Arial"/>
          <w:color w:val="000000"/>
          <w:sz w:val="23"/>
          <w:szCs w:val="23"/>
        </w:rPr>
        <w:t>Дата регистрации: 10 октября 2005 года</w:t>
      </w:r>
    </w:p>
    <w:p w:rsidR="000503CF" w:rsidRDefault="000503CF" w:rsidP="000503CF">
      <w:pPr>
        <w:pStyle w:val="leader-company-info"/>
        <w:shd w:val="clear" w:color="auto" w:fill="FFE699"/>
        <w:spacing w:before="60" w:beforeAutospacing="0" w:after="0" w:afterAutospacing="0" w:line="270" w:lineRule="atLeast"/>
        <w:textAlignment w:val="baseline"/>
        <w:rPr>
          <w:rFonts w:ascii="inherit" w:hAnsi="inherit" w:cs="Arial"/>
          <w:color w:val="000000"/>
          <w:sz w:val="23"/>
          <w:szCs w:val="23"/>
        </w:rPr>
      </w:pPr>
      <w:r>
        <w:rPr>
          <w:rFonts w:ascii="inherit" w:hAnsi="inherit" w:cs="Arial"/>
          <w:color w:val="000000"/>
          <w:sz w:val="23"/>
          <w:szCs w:val="23"/>
        </w:rPr>
        <w:t xml:space="preserve">Инспекция Федеральной Налоговой Службы по СОРМОВСКОМУ району </w:t>
      </w:r>
      <w:proofErr w:type="gramStart"/>
      <w:r>
        <w:rPr>
          <w:rFonts w:ascii="inherit" w:hAnsi="inherit" w:cs="Arial"/>
          <w:color w:val="000000"/>
          <w:sz w:val="23"/>
          <w:szCs w:val="23"/>
        </w:rPr>
        <w:t>г</w:t>
      </w:r>
      <w:proofErr w:type="gramEnd"/>
      <w:r>
        <w:rPr>
          <w:rFonts w:ascii="inherit" w:hAnsi="inherit" w:cs="Arial"/>
          <w:color w:val="000000"/>
          <w:sz w:val="23"/>
          <w:szCs w:val="23"/>
        </w:rPr>
        <w:t>. НИЖНЕГО НОВГОРОДА</w:t>
      </w:r>
    </w:p>
    <w:p w:rsidR="00FB234B" w:rsidRPr="00FB234B" w:rsidRDefault="00FB234B" w:rsidP="00FB234B">
      <w:pPr>
        <w:pBdr>
          <w:bottom w:val="single" w:sz="6" w:space="1" w:color="auto"/>
        </w:pBdr>
        <w:spacing w:after="0" w:line="240" w:lineRule="auto"/>
        <w:jc w:val="center"/>
        <w:rPr>
          <w:rFonts w:ascii="Arial" w:eastAsia="Times New Roman" w:hAnsi="Arial" w:cs="Arial"/>
          <w:vanish/>
          <w:sz w:val="16"/>
          <w:szCs w:val="16"/>
          <w:lang w:eastAsia="ru-RU"/>
        </w:rPr>
      </w:pPr>
      <w:r w:rsidRPr="00FB234B">
        <w:rPr>
          <w:rFonts w:ascii="Arial" w:eastAsia="Times New Roman" w:hAnsi="Arial" w:cs="Arial"/>
          <w:vanish/>
          <w:sz w:val="16"/>
          <w:szCs w:val="16"/>
          <w:lang w:eastAsia="ru-RU"/>
        </w:rPr>
        <w:t>Начало формы</w:t>
      </w:r>
    </w:p>
    <w:tbl>
      <w:tblPr>
        <w:tblW w:w="0" w:type="auto"/>
        <w:tblCellMar>
          <w:left w:w="0" w:type="dxa"/>
          <w:right w:w="0" w:type="dxa"/>
        </w:tblCellMar>
        <w:tblLook w:val="04A0"/>
      </w:tblPr>
      <w:tblGrid>
        <w:gridCol w:w="4594"/>
        <w:gridCol w:w="516"/>
        <w:gridCol w:w="990"/>
        <w:gridCol w:w="300"/>
      </w:tblGrid>
      <w:tr w:rsidR="00FB234B" w:rsidRPr="00FB234B" w:rsidTr="00FB234B">
        <w:tc>
          <w:tcPr>
            <w:tcW w:w="0" w:type="auto"/>
            <w:tcBorders>
              <w:top w:val="nil"/>
              <w:left w:val="nil"/>
              <w:bottom w:val="nil"/>
              <w:right w:val="nil"/>
            </w:tcBorders>
            <w:vAlign w:val="center"/>
            <w:hideMark/>
          </w:tcPr>
          <w:p w:rsidR="00FB234B" w:rsidRPr="00FB234B" w:rsidRDefault="00FB234B" w:rsidP="00FB234B">
            <w:pPr>
              <w:spacing w:after="0" w:line="240" w:lineRule="auto"/>
              <w:rPr>
                <w:rFonts w:ascii="Times New Roman" w:eastAsia="Times New Roman" w:hAnsi="Times New Roman" w:cs="Times New Roman"/>
                <w:b/>
                <w:bCs/>
                <w:color w:val="555555"/>
                <w:sz w:val="24"/>
                <w:szCs w:val="24"/>
                <w:lang w:eastAsia="ru-RU"/>
              </w:rPr>
            </w:pPr>
            <w:r w:rsidRPr="00FB234B">
              <w:rPr>
                <w:rFonts w:ascii="Times New Roman" w:eastAsia="Times New Roman" w:hAnsi="Times New Roman" w:cs="Times New Roman"/>
                <w:b/>
                <w:bCs/>
                <w:color w:val="555555"/>
                <w:sz w:val="24"/>
                <w:szCs w:val="24"/>
                <w:lang w:eastAsia="ru-RU"/>
              </w:rPr>
              <w:t>Вывести список дел, назначенных на дату</w:t>
            </w:r>
          </w:p>
        </w:tc>
        <w:tc>
          <w:tcPr>
            <w:tcW w:w="0" w:type="auto"/>
            <w:tcBorders>
              <w:top w:val="nil"/>
              <w:left w:val="nil"/>
              <w:bottom w:val="nil"/>
              <w:right w:val="nil"/>
            </w:tcBorders>
            <w:tcMar>
              <w:top w:w="0" w:type="dxa"/>
              <w:left w:w="108" w:type="dxa"/>
              <w:bottom w:w="0" w:type="dxa"/>
              <w:right w:w="108" w:type="dxa"/>
            </w:tcMar>
            <w:vAlign w:val="center"/>
            <w:hideMark/>
          </w:tcPr>
          <w:p w:rsidR="00FB234B" w:rsidRPr="00FB234B" w:rsidRDefault="00FB234B" w:rsidP="00FB234B">
            <w:pPr>
              <w:spacing w:after="0" w:line="240" w:lineRule="auto"/>
              <w:rPr>
                <w:rFonts w:ascii="Times New Roman" w:eastAsia="Times New Roman" w:hAnsi="Times New Roman" w:cs="Times New Roman"/>
                <w:b/>
                <w:bCs/>
                <w:color w:val="555555"/>
                <w:sz w:val="24"/>
                <w:szCs w:val="24"/>
                <w:lang w:eastAsia="ru-RU"/>
              </w:rPr>
            </w:pPr>
            <w:r>
              <w:rPr>
                <w:rFonts w:ascii="Times New Roman" w:eastAsia="Times New Roman" w:hAnsi="Times New Roman" w:cs="Times New Roman"/>
                <w:b/>
                <w:bCs/>
                <w:noProof/>
                <w:color w:val="555555"/>
                <w:sz w:val="24"/>
                <w:szCs w:val="24"/>
                <w:lang w:eastAsia="ru-RU"/>
              </w:rPr>
              <w:drawing>
                <wp:inline distT="0" distB="0" distL="0" distR="0">
                  <wp:extent cx="161925" cy="190500"/>
                  <wp:effectExtent l="19050" t="0" r="9525" b="0"/>
                  <wp:docPr id="15" name="Рисунок 15" descr="http://viksunsky.nnov.sudrf.ru/modules/sud_delo/images/top_cal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viksunsky.nnov.sudrf.ru/modules/sud_delo/images/top_calc.gif"/>
                          <pic:cNvPicPr>
                            <a:picLocks noChangeAspect="1" noChangeArrowheads="1"/>
                          </pic:cNvPicPr>
                        </pic:nvPicPr>
                        <pic:blipFill>
                          <a:blip r:embed="rId110" cstate="print"/>
                          <a:srcRect/>
                          <a:stretch>
                            <a:fillRect/>
                          </a:stretch>
                        </pic:blipFill>
                        <pic:spPr bwMode="auto">
                          <a:xfrm>
                            <a:off x="0" y="0"/>
                            <a:ext cx="161925" cy="190500"/>
                          </a:xfrm>
                          <a:prstGeom prst="rect">
                            <a:avLst/>
                          </a:prstGeom>
                          <a:noFill/>
                          <a:ln w="9525">
                            <a:noFill/>
                            <a:miter lim="800000"/>
                            <a:headEnd/>
                            <a:tailEnd/>
                          </a:ln>
                        </pic:spPr>
                      </pic:pic>
                    </a:graphicData>
                  </a:graphic>
                </wp:inline>
              </w:drawing>
            </w:r>
          </w:p>
        </w:tc>
        <w:tc>
          <w:tcPr>
            <w:tcW w:w="0" w:type="auto"/>
            <w:tcBorders>
              <w:top w:val="nil"/>
              <w:left w:val="nil"/>
              <w:bottom w:val="nil"/>
              <w:right w:val="nil"/>
            </w:tcBorders>
            <w:vAlign w:val="center"/>
            <w:hideMark/>
          </w:tcPr>
          <w:p w:rsidR="00FB234B" w:rsidRPr="00FB234B" w:rsidRDefault="00FB234B" w:rsidP="00FB234B">
            <w:pPr>
              <w:spacing w:after="0" w:line="240" w:lineRule="auto"/>
              <w:rPr>
                <w:rFonts w:ascii="Times New Roman" w:eastAsia="Times New Roman" w:hAnsi="Times New Roman" w:cs="Times New Roman"/>
                <w:b/>
                <w:bCs/>
                <w:color w:val="555555"/>
                <w:sz w:val="24"/>
                <w:szCs w:val="24"/>
                <w:lang w:eastAsia="ru-RU"/>
              </w:rPr>
            </w:pPr>
            <w:r w:rsidRPr="00FB234B">
              <w:rPr>
                <w:rFonts w:ascii="Times New Roman" w:eastAsia="Times New Roman" w:hAnsi="Times New Roman" w:cs="Times New Roman"/>
                <w:b/>
                <w:bCs/>
                <w:color w:val="555555"/>
                <w:sz w:val="24"/>
                <w:szCs w:val="24"/>
                <w:lang w:eastAsia="ru-RU"/>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7" type="#_x0000_t75" style="width:49.5pt;height:18pt" o:ole="">
                  <v:imagedata r:id="rId111" o:title=""/>
                </v:shape>
                <w:control r:id="rId112" w:name="DefaultOcxName" w:shapeid="_x0000_i1047"/>
              </w:object>
            </w:r>
          </w:p>
        </w:tc>
        <w:tc>
          <w:tcPr>
            <w:tcW w:w="0" w:type="auto"/>
            <w:tcBorders>
              <w:top w:val="nil"/>
              <w:left w:val="nil"/>
              <w:bottom w:val="nil"/>
              <w:right w:val="nil"/>
            </w:tcBorders>
            <w:vAlign w:val="center"/>
            <w:hideMark/>
          </w:tcPr>
          <w:p w:rsidR="00FB234B" w:rsidRPr="00FB234B" w:rsidRDefault="00FB234B" w:rsidP="00FB234B">
            <w:pPr>
              <w:spacing w:after="0" w:line="240" w:lineRule="auto"/>
              <w:rPr>
                <w:rFonts w:ascii="Times New Roman" w:eastAsia="Times New Roman" w:hAnsi="Times New Roman" w:cs="Times New Roman"/>
                <w:b/>
                <w:bCs/>
                <w:color w:val="555555"/>
                <w:sz w:val="24"/>
                <w:szCs w:val="24"/>
                <w:lang w:eastAsia="ru-RU"/>
              </w:rPr>
            </w:pPr>
            <w:r>
              <w:rPr>
                <w:rFonts w:ascii="Times New Roman" w:eastAsia="Times New Roman" w:hAnsi="Times New Roman" w:cs="Times New Roman"/>
                <w:b/>
                <w:bCs/>
                <w:noProof/>
                <w:color w:val="555555"/>
                <w:sz w:val="24"/>
                <w:szCs w:val="24"/>
                <w:lang w:eastAsia="ru-RU"/>
              </w:rPr>
              <w:drawing>
                <wp:inline distT="0" distB="0" distL="0" distR="0">
                  <wp:extent cx="171450" cy="190500"/>
                  <wp:effectExtent l="19050" t="0" r="0" b="0"/>
                  <wp:docPr id="16" name="Рисунок 16" descr="http://viksunsky.nnov.sudrf.ru/modules/sud_delo/images/doSearch.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viksunsky.nnov.sudrf.ru/modules/sud_delo/images/doSearch.gif"/>
                          <pic:cNvPicPr>
                            <a:picLocks noChangeAspect="1" noChangeArrowheads="1"/>
                          </pic:cNvPicPr>
                        </pic:nvPicPr>
                        <pic:blipFill>
                          <a:blip r:embed="rId113" cstate="print"/>
                          <a:srcRect/>
                          <a:stretch>
                            <a:fillRect/>
                          </a:stretch>
                        </pic:blipFill>
                        <pic:spPr bwMode="auto">
                          <a:xfrm>
                            <a:off x="0" y="0"/>
                            <a:ext cx="171450" cy="190500"/>
                          </a:xfrm>
                          <a:prstGeom prst="rect">
                            <a:avLst/>
                          </a:prstGeom>
                          <a:noFill/>
                          <a:ln w="9525">
                            <a:noFill/>
                            <a:miter lim="800000"/>
                            <a:headEnd/>
                            <a:tailEnd/>
                          </a:ln>
                        </pic:spPr>
                      </pic:pic>
                    </a:graphicData>
                  </a:graphic>
                </wp:inline>
              </w:drawing>
            </w:r>
          </w:p>
        </w:tc>
      </w:tr>
      <w:tr w:rsidR="00FB234B" w:rsidRPr="00FB234B" w:rsidTr="00FB234B">
        <w:tc>
          <w:tcPr>
            <w:tcW w:w="0" w:type="auto"/>
            <w:gridSpan w:val="4"/>
            <w:tcBorders>
              <w:top w:val="nil"/>
              <w:left w:val="nil"/>
              <w:bottom w:val="nil"/>
              <w:right w:val="nil"/>
            </w:tcBorders>
            <w:vAlign w:val="center"/>
            <w:hideMark/>
          </w:tcPr>
          <w:p w:rsidR="00FB234B" w:rsidRPr="00FB234B" w:rsidRDefault="00FB234B" w:rsidP="00FB234B">
            <w:pPr>
              <w:spacing w:after="0" w:line="240" w:lineRule="auto"/>
              <w:rPr>
                <w:rFonts w:ascii="Times New Roman" w:eastAsia="Times New Roman" w:hAnsi="Times New Roman" w:cs="Times New Roman"/>
                <w:b/>
                <w:bCs/>
                <w:color w:val="555555"/>
                <w:sz w:val="24"/>
                <w:szCs w:val="24"/>
                <w:lang w:eastAsia="ru-RU"/>
              </w:rPr>
            </w:pPr>
            <w:hyperlink r:id="rId114" w:history="1">
              <w:r w:rsidRPr="00FB234B">
                <w:rPr>
                  <w:rFonts w:ascii="Times New Roman" w:eastAsia="Times New Roman" w:hAnsi="Times New Roman" w:cs="Times New Roman"/>
                  <w:b/>
                  <w:bCs/>
                  <w:color w:val="006699"/>
                  <w:sz w:val="24"/>
                  <w:szCs w:val="24"/>
                  <w:u w:val="single"/>
                  <w:lang w:eastAsia="ru-RU"/>
                </w:rPr>
                <w:t>Поиск информации по делам</w:t>
              </w:r>
            </w:hyperlink>
          </w:p>
        </w:tc>
      </w:tr>
    </w:tbl>
    <w:p w:rsidR="00FB234B" w:rsidRPr="00FB234B" w:rsidRDefault="00FB234B" w:rsidP="00FB234B">
      <w:pPr>
        <w:pBdr>
          <w:top w:val="single" w:sz="6" w:space="1" w:color="auto"/>
        </w:pBdr>
        <w:spacing w:after="0" w:line="240" w:lineRule="auto"/>
        <w:jc w:val="center"/>
        <w:rPr>
          <w:rFonts w:ascii="Arial" w:eastAsia="Times New Roman" w:hAnsi="Arial" w:cs="Arial"/>
          <w:vanish/>
          <w:sz w:val="16"/>
          <w:szCs w:val="16"/>
          <w:lang w:eastAsia="ru-RU"/>
        </w:rPr>
      </w:pPr>
      <w:r w:rsidRPr="00FB234B">
        <w:rPr>
          <w:rFonts w:ascii="Arial" w:eastAsia="Times New Roman" w:hAnsi="Arial" w:cs="Arial"/>
          <w:vanish/>
          <w:sz w:val="16"/>
          <w:szCs w:val="16"/>
          <w:lang w:eastAsia="ru-RU"/>
        </w:rPr>
        <w:t>Конец формы</w:t>
      </w:r>
    </w:p>
    <w:p w:rsidR="00FB234B" w:rsidRPr="00FB234B" w:rsidRDefault="00FB234B" w:rsidP="00FB234B">
      <w:pPr>
        <w:spacing w:after="0" w:line="252" w:lineRule="atLeast"/>
        <w:jc w:val="center"/>
        <w:rPr>
          <w:rFonts w:ascii="Arial" w:eastAsia="Times New Roman" w:hAnsi="Arial" w:cs="Arial"/>
          <w:color w:val="006699"/>
          <w:sz w:val="26"/>
          <w:szCs w:val="26"/>
          <w:lang w:eastAsia="ru-RU"/>
        </w:rPr>
      </w:pPr>
      <w:r w:rsidRPr="00FB234B">
        <w:rPr>
          <w:rFonts w:ascii="Arial" w:eastAsia="Times New Roman" w:hAnsi="Arial" w:cs="Arial"/>
          <w:color w:val="006699"/>
          <w:sz w:val="26"/>
          <w:szCs w:val="26"/>
          <w:lang w:eastAsia="ru-RU"/>
        </w:rPr>
        <w:t>Производство по уголовным делам</w:t>
      </w:r>
    </w:p>
    <w:tbl>
      <w:tblPr>
        <w:tblW w:w="5000" w:type="pct"/>
        <w:tblCellMar>
          <w:left w:w="0" w:type="dxa"/>
          <w:right w:w="0" w:type="dxa"/>
        </w:tblCellMar>
        <w:tblLook w:val="04A0"/>
      </w:tblPr>
      <w:tblGrid>
        <w:gridCol w:w="245"/>
        <w:gridCol w:w="9282"/>
      </w:tblGrid>
      <w:tr w:rsidR="00FB234B" w:rsidRPr="00FB234B" w:rsidTr="00FB234B">
        <w:tc>
          <w:tcPr>
            <w:tcW w:w="0" w:type="auto"/>
            <w:tcBorders>
              <w:top w:val="nil"/>
              <w:left w:val="nil"/>
              <w:bottom w:val="nil"/>
              <w:right w:val="nil"/>
            </w:tcBorders>
            <w:noWrap/>
            <w:tcMar>
              <w:top w:w="86" w:type="dxa"/>
              <w:left w:w="86" w:type="dxa"/>
              <w:bottom w:w="86" w:type="dxa"/>
              <w:right w:w="86" w:type="dxa"/>
            </w:tcMar>
            <w:vAlign w:val="bottom"/>
            <w:hideMark/>
          </w:tcPr>
          <w:p w:rsidR="00FB234B" w:rsidRPr="00FB234B" w:rsidRDefault="00FB234B" w:rsidP="00FB234B">
            <w:pPr>
              <w:spacing w:after="0" w:line="240" w:lineRule="auto"/>
              <w:rPr>
                <w:rFonts w:ascii="Times New Roman" w:eastAsia="Times New Roman" w:hAnsi="Times New Roman" w:cs="Times New Roman"/>
                <w:color w:val="555555"/>
                <w:sz w:val="24"/>
                <w:szCs w:val="24"/>
                <w:lang w:eastAsia="ru-RU"/>
              </w:rPr>
            </w:pPr>
          </w:p>
        </w:tc>
        <w:tc>
          <w:tcPr>
            <w:tcW w:w="0" w:type="auto"/>
            <w:tcBorders>
              <w:top w:val="nil"/>
              <w:left w:val="nil"/>
              <w:bottom w:val="nil"/>
              <w:right w:val="nil"/>
            </w:tcBorders>
            <w:tcMar>
              <w:top w:w="86" w:type="dxa"/>
              <w:left w:w="86" w:type="dxa"/>
              <w:bottom w:w="86" w:type="dxa"/>
              <w:right w:w="86" w:type="dxa"/>
            </w:tcMar>
            <w:vAlign w:val="center"/>
            <w:hideMark/>
          </w:tcPr>
          <w:p w:rsidR="00FB234B" w:rsidRPr="00FB234B" w:rsidRDefault="00FB234B" w:rsidP="00FB234B">
            <w:pPr>
              <w:spacing w:after="0" w:line="240" w:lineRule="auto"/>
              <w:rPr>
                <w:rFonts w:ascii="Times New Roman" w:eastAsia="Times New Roman" w:hAnsi="Times New Roman" w:cs="Times New Roman"/>
                <w:color w:val="555555"/>
                <w:sz w:val="24"/>
                <w:szCs w:val="24"/>
                <w:lang w:eastAsia="ru-RU"/>
              </w:rPr>
            </w:pPr>
            <w:r w:rsidRPr="00FB234B">
              <w:rPr>
                <w:rFonts w:ascii="Times New Roman" w:eastAsia="Times New Roman" w:hAnsi="Times New Roman" w:cs="Times New Roman"/>
                <w:color w:val="555555"/>
                <w:sz w:val="24"/>
                <w:szCs w:val="24"/>
                <w:lang w:eastAsia="ru-RU"/>
              </w:rPr>
              <w:t>Всего по запросу найдено — 2. На странице записи с 1 по 2.  </w:t>
            </w:r>
            <w:r>
              <w:rPr>
                <w:rFonts w:ascii="Times New Roman" w:eastAsia="Times New Roman" w:hAnsi="Times New Roman" w:cs="Times New Roman"/>
                <w:noProof/>
                <w:color w:val="555555"/>
                <w:sz w:val="24"/>
                <w:szCs w:val="24"/>
                <w:lang w:eastAsia="ru-RU"/>
              </w:rPr>
              <w:drawing>
                <wp:inline distT="0" distB="0" distL="0" distR="0">
                  <wp:extent cx="152400" cy="152400"/>
                  <wp:effectExtent l="19050" t="0" r="0" b="0"/>
                  <wp:docPr id="17" name="Рисунок 17" descr="http://viksunsky.nnov.sudrf.ru/images/prin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viksunsky.nnov.sudrf.ru/images/print.gif"/>
                          <pic:cNvPicPr>
                            <a:picLocks noChangeAspect="1" noChangeArrowheads="1"/>
                          </pic:cNvPicPr>
                        </pic:nvPicPr>
                        <pic:blipFill>
                          <a:blip r:embed="rId115"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p>
        </w:tc>
      </w:tr>
    </w:tbl>
    <w:p w:rsidR="00FB234B" w:rsidRPr="00FB234B" w:rsidRDefault="00FB234B" w:rsidP="00FB234B">
      <w:pPr>
        <w:spacing w:after="0" w:line="252" w:lineRule="atLeast"/>
        <w:rPr>
          <w:rFonts w:ascii="Arial" w:eastAsia="Times New Roman" w:hAnsi="Arial" w:cs="Arial"/>
          <w:vanish/>
          <w:color w:val="000000"/>
          <w:sz w:val="17"/>
          <w:szCs w:val="17"/>
          <w:lang w:eastAsia="ru-RU"/>
        </w:rPr>
      </w:pPr>
    </w:p>
    <w:tbl>
      <w:tblPr>
        <w:tblW w:w="5000" w:type="pct"/>
        <w:tblBorders>
          <w:bottom w:val="single" w:sz="6" w:space="0" w:color="BBBBBB"/>
          <w:right w:val="single" w:sz="6" w:space="0" w:color="BBBBBB"/>
        </w:tblBorders>
        <w:tblCellMar>
          <w:left w:w="0" w:type="dxa"/>
          <w:right w:w="0" w:type="dxa"/>
        </w:tblCellMar>
        <w:tblLook w:val="04A0"/>
      </w:tblPr>
      <w:tblGrid>
        <w:gridCol w:w="931"/>
        <w:gridCol w:w="1281"/>
        <w:gridCol w:w="1286"/>
        <w:gridCol w:w="1007"/>
        <w:gridCol w:w="1084"/>
        <w:gridCol w:w="1647"/>
        <w:gridCol w:w="1167"/>
        <w:gridCol w:w="1003"/>
      </w:tblGrid>
      <w:tr w:rsidR="00FB234B" w:rsidRPr="00FB234B" w:rsidTr="00FB234B">
        <w:tc>
          <w:tcPr>
            <w:tcW w:w="0" w:type="auto"/>
            <w:tcBorders>
              <w:top w:val="single" w:sz="6" w:space="0" w:color="BBBBBB"/>
              <w:left w:val="single" w:sz="6" w:space="0" w:color="BBBBBB"/>
            </w:tcBorders>
            <w:shd w:val="clear" w:color="auto" w:fill="DDDDDD"/>
            <w:tcMar>
              <w:top w:w="0" w:type="dxa"/>
              <w:left w:w="43" w:type="dxa"/>
              <w:bottom w:w="0" w:type="dxa"/>
              <w:right w:w="0" w:type="dxa"/>
            </w:tcMar>
            <w:vAlign w:val="center"/>
            <w:hideMark/>
          </w:tcPr>
          <w:p w:rsidR="00FB234B" w:rsidRPr="00FB234B" w:rsidRDefault="00FB234B" w:rsidP="00FB234B">
            <w:pPr>
              <w:spacing w:after="0" w:line="240" w:lineRule="auto"/>
              <w:rPr>
                <w:rFonts w:ascii="Times New Roman" w:eastAsia="Times New Roman" w:hAnsi="Times New Roman" w:cs="Times New Roman"/>
                <w:b/>
                <w:bCs/>
                <w:color w:val="555555"/>
                <w:sz w:val="24"/>
                <w:szCs w:val="24"/>
                <w:lang w:eastAsia="ru-RU"/>
              </w:rPr>
            </w:pPr>
            <w:r w:rsidRPr="00FB234B">
              <w:rPr>
                <w:rFonts w:ascii="Times New Roman" w:eastAsia="Times New Roman" w:hAnsi="Times New Roman" w:cs="Times New Roman"/>
                <w:b/>
                <w:bCs/>
                <w:color w:val="555555"/>
                <w:sz w:val="24"/>
                <w:szCs w:val="24"/>
                <w:lang w:eastAsia="ru-RU"/>
              </w:rPr>
              <w:t>№ дела</w:t>
            </w:r>
          </w:p>
        </w:tc>
        <w:tc>
          <w:tcPr>
            <w:tcW w:w="0" w:type="auto"/>
            <w:tcBorders>
              <w:top w:val="single" w:sz="6" w:space="0" w:color="BBBBBB"/>
              <w:left w:val="single" w:sz="6" w:space="0" w:color="BBBBBB"/>
            </w:tcBorders>
            <w:shd w:val="clear" w:color="auto" w:fill="DDDDDD"/>
            <w:tcMar>
              <w:top w:w="0" w:type="dxa"/>
              <w:left w:w="43" w:type="dxa"/>
              <w:bottom w:w="0" w:type="dxa"/>
              <w:right w:w="0" w:type="dxa"/>
            </w:tcMar>
            <w:vAlign w:val="center"/>
            <w:hideMark/>
          </w:tcPr>
          <w:p w:rsidR="00FB234B" w:rsidRPr="00FB234B" w:rsidRDefault="00FB234B" w:rsidP="00FB234B">
            <w:pPr>
              <w:spacing w:after="0" w:line="240" w:lineRule="auto"/>
              <w:rPr>
                <w:rFonts w:ascii="Times New Roman" w:eastAsia="Times New Roman" w:hAnsi="Times New Roman" w:cs="Times New Roman"/>
                <w:b/>
                <w:bCs/>
                <w:color w:val="555555"/>
                <w:sz w:val="24"/>
                <w:szCs w:val="24"/>
                <w:lang w:eastAsia="ru-RU"/>
              </w:rPr>
            </w:pPr>
            <w:r w:rsidRPr="00FB234B">
              <w:rPr>
                <w:rFonts w:ascii="Times New Roman" w:eastAsia="Times New Roman" w:hAnsi="Times New Roman" w:cs="Times New Roman"/>
                <w:b/>
                <w:bCs/>
                <w:color w:val="555555"/>
                <w:sz w:val="24"/>
                <w:szCs w:val="24"/>
                <w:lang w:eastAsia="ru-RU"/>
              </w:rPr>
              <w:t>Дата</w:t>
            </w:r>
            <w:r w:rsidRPr="00FB234B">
              <w:rPr>
                <w:rFonts w:ascii="Times New Roman" w:eastAsia="Times New Roman" w:hAnsi="Times New Roman" w:cs="Times New Roman"/>
                <w:b/>
                <w:bCs/>
                <w:color w:val="555555"/>
                <w:sz w:val="24"/>
                <w:szCs w:val="24"/>
                <w:lang w:eastAsia="ru-RU"/>
              </w:rPr>
              <w:br/>
              <w:t>поступления</w:t>
            </w:r>
          </w:p>
        </w:tc>
        <w:tc>
          <w:tcPr>
            <w:tcW w:w="0" w:type="auto"/>
            <w:tcBorders>
              <w:top w:val="single" w:sz="6" w:space="0" w:color="BBBBBB"/>
              <w:left w:val="single" w:sz="6" w:space="0" w:color="BBBBBB"/>
            </w:tcBorders>
            <w:shd w:val="clear" w:color="auto" w:fill="DDDDDD"/>
            <w:tcMar>
              <w:top w:w="0" w:type="dxa"/>
              <w:left w:w="43" w:type="dxa"/>
              <w:bottom w:w="0" w:type="dxa"/>
              <w:right w:w="0" w:type="dxa"/>
            </w:tcMar>
            <w:vAlign w:val="center"/>
            <w:hideMark/>
          </w:tcPr>
          <w:p w:rsidR="00FB234B" w:rsidRPr="00FB234B" w:rsidRDefault="00FB234B" w:rsidP="00FB234B">
            <w:pPr>
              <w:spacing w:after="0" w:line="240" w:lineRule="auto"/>
              <w:rPr>
                <w:rFonts w:ascii="Times New Roman" w:eastAsia="Times New Roman" w:hAnsi="Times New Roman" w:cs="Times New Roman"/>
                <w:b/>
                <w:bCs/>
                <w:color w:val="555555"/>
                <w:sz w:val="24"/>
                <w:szCs w:val="24"/>
                <w:lang w:eastAsia="ru-RU"/>
              </w:rPr>
            </w:pPr>
            <w:r w:rsidRPr="00FB234B">
              <w:rPr>
                <w:rFonts w:ascii="Times New Roman" w:eastAsia="Times New Roman" w:hAnsi="Times New Roman" w:cs="Times New Roman"/>
                <w:b/>
                <w:bCs/>
                <w:color w:val="555555"/>
                <w:sz w:val="24"/>
                <w:szCs w:val="24"/>
                <w:lang w:eastAsia="ru-RU"/>
              </w:rPr>
              <w:t>Лица</w:t>
            </w:r>
          </w:p>
        </w:tc>
        <w:tc>
          <w:tcPr>
            <w:tcW w:w="0" w:type="auto"/>
            <w:tcBorders>
              <w:top w:val="single" w:sz="6" w:space="0" w:color="BBBBBB"/>
              <w:left w:val="single" w:sz="6" w:space="0" w:color="BBBBBB"/>
            </w:tcBorders>
            <w:shd w:val="clear" w:color="auto" w:fill="DDDDDD"/>
            <w:tcMar>
              <w:top w:w="0" w:type="dxa"/>
              <w:left w:w="43" w:type="dxa"/>
              <w:bottom w:w="0" w:type="dxa"/>
              <w:right w:w="0" w:type="dxa"/>
            </w:tcMar>
            <w:vAlign w:val="center"/>
            <w:hideMark/>
          </w:tcPr>
          <w:p w:rsidR="00FB234B" w:rsidRPr="00FB234B" w:rsidRDefault="00FB234B" w:rsidP="00FB234B">
            <w:pPr>
              <w:spacing w:after="0" w:line="240" w:lineRule="auto"/>
              <w:rPr>
                <w:rFonts w:ascii="Times New Roman" w:eastAsia="Times New Roman" w:hAnsi="Times New Roman" w:cs="Times New Roman"/>
                <w:b/>
                <w:bCs/>
                <w:color w:val="555555"/>
                <w:sz w:val="24"/>
                <w:szCs w:val="24"/>
                <w:lang w:eastAsia="ru-RU"/>
              </w:rPr>
            </w:pPr>
            <w:r w:rsidRPr="00FB234B">
              <w:rPr>
                <w:rFonts w:ascii="Times New Roman" w:eastAsia="Times New Roman" w:hAnsi="Times New Roman" w:cs="Times New Roman"/>
                <w:b/>
                <w:bCs/>
                <w:color w:val="555555"/>
                <w:sz w:val="24"/>
                <w:szCs w:val="24"/>
                <w:lang w:eastAsia="ru-RU"/>
              </w:rPr>
              <w:t>Судья</w:t>
            </w:r>
          </w:p>
        </w:tc>
        <w:tc>
          <w:tcPr>
            <w:tcW w:w="0" w:type="auto"/>
            <w:tcBorders>
              <w:top w:val="single" w:sz="6" w:space="0" w:color="BBBBBB"/>
              <w:left w:val="single" w:sz="6" w:space="0" w:color="BBBBBB"/>
            </w:tcBorders>
            <w:shd w:val="clear" w:color="auto" w:fill="DDDDDD"/>
            <w:tcMar>
              <w:top w:w="0" w:type="dxa"/>
              <w:left w:w="43" w:type="dxa"/>
              <w:bottom w:w="0" w:type="dxa"/>
              <w:right w:w="0" w:type="dxa"/>
            </w:tcMar>
            <w:vAlign w:val="center"/>
            <w:hideMark/>
          </w:tcPr>
          <w:p w:rsidR="00FB234B" w:rsidRPr="00FB234B" w:rsidRDefault="00FB234B" w:rsidP="00FB234B">
            <w:pPr>
              <w:spacing w:after="0" w:line="240" w:lineRule="auto"/>
              <w:rPr>
                <w:rFonts w:ascii="Times New Roman" w:eastAsia="Times New Roman" w:hAnsi="Times New Roman" w:cs="Times New Roman"/>
                <w:b/>
                <w:bCs/>
                <w:color w:val="555555"/>
                <w:sz w:val="24"/>
                <w:szCs w:val="24"/>
                <w:lang w:eastAsia="ru-RU"/>
              </w:rPr>
            </w:pPr>
            <w:r w:rsidRPr="00FB234B">
              <w:rPr>
                <w:rFonts w:ascii="Times New Roman" w:eastAsia="Times New Roman" w:hAnsi="Times New Roman" w:cs="Times New Roman"/>
                <w:b/>
                <w:bCs/>
                <w:color w:val="555555"/>
                <w:sz w:val="24"/>
                <w:szCs w:val="24"/>
                <w:lang w:eastAsia="ru-RU"/>
              </w:rPr>
              <w:t>Дата</w:t>
            </w:r>
            <w:r w:rsidRPr="00FB234B">
              <w:rPr>
                <w:rFonts w:ascii="Times New Roman" w:eastAsia="Times New Roman" w:hAnsi="Times New Roman" w:cs="Times New Roman"/>
                <w:b/>
                <w:bCs/>
                <w:color w:val="555555"/>
                <w:sz w:val="24"/>
                <w:szCs w:val="24"/>
                <w:lang w:eastAsia="ru-RU"/>
              </w:rPr>
              <w:br/>
              <w:t>решения</w:t>
            </w:r>
          </w:p>
        </w:tc>
        <w:tc>
          <w:tcPr>
            <w:tcW w:w="0" w:type="auto"/>
            <w:tcBorders>
              <w:top w:val="single" w:sz="6" w:space="0" w:color="BBBBBB"/>
              <w:left w:val="single" w:sz="6" w:space="0" w:color="BBBBBB"/>
            </w:tcBorders>
            <w:shd w:val="clear" w:color="auto" w:fill="DDDDDD"/>
            <w:tcMar>
              <w:top w:w="0" w:type="dxa"/>
              <w:left w:w="43" w:type="dxa"/>
              <w:bottom w:w="0" w:type="dxa"/>
              <w:right w:w="0" w:type="dxa"/>
            </w:tcMar>
            <w:vAlign w:val="center"/>
            <w:hideMark/>
          </w:tcPr>
          <w:p w:rsidR="00FB234B" w:rsidRPr="00FB234B" w:rsidRDefault="00FB234B" w:rsidP="00FB234B">
            <w:pPr>
              <w:spacing w:after="0" w:line="240" w:lineRule="auto"/>
              <w:rPr>
                <w:rFonts w:ascii="Times New Roman" w:eastAsia="Times New Roman" w:hAnsi="Times New Roman" w:cs="Times New Roman"/>
                <w:b/>
                <w:bCs/>
                <w:color w:val="555555"/>
                <w:sz w:val="24"/>
                <w:szCs w:val="24"/>
                <w:lang w:eastAsia="ru-RU"/>
              </w:rPr>
            </w:pPr>
            <w:r w:rsidRPr="00FB234B">
              <w:rPr>
                <w:rFonts w:ascii="Times New Roman" w:eastAsia="Times New Roman" w:hAnsi="Times New Roman" w:cs="Times New Roman"/>
                <w:b/>
                <w:bCs/>
                <w:color w:val="555555"/>
                <w:sz w:val="24"/>
                <w:szCs w:val="24"/>
                <w:lang w:eastAsia="ru-RU"/>
              </w:rPr>
              <w:t>Решение</w:t>
            </w:r>
          </w:p>
        </w:tc>
        <w:tc>
          <w:tcPr>
            <w:tcW w:w="0" w:type="auto"/>
            <w:tcBorders>
              <w:top w:val="single" w:sz="6" w:space="0" w:color="BBBBBB"/>
              <w:left w:val="single" w:sz="6" w:space="0" w:color="BBBBBB"/>
            </w:tcBorders>
            <w:shd w:val="clear" w:color="auto" w:fill="DDDDDD"/>
            <w:tcMar>
              <w:top w:w="0" w:type="dxa"/>
              <w:left w:w="43" w:type="dxa"/>
              <w:bottom w:w="0" w:type="dxa"/>
              <w:right w:w="0" w:type="dxa"/>
            </w:tcMar>
            <w:vAlign w:val="center"/>
            <w:hideMark/>
          </w:tcPr>
          <w:p w:rsidR="00FB234B" w:rsidRPr="00FB234B" w:rsidRDefault="00FB234B" w:rsidP="00FB234B">
            <w:pPr>
              <w:spacing w:after="0" w:line="240" w:lineRule="auto"/>
              <w:rPr>
                <w:rFonts w:ascii="Times New Roman" w:eastAsia="Times New Roman" w:hAnsi="Times New Roman" w:cs="Times New Roman"/>
                <w:b/>
                <w:bCs/>
                <w:color w:val="555555"/>
                <w:sz w:val="24"/>
                <w:szCs w:val="24"/>
                <w:lang w:eastAsia="ru-RU"/>
              </w:rPr>
            </w:pPr>
            <w:r w:rsidRPr="00FB234B">
              <w:rPr>
                <w:rFonts w:ascii="Times New Roman" w:eastAsia="Times New Roman" w:hAnsi="Times New Roman" w:cs="Times New Roman"/>
                <w:b/>
                <w:bCs/>
                <w:color w:val="555555"/>
                <w:sz w:val="24"/>
                <w:szCs w:val="24"/>
                <w:lang w:eastAsia="ru-RU"/>
              </w:rPr>
              <w:t>Дата вступления</w:t>
            </w:r>
            <w:r w:rsidRPr="00FB234B">
              <w:rPr>
                <w:rFonts w:ascii="Times New Roman" w:eastAsia="Times New Roman" w:hAnsi="Times New Roman" w:cs="Times New Roman"/>
                <w:b/>
                <w:bCs/>
                <w:color w:val="555555"/>
                <w:sz w:val="24"/>
                <w:szCs w:val="24"/>
                <w:lang w:eastAsia="ru-RU"/>
              </w:rPr>
              <w:br/>
              <w:t>в законную силу</w:t>
            </w:r>
          </w:p>
        </w:tc>
        <w:tc>
          <w:tcPr>
            <w:tcW w:w="0" w:type="auto"/>
            <w:tcBorders>
              <w:top w:val="single" w:sz="6" w:space="0" w:color="BBBBBB"/>
              <w:left w:val="single" w:sz="6" w:space="0" w:color="BBBBBB"/>
            </w:tcBorders>
            <w:shd w:val="clear" w:color="auto" w:fill="DDDDDD"/>
            <w:tcMar>
              <w:top w:w="0" w:type="dxa"/>
              <w:left w:w="43" w:type="dxa"/>
              <w:bottom w:w="0" w:type="dxa"/>
              <w:right w:w="0" w:type="dxa"/>
            </w:tcMar>
            <w:vAlign w:val="center"/>
            <w:hideMark/>
          </w:tcPr>
          <w:p w:rsidR="00FB234B" w:rsidRPr="00FB234B" w:rsidRDefault="00FB234B" w:rsidP="00FB234B">
            <w:pPr>
              <w:spacing w:after="0" w:line="240" w:lineRule="auto"/>
              <w:rPr>
                <w:rFonts w:ascii="Times New Roman" w:eastAsia="Times New Roman" w:hAnsi="Times New Roman" w:cs="Times New Roman"/>
                <w:b/>
                <w:bCs/>
                <w:color w:val="555555"/>
                <w:sz w:val="24"/>
                <w:szCs w:val="24"/>
                <w:lang w:eastAsia="ru-RU"/>
              </w:rPr>
            </w:pPr>
            <w:r w:rsidRPr="00FB234B">
              <w:rPr>
                <w:rFonts w:ascii="Times New Roman" w:eastAsia="Times New Roman" w:hAnsi="Times New Roman" w:cs="Times New Roman"/>
                <w:b/>
                <w:bCs/>
                <w:color w:val="555555"/>
                <w:sz w:val="24"/>
                <w:szCs w:val="24"/>
                <w:lang w:eastAsia="ru-RU"/>
              </w:rPr>
              <w:t>Судебные</w:t>
            </w:r>
            <w:r w:rsidRPr="00FB234B">
              <w:rPr>
                <w:rFonts w:ascii="Times New Roman" w:eastAsia="Times New Roman" w:hAnsi="Times New Roman" w:cs="Times New Roman"/>
                <w:b/>
                <w:bCs/>
                <w:color w:val="555555"/>
                <w:sz w:val="24"/>
                <w:szCs w:val="24"/>
                <w:lang w:eastAsia="ru-RU"/>
              </w:rPr>
              <w:br/>
              <w:t>акты</w:t>
            </w:r>
          </w:p>
        </w:tc>
      </w:tr>
      <w:tr w:rsidR="00FB234B" w:rsidRPr="00FB234B" w:rsidTr="00FB234B">
        <w:tc>
          <w:tcPr>
            <w:tcW w:w="674" w:type="dxa"/>
            <w:tcBorders>
              <w:top w:val="single" w:sz="6" w:space="0" w:color="BBBBBB"/>
              <w:left w:val="single" w:sz="6" w:space="0" w:color="BBBBBB"/>
              <w:bottom w:val="nil"/>
              <w:right w:val="single" w:sz="6" w:space="0" w:color="BBBBBB"/>
            </w:tcBorders>
            <w:shd w:val="clear" w:color="auto" w:fill="FFFFFF"/>
            <w:tcMar>
              <w:top w:w="86" w:type="dxa"/>
              <w:left w:w="43" w:type="dxa"/>
              <w:bottom w:w="86" w:type="dxa"/>
              <w:right w:w="86" w:type="dxa"/>
            </w:tcMar>
            <w:hideMark/>
          </w:tcPr>
          <w:p w:rsidR="00FB234B" w:rsidRPr="00FB234B" w:rsidRDefault="00FB234B" w:rsidP="00FB234B">
            <w:pPr>
              <w:spacing w:after="0" w:line="240" w:lineRule="auto"/>
              <w:rPr>
                <w:rFonts w:ascii="Times New Roman" w:eastAsia="Times New Roman" w:hAnsi="Times New Roman" w:cs="Times New Roman"/>
                <w:color w:val="555555"/>
                <w:sz w:val="24"/>
                <w:szCs w:val="24"/>
                <w:lang w:eastAsia="ru-RU"/>
              </w:rPr>
            </w:pPr>
            <w:hyperlink r:id="rId116" w:history="1">
              <w:r w:rsidRPr="00FB234B">
                <w:rPr>
                  <w:rFonts w:ascii="Times New Roman" w:eastAsia="Times New Roman" w:hAnsi="Times New Roman" w:cs="Times New Roman"/>
                  <w:color w:val="006699"/>
                  <w:sz w:val="24"/>
                  <w:szCs w:val="24"/>
                  <w:u w:val="single"/>
                  <w:lang w:eastAsia="ru-RU"/>
                </w:rPr>
                <w:t>1-184/2011</w:t>
              </w:r>
            </w:hyperlink>
          </w:p>
        </w:tc>
        <w:tc>
          <w:tcPr>
            <w:tcW w:w="1019" w:type="dxa"/>
            <w:tcBorders>
              <w:top w:val="single" w:sz="6" w:space="0" w:color="BBBBBB"/>
              <w:left w:val="single" w:sz="6" w:space="0" w:color="BBBBBB"/>
              <w:bottom w:val="nil"/>
              <w:right w:val="single" w:sz="6" w:space="0" w:color="BBBBBB"/>
            </w:tcBorders>
            <w:shd w:val="clear" w:color="auto" w:fill="FFFFFF"/>
            <w:tcMar>
              <w:top w:w="86" w:type="dxa"/>
              <w:left w:w="43" w:type="dxa"/>
              <w:bottom w:w="86" w:type="dxa"/>
              <w:right w:w="86" w:type="dxa"/>
            </w:tcMar>
            <w:hideMark/>
          </w:tcPr>
          <w:p w:rsidR="00FB234B" w:rsidRPr="00FB234B" w:rsidRDefault="00FB234B" w:rsidP="00FB234B">
            <w:pPr>
              <w:spacing w:after="0" w:line="240" w:lineRule="auto"/>
              <w:rPr>
                <w:rFonts w:ascii="Times New Roman" w:eastAsia="Times New Roman" w:hAnsi="Times New Roman" w:cs="Times New Roman"/>
                <w:color w:val="555555"/>
                <w:sz w:val="24"/>
                <w:szCs w:val="24"/>
                <w:lang w:eastAsia="ru-RU"/>
              </w:rPr>
            </w:pPr>
            <w:r w:rsidRPr="00FB234B">
              <w:rPr>
                <w:rFonts w:ascii="Times New Roman" w:eastAsia="Times New Roman" w:hAnsi="Times New Roman" w:cs="Times New Roman"/>
                <w:color w:val="555555"/>
                <w:sz w:val="24"/>
                <w:szCs w:val="24"/>
                <w:lang w:eastAsia="ru-RU"/>
              </w:rPr>
              <w:t>29.07.2011</w:t>
            </w:r>
          </w:p>
        </w:tc>
        <w:tc>
          <w:tcPr>
            <w:tcW w:w="4679" w:type="dxa"/>
            <w:tcBorders>
              <w:top w:val="single" w:sz="6" w:space="0" w:color="BBBBBB"/>
              <w:left w:val="single" w:sz="6" w:space="0" w:color="BBBBBB"/>
              <w:bottom w:val="nil"/>
              <w:right w:val="single" w:sz="6" w:space="0" w:color="BBBBBB"/>
            </w:tcBorders>
            <w:shd w:val="clear" w:color="auto" w:fill="FFFFFF"/>
            <w:tcMar>
              <w:top w:w="86" w:type="dxa"/>
              <w:left w:w="43" w:type="dxa"/>
              <w:bottom w:w="86" w:type="dxa"/>
              <w:right w:w="86" w:type="dxa"/>
            </w:tcMar>
            <w:hideMark/>
          </w:tcPr>
          <w:p w:rsidR="00FB234B" w:rsidRPr="00FB234B" w:rsidRDefault="00FB234B" w:rsidP="00FB234B">
            <w:pPr>
              <w:spacing w:after="0" w:line="240" w:lineRule="auto"/>
              <w:rPr>
                <w:rFonts w:ascii="Times New Roman" w:eastAsia="Times New Roman" w:hAnsi="Times New Roman" w:cs="Times New Roman"/>
                <w:color w:val="555555"/>
                <w:sz w:val="24"/>
                <w:szCs w:val="24"/>
                <w:lang w:eastAsia="ru-RU"/>
              </w:rPr>
            </w:pPr>
            <w:r w:rsidRPr="00FB234B">
              <w:rPr>
                <w:rFonts w:ascii="Times New Roman" w:eastAsia="Times New Roman" w:hAnsi="Times New Roman" w:cs="Times New Roman"/>
                <w:color w:val="555555"/>
                <w:sz w:val="24"/>
                <w:szCs w:val="24"/>
                <w:lang w:eastAsia="ru-RU"/>
              </w:rPr>
              <w:t> Никольский С.Г. - ст.171 ч.2 п</w:t>
            </w:r>
            <w:proofErr w:type="gramStart"/>
            <w:r w:rsidRPr="00FB234B">
              <w:rPr>
                <w:rFonts w:ascii="Times New Roman" w:eastAsia="Times New Roman" w:hAnsi="Times New Roman" w:cs="Times New Roman"/>
                <w:color w:val="555555"/>
                <w:sz w:val="24"/>
                <w:szCs w:val="24"/>
                <w:lang w:eastAsia="ru-RU"/>
              </w:rPr>
              <w:t>.б</w:t>
            </w:r>
            <w:proofErr w:type="gramEnd"/>
            <w:r w:rsidRPr="00FB234B">
              <w:rPr>
                <w:rFonts w:ascii="Times New Roman" w:eastAsia="Times New Roman" w:hAnsi="Times New Roman" w:cs="Times New Roman"/>
                <w:color w:val="555555"/>
                <w:sz w:val="24"/>
                <w:szCs w:val="24"/>
                <w:lang w:eastAsia="ru-RU"/>
              </w:rPr>
              <w:t>; ст.174.1 ч.2 п.б УК РФ</w:t>
            </w:r>
          </w:p>
        </w:tc>
        <w:tc>
          <w:tcPr>
            <w:tcW w:w="0" w:type="auto"/>
            <w:tcBorders>
              <w:top w:val="single" w:sz="6" w:space="0" w:color="BBBBBB"/>
              <w:left w:val="single" w:sz="6" w:space="0" w:color="BBBBBB"/>
              <w:bottom w:val="nil"/>
              <w:right w:val="single" w:sz="6" w:space="0" w:color="BBBBBB"/>
            </w:tcBorders>
            <w:shd w:val="clear" w:color="auto" w:fill="FFFFFF"/>
            <w:tcMar>
              <w:top w:w="86" w:type="dxa"/>
              <w:left w:w="43" w:type="dxa"/>
              <w:bottom w:w="86" w:type="dxa"/>
              <w:right w:w="86" w:type="dxa"/>
            </w:tcMar>
            <w:hideMark/>
          </w:tcPr>
          <w:p w:rsidR="00FB234B" w:rsidRPr="00FB234B" w:rsidRDefault="00FB234B" w:rsidP="00FB234B">
            <w:pPr>
              <w:spacing w:after="0" w:line="240" w:lineRule="auto"/>
              <w:rPr>
                <w:rFonts w:ascii="Times New Roman" w:eastAsia="Times New Roman" w:hAnsi="Times New Roman" w:cs="Times New Roman"/>
                <w:color w:val="555555"/>
                <w:sz w:val="24"/>
                <w:szCs w:val="24"/>
                <w:lang w:eastAsia="ru-RU"/>
              </w:rPr>
            </w:pPr>
            <w:r w:rsidRPr="00FB234B">
              <w:rPr>
                <w:rFonts w:ascii="Times New Roman" w:eastAsia="Times New Roman" w:hAnsi="Times New Roman" w:cs="Times New Roman"/>
                <w:color w:val="555555"/>
                <w:sz w:val="24"/>
                <w:szCs w:val="24"/>
                <w:lang w:eastAsia="ru-RU"/>
              </w:rPr>
              <w:t> </w:t>
            </w:r>
            <w:proofErr w:type="spellStart"/>
            <w:r w:rsidRPr="00FB234B">
              <w:rPr>
                <w:rFonts w:ascii="Times New Roman" w:eastAsia="Times New Roman" w:hAnsi="Times New Roman" w:cs="Times New Roman"/>
                <w:color w:val="555555"/>
                <w:sz w:val="24"/>
                <w:szCs w:val="24"/>
                <w:lang w:eastAsia="ru-RU"/>
              </w:rPr>
              <w:t>Можаева</w:t>
            </w:r>
            <w:proofErr w:type="spellEnd"/>
            <w:proofErr w:type="gramStart"/>
            <w:r w:rsidRPr="00FB234B">
              <w:rPr>
                <w:rFonts w:ascii="Times New Roman" w:eastAsia="Times New Roman" w:hAnsi="Times New Roman" w:cs="Times New Roman"/>
                <w:color w:val="555555"/>
                <w:sz w:val="24"/>
                <w:szCs w:val="24"/>
                <w:lang w:eastAsia="ru-RU"/>
              </w:rPr>
              <w:t xml:space="preserve"> А</w:t>
            </w:r>
            <w:proofErr w:type="gramEnd"/>
            <w:r w:rsidRPr="00FB234B">
              <w:rPr>
                <w:rFonts w:ascii="Times New Roman" w:eastAsia="Times New Roman" w:hAnsi="Times New Roman" w:cs="Times New Roman"/>
                <w:color w:val="555555"/>
                <w:sz w:val="24"/>
                <w:szCs w:val="24"/>
                <w:lang w:eastAsia="ru-RU"/>
              </w:rPr>
              <w:t xml:space="preserve"> В</w:t>
            </w:r>
          </w:p>
        </w:tc>
        <w:tc>
          <w:tcPr>
            <w:tcW w:w="0" w:type="auto"/>
            <w:tcBorders>
              <w:top w:val="single" w:sz="6" w:space="0" w:color="BBBBBB"/>
              <w:left w:val="single" w:sz="6" w:space="0" w:color="BBBBBB"/>
              <w:bottom w:val="nil"/>
              <w:right w:val="single" w:sz="6" w:space="0" w:color="BBBBBB"/>
            </w:tcBorders>
            <w:shd w:val="clear" w:color="auto" w:fill="FFFFFF"/>
            <w:tcMar>
              <w:top w:w="86" w:type="dxa"/>
              <w:left w:w="43" w:type="dxa"/>
              <w:bottom w:w="86" w:type="dxa"/>
              <w:right w:w="86" w:type="dxa"/>
            </w:tcMar>
            <w:hideMark/>
          </w:tcPr>
          <w:p w:rsidR="00FB234B" w:rsidRPr="00FB234B" w:rsidRDefault="00FB234B" w:rsidP="00FB234B">
            <w:pPr>
              <w:spacing w:after="0" w:line="240" w:lineRule="auto"/>
              <w:rPr>
                <w:rFonts w:ascii="Times New Roman" w:eastAsia="Times New Roman" w:hAnsi="Times New Roman" w:cs="Times New Roman"/>
                <w:color w:val="555555"/>
                <w:sz w:val="24"/>
                <w:szCs w:val="24"/>
                <w:lang w:eastAsia="ru-RU"/>
              </w:rPr>
            </w:pPr>
            <w:r w:rsidRPr="00FB234B">
              <w:rPr>
                <w:rFonts w:ascii="Times New Roman" w:eastAsia="Times New Roman" w:hAnsi="Times New Roman" w:cs="Times New Roman"/>
                <w:color w:val="555555"/>
                <w:sz w:val="24"/>
                <w:szCs w:val="24"/>
                <w:lang w:eastAsia="ru-RU"/>
              </w:rPr>
              <w:t>24.11.2011</w:t>
            </w:r>
          </w:p>
        </w:tc>
        <w:tc>
          <w:tcPr>
            <w:tcW w:w="0" w:type="auto"/>
            <w:tcBorders>
              <w:top w:val="single" w:sz="6" w:space="0" w:color="BBBBBB"/>
              <w:left w:val="single" w:sz="6" w:space="0" w:color="BBBBBB"/>
              <w:bottom w:val="nil"/>
              <w:right w:val="single" w:sz="6" w:space="0" w:color="BBBBBB"/>
            </w:tcBorders>
            <w:shd w:val="clear" w:color="auto" w:fill="FFFFFF"/>
            <w:tcMar>
              <w:top w:w="86" w:type="dxa"/>
              <w:left w:w="43" w:type="dxa"/>
              <w:bottom w:w="86" w:type="dxa"/>
              <w:right w:w="86" w:type="dxa"/>
            </w:tcMar>
            <w:hideMark/>
          </w:tcPr>
          <w:p w:rsidR="00FB234B" w:rsidRPr="00FB234B" w:rsidRDefault="00FB234B" w:rsidP="00FB234B">
            <w:pPr>
              <w:spacing w:after="0" w:line="240" w:lineRule="auto"/>
              <w:rPr>
                <w:rFonts w:ascii="Times New Roman" w:eastAsia="Times New Roman" w:hAnsi="Times New Roman" w:cs="Times New Roman"/>
                <w:color w:val="555555"/>
                <w:sz w:val="24"/>
                <w:szCs w:val="24"/>
                <w:lang w:eastAsia="ru-RU"/>
              </w:rPr>
            </w:pPr>
            <w:r w:rsidRPr="00FB234B">
              <w:rPr>
                <w:rFonts w:ascii="Times New Roman" w:eastAsia="Times New Roman" w:hAnsi="Times New Roman" w:cs="Times New Roman"/>
                <w:color w:val="555555"/>
                <w:sz w:val="24"/>
                <w:szCs w:val="24"/>
                <w:lang w:eastAsia="ru-RU"/>
              </w:rPr>
              <w:t> ВОЗВРАЩЕНО ПРОКУРОРУ в порядке ст. 237 УПК РФ</w:t>
            </w:r>
          </w:p>
        </w:tc>
        <w:tc>
          <w:tcPr>
            <w:tcW w:w="0" w:type="auto"/>
            <w:tcBorders>
              <w:top w:val="single" w:sz="6" w:space="0" w:color="BBBBBB"/>
              <w:left w:val="single" w:sz="6" w:space="0" w:color="BBBBBB"/>
              <w:bottom w:val="nil"/>
              <w:right w:val="single" w:sz="6" w:space="0" w:color="BBBBBB"/>
            </w:tcBorders>
            <w:shd w:val="clear" w:color="auto" w:fill="FFFFFF"/>
            <w:tcMar>
              <w:top w:w="86" w:type="dxa"/>
              <w:left w:w="43" w:type="dxa"/>
              <w:bottom w:w="86" w:type="dxa"/>
              <w:right w:w="86" w:type="dxa"/>
            </w:tcMar>
            <w:hideMark/>
          </w:tcPr>
          <w:p w:rsidR="00FB234B" w:rsidRPr="00FB234B" w:rsidRDefault="00FB234B" w:rsidP="00FB234B">
            <w:pPr>
              <w:spacing w:after="0" w:line="240" w:lineRule="auto"/>
              <w:rPr>
                <w:rFonts w:ascii="Times New Roman" w:eastAsia="Times New Roman" w:hAnsi="Times New Roman" w:cs="Times New Roman"/>
                <w:color w:val="555555"/>
                <w:sz w:val="24"/>
                <w:szCs w:val="24"/>
                <w:lang w:eastAsia="ru-RU"/>
              </w:rPr>
            </w:pPr>
            <w:r w:rsidRPr="00FB234B">
              <w:rPr>
                <w:rFonts w:ascii="Times New Roman" w:eastAsia="Times New Roman" w:hAnsi="Times New Roman" w:cs="Times New Roman"/>
                <w:color w:val="555555"/>
                <w:sz w:val="24"/>
                <w:szCs w:val="24"/>
                <w:lang w:eastAsia="ru-RU"/>
              </w:rPr>
              <w:t>20.01.2012</w:t>
            </w:r>
          </w:p>
        </w:tc>
        <w:tc>
          <w:tcPr>
            <w:tcW w:w="0" w:type="auto"/>
            <w:tcBorders>
              <w:top w:val="single" w:sz="6" w:space="0" w:color="BBBBBB"/>
              <w:left w:val="single" w:sz="6" w:space="0" w:color="BBBBBB"/>
              <w:bottom w:val="nil"/>
              <w:right w:val="single" w:sz="6" w:space="0" w:color="BBBBBB"/>
            </w:tcBorders>
            <w:shd w:val="clear" w:color="auto" w:fill="FFFFFF"/>
            <w:tcMar>
              <w:top w:w="86" w:type="dxa"/>
              <w:left w:w="43" w:type="dxa"/>
              <w:bottom w:w="86" w:type="dxa"/>
              <w:right w:w="86" w:type="dxa"/>
            </w:tcMar>
            <w:hideMark/>
          </w:tcPr>
          <w:p w:rsidR="00FB234B" w:rsidRPr="00FB234B" w:rsidRDefault="00FB234B" w:rsidP="00FB234B">
            <w:pPr>
              <w:spacing w:after="0" w:line="240" w:lineRule="auto"/>
              <w:rPr>
                <w:rFonts w:ascii="Times New Roman" w:eastAsia="Times New Roman" w:hAnsi="Times New Roman" w:cs="Times New Roman"/>
                <w:color w:val="555555"/>
                <w:sz w:val="24"/>
                <w:szCs w:val="24"/>
                <w:lang w:eastAsia="ru-RU"/>
              </w:rPr>
            </w:pPr>
            <w:r w:rsidRPr="00FB234B">
              <w:rPr>
                <w:rFonts w:ascii="Times New Roman" w:eastAsia="Times New Roman" w:hAnsi="Times New Roman" w:cs="Times New Roman"/>
                <w:color w:val="555555"/>
                <w:sz w:val="24"/>
                <w:szCs w:val="24"/>
                <w:lang w:eastAsia="ru-RU"/>
              </w:rPr>
              <w:t>     </w:t>
            </w:r>
          </w:p>
        </w:tc>
      </w:tr>
      <w:tr w:rsidR="00FB234B" w:rsidRPr="00FB234B" w:rsidTr="00FB234B">
        <w:tc>
          <w:tcPr>
            <w:tcW w:w="674" w:type="dxa"/>
            <w:tcBorders>
              <w:top w:val="single" w:sz="6" w:space="0" w:color="BBBBBB"/>
              <w:left w:val="single" w:sz="6" w:space="0" w:color="BBBBBB"/>
              <w:bottom w:val="nil"/>
              <w:right w:val="single" w:sz="6" w:space="0" w:color="BBBBBB"/>
            </w:tcBorders>
            <w:shd w:val="clear" w:color="auto" w:fill="FFFFFF"/>
            <w:tcMar>
              <w:top w:w="86" w:type="dxa"/>
              <w:left w:w="43" w:type="dxa"/>
              <w:bottom w:w="86" w:type="dxa"/>
              <w:right w:w="86" w:type="dxa"/>
            </w:tcMar>
            <w:hideMark/>
          </w:tcPr>
          <w:p w:rsidR="00FB234B" w:rsidRPr="00FB234B" w:rsidRDefault="00FB234B" w:rsidP="00FB234B">
            <w:pPr>
              <w:spacing w:after="0" w:line="240" w:lineRule="auto"/>
              <w:rPr>
                <w:rFonts w:ascii="Times New Roman" w:eastAsia="Times New Roman" w:hAnsi="Times New Roman" w:cs="Times New Roman"/>
                <w:color w:val="555555"/>
                <w:sz w:val="24"/>
                <w:szCs w:val="24"/>
                <w:lang w:eastAsia="ru-RU"/>
              </w:rPr>
            </w:pPr>
            <w:hyperlink r:id="rId117" w:history="1">
              <w:r w:rsidRPr="00FB234B">
                <w:rPr>
                  <w:rFonts w:ascii="Times New Roman" w:eastAsia="Times New Roman" w:hAnsi="Times New Roman" w:cs="Times New Roman"/>
                  <w:color w:val="006699"/>
                  <w:sz w:val="24"/>
                  <w:szCs w:val="24"/>
                  <w:u w:val="single"/>
                  <w:lang w:eastAsia="ru-RU"/>
                </w:rPr>
                <w:t>1-67/2011</w:t>
              </w:r>
            </w:hyperlink>
          </w:p>
        </w:tc>
        <w:tc>
          <w:tcPr>
            <w:tcW w:w="1019" w:type="dxa"/>
            <w:tcBorders>
              <w:top w:val="single" w:sz="6" w:space="0" w:color="BBBBBB"/>
              <w:left w:val="single" w:sz="6" w:space="0" w:color="BBBBBB"/>
              <w:bottom w:val="nil"/>
              <w:right w:val="single" w:sz="6" w:space="0" w:color="BBBBBB"/>
            </w:tcBorders>
            <w:shd w:val="clear" w:color="auto" w:fill="FFFFFF"/>
            <w:tcMar>
              <w:top w:w="86" w:type="dxa"/>
              <w:left w:w="43" w:type="dxa"/>
              <w:bottom w:w="86" w:type="dxa"/>
              <w:right w:w="86" w:type="dxa"/>
            </w:tcMar>
            <w:hideMark/>
          </w:tcPr>
          <w:p w:rsidR="00FB234B" w:rsidRPr="00FB234B" w:rsidRDefault="00FB234B" w:rsidP="00FB234B">
            <w:pPr>
              <w:spacing w:after="0" w:line="240" w:lineRule="auto"/>
              <w:rPr>
                <w:rFonts w:ascii="Times New Roman" w:eastAsia="Times New Roman" w:hAnsi="Times New Roman" w:cs="Times New Roman"/>
                <w:color w:val="555555"/>
                <w:sz w:val="24"/>
                <w:szCs w:val="24"/>
                <w:lang w:eastAsia="ru-RU"/>
              </w:rPr>
            </w:pPr>
            <w:r w:rsidRPr="00FB234B">
              <w:rPr>
                <w:rFonts w:ascii="Times New Roman" w:eastAsia="Times New Roman" w:hAnsi="Times New Roman" w:cs="Times New Roman"/>
                <w:color w:val="555555"/>
                <w:sz w:val="24"/>
                <w:szCs w:val="24"/>
                <w:lang w:eastAsia="ru-RU"/>
              </w:rPr>
              <w:t>09.02.2011</w:t>
            </w:r>
          </w:p>
        </w:tc>
        <w:tc>
          <w:tcPr>
            <w:tcW w:w="4679" w:type="dxa"/>
            <w:tcBorders>
              <w:top w:val="single" w:sz="6" w:space="0" w:color="BBBBBB"/>
              <w:left w:val="single" w:sz="6" w:space="0" w:color="BBBBBB"/>
              <w:bottom w:val="nil"/>
              <w:right w:val="single" w:sz="6" w:space="0" w:color="BBBBBB"/>
            </w:tcBorders>
            <w:shd w:val="clear" w:color="auto" w:fill="FFFFFF"/>
            <w:tcMar>
              <w:top w:w="86" w:type="dxa"/>
              <w:left w:w="43" w:type="dxa"/>
              <w:bottom w:w="86" w:type="dxa"/>
              <w:right w:w="86" w:type="dxa"/>
            </w:tcMar>
            <w:hideMark/>
          </w:tcPr>
          <w:p w:rsidR="00FB234B" w:rsidRPr="00FB234B" w:rsidRDefault="00FB234B" w:rsidP="00FB234B">
            <w:pPr>
              <w:spacing w:after="0" w:line="240" w:lineRule="auto"/>
              <w:rPr>
                <w:rFonts w:ascii="Times New Roman" w:eastAsia="Times New Roman" w:hAnsi="Times New Roman" w:cs="Times New Roman"/>
                <w:color w:val="555555"/>
                <w:sz w:val="24"/>
                <w:szCs w:val="24"/>
                <w:lang w:eastAsia="ru-RU"/>
              </w:rPr>
            </w:pPr>
            <w:r w:rsidRPr="00FB234B">
              <w:rPr>
                <w:rFonts w:ascii="Times New Roman" w:eastAsia="Times New Roman" w:hAnsi="Times New Roman" w:cs="Times New Roman"/>
                <w:color w:val="555555"/>
                <w:sz w:val="24"/>
                <w:szCs w:val="24"/>
                <w:lang w:eastAsia="ru-RU"/>
              </w:rPr>
              <w:t> Никольский С.Г. - ст.171 ч.2 п</w:t>
            </w:r>
            <w:proofErr w:type="gramStart"/>
            <w:r w:rsidRPr="00FB234B">
              <w:rPr>
                <w:rFonts w:ascii="Times New Roman" w:eastAsia="Times New Roman" w:hAnsi="Times New Roman" w:cs="Times New Roman"/>
                <w:color w:val="555555"/>
                <w:sz w:val="24"/>
                <w:szCs w:val="24"/>
                <w:lang w:eastAsia="ru-RU"/>
              </w:rPr>
              <w:t>.б</w:t>
            </w:r>
            <w:proofErr w:type="gramEnd"/>
            <w:r w:rsidRPr="00FB234B">
              <w:rPr>
                <w:rFonts w:ascii="Times New Roman" w:eastAsia="Times New Roman" w:hAnsi="Times New Roman" w:cs="Times New Roman"/>
                <w:color w:val="555555"/>
                <w:sz w:val="24"/>
                <w:szCs w:val="24"/>
                <w:lang w:eastAsia="ru-RU"/>
              </w:rPr>
              <w:t>; ст.174.1 ч.2 п.б УК РФ</w:t>
            </w:r>
          </w:p>
        </w:tc>
        <w:tc>
          <w:tcPr>
            <w:tcW w:w="0" w:type="auto"/>
            <w:tcBorders>
              <w:top w:val="single" w:sz="6" w:space="0" w:color="BBBBBB"/>
              <w:left w:val="single" w:sz="6" w:space="0" w:color="BBBBBB"/>
              <w:bottom w:val="nil"/>
              <w:right w:val="single" w:sz="6" w:space="0" w:color="BBBBBB"/>
            </w:tcBorders>
            <w:shd w:val="clear" w:color="auto" w:fill="FFFFFF"/>
            <w:tcMar>
              <w:top w:w="86" w:type="dxa"/>
              <w:left w:w="43" w:type="dxa"/>
              <w:bottom w:w="86" w:type="dxa"/>
              <w:right w:w="86" w:type="dxa"/>
            </w:tcMar>
            <w:hideMark/>
          </w:tcPr>
          <w:p w:rsidR="00FB234B" w:rsidRPr="00FB234B" w:rsidRDefault="00FB234B" w:rsidP="00FB234B">
            <w:pPr>
              <w:spacing w:after="0" w:line="240" w:lineRule="auto"/>
              <w:rPr>
                <w:rFonts w:ascii="Times New Roman" w:eastAsia="Times New Roman" w:hAnsi="Times New Roman" w:cs="Times New Roman"/>
                <w:color w:val="555555"/>
                <w:sz w:val="24"/>
                <w:szCs w:val="24"/>
                <w:lang w:eastAsia="ru-RU"/>
              </w:rPr>
            </w:pPr>
            <w:r w:rsidRPr="00FB234B">
              <w:rPr>
                <w:rFonts w:ascii="Times New Roman" w:eastAsia="Times New Roman" w:hAnsi="Times New Roman" w:cs="Times New Roman"/>
                <w:color w:val="555555"/>
                <w:sz w:val="24"/>
                <w:szCs w:val="24"/>
                <w:lang w:eastAsia="ru-RU"/>
              </w:rPr>
              <w:t> Рощина</w:t>
            </w:r>
            <w:proofErr w:type="gramStart"/>
            <w:r w:rsidRPr="00FB234B">
              <w:rPr>
                <w:rFonts w:ascii="Times New Roman" w:eastAsia="Times New Roman" w:hAnsi="Times New Roman" w:cs="Times New Roman"/>
                <w:color w:val="555555"/>
                <w:sz w:val="24"/>
                <w:szCs w:val="24"/>
                <w:lang w:eastAsia="ru-RU"/>
              </w:rPr>
              <w:t xml:space="preserve"> О</w:t>
            </w:r>
            <w:proofErr w:type="gramEnd"/>
            <w:r w:rsidRPr="00FB234B">
              <w:rPr>
                <w:rFonts w:ascii="Times New Roman" w:eastAsia="Times New Roman" w:hAnsi="Times New Roman" w:cs="Times New Roman"/>
                <w:color w:val="555555"/>
                <w:sz w:val="24"/>
                <w:szCs w:val="24"/>
                <w:lang w:eastAsia="ru-RU"/>
              </w:rPr>
              <w:t xml:space="preserve"> И</w:t>
            </w:r>
          </w:p>
        </w:tc>
        <w:tc>
          <w:tcPr>
            <w:tcW w:w="0" w:type="auto"/>
            <w:tcBorders>
              <w:top w:val="single" w:sz="6" w:space="0" w:color="BBBBBB"/>
              <w:left w:val="single" w:sz="6" w:space="0" w:color="BBBBBB"/>
              <w:bottom w:val="nil"/>
              <w:right w:val="single" w:sz="6" w:space="0" w:color="BBBBBB"/>
            </w:tcBorders>
            <w:shd w:val="clear" w:color="auto" w:fill="FFFFFF"/>
            <w:tcMar>
              <w:top w:w="86" w:type="dxa"/>
              <w:left w:w="43" w:type="dxa"/>
              <w:bottom w:w="86" w:type="dxa"/>
              <w:right w:w="86" w:type="dxa"/>
            </w:tcMar>
            <w:hideMark/>
          </w:tcPr>
          <w:p w:rsidR="00FB234B" w:rsidRPr="00FB234B" w:rsidRDefault="00FB234B" w:rsidP="00FB234B">
            <w:pPr>
              <w:spacing w:after="0" w:line="240" w:lineRule="auto"/>
              <w:rPr>
                <w:rFonts w:ascii="Times New Roman" w:eastAsia="Times New Roman" w:hAnsi="Times New Roman" w:cs="Times New Roman"/>
                <w:color w:val="555555"/>
                <w:sz w:val="24"/>
                <w:szCs w:val="24"/>
                <w:lang w:eastAsia="ru-RU"/>
              </w:rPr>
            </w:pPr>
            <w:r w:rsidRPr="00FB234B">
              <w:rPr>
                <w:rFonts w:ascii="Times New Roman" w:eastAsia="Times New Roman" w:hAnsi="Times New Roman" w:cs="Times New Roman"/>
                <w:color w:val="555555"/>
                <w:sz w:val="24"/>
                <w:szCs w:val="24"/>
                <w:lang w:eastAsia="ru-RU"/>
              </w:rPr>
              <w:t>14.03.2011</w:t>
            </w:r>
          </w:p>
        </w:tc>
        <w:tc>
          <w:tcPr>
            <w:tcW w:w="0" w:type="auto"/>
            <w:tcBorders>
              <w:top w:val="single" w:sz="6" w:space="0" w:color="BBBBBB"/>
              <w:left w:val="single" w:sz="6" w:space="0" w:color="BBBBBB"/>
              <w:bottom w:val="nil"/>
              <w:right w:val="single" w:sz="6" w:space="0" w:color="BBBBBB"/>
            </w:tcBorders>
            <w:shd w:val="clear" w:color="auto" w:fill="FFFFFF"/>
            <w:tcMar>
              <w:top w:w="86" w:type="dxa"/>
              <w:left w:w="43" w:type="dxa"/>
              <w:bottom w:w="86" w:type="dxa"/>
              <w:right w:w="86" w:type="dxa"/>
            </w:tcMar>
            <w:hideMark/>
          </w:tcPr>
          <w:p w:rsidR="00FB234B" w:rsidRPr="00FB234B" w:rsidRDefault="00FB234B" w:rsidP="00FB234B">
            <w:pPr>
              <w:spacing w:after="0" w:line="240" w:lineRule="auto"/>
              <w:rPr>
                <w:rFonts w:ascii="Times New Roman" w:eastAsia="Times New Roman" w:hAnsi="Times New Roman" w:cs="Times New Roman"/>
                <w:color w:val="555555"/>
                <w:sz w:val="24"/>
                <w:szCs w:val="24"/>
                <w:lang w:eastAsia="ru-RU"/>
              </w:rPr>
            </w:pPr>
            <w:r w:rsidRPr="00FB234B">
              <w:rPr>
                <w:rFonts w:ascii="Times New Roman" w:eastAsia="Times New Roman" w:hAnsi="Times New Roman" w:cs="Times New Roman"/>
                <w:color w:val="555555"/>
                <w:sz w:val="24"/>
                <w:szCs w:val="24"/>
                <w:lang w:eastAsia="ru-RU"/>
              </w:rPr>
              <w:t> ВОЗВРАЩЕНО ПРОКУРОРУ в порядке ст. 237 УПК РФ</w:t>
            </w:r>
          </w:p>
        </w:tc>
        <w:tc>
          <w:tcPr>
            <w:tcW w:w="0" w:type="auto"/>
            <w:tcBorders>
              <w:top w:val="single" w:sz="6" w:space="0" w:color="BBBBBB"/>
              <w:left w:val="single" w:sz="6" w:space="0" w:color="BBBBBB"/>
              <w:bottom w:val="nil"/>
              <w:right w:val="single" w:sz="6" w:space="0" w:color="BBBBBB"/>
            </w:tcBorders>
            <w:shd w:val="clear" w:color="auto" w:fill="FFFFFF"/>
            <w:tcMar>
              <w:top w:w="86" w:type="dxa"/>
              <w:left w:w="43" w:type="dxa"/>
              <w:bottom w:w="86" w:type="dxa"/>
              <w:right w:w="86" w:type="dxa"/>
            </w:tcMar>
            <w:hideMark/>
          </w:tcPr>
          <w:p w:rsidR="00FB234B" w:rsidRPr="00FB234B" w:rsidRDefault="00FB234B" w:rsidP="00FB234B">
            <w:pPr>
              <w:spacing w:after="0" w:line="240" w:lineRule="auto"/>
              <w:rPr>
                <w:rFonts w:ascii="Times New Roman" w:eastAsia="Times New Roman" w:hAnsi="Times New Roman" w:cs="Times New Roman"/>
                <w:color w:val="555555"/>
                <w:sz w:val="24"/>
                <w:szCs w:val="24"/>
                <w:lang w:eastAsia="ru-RU"/>
              </w:rPr>
            </w:pPr>
          </w:p>
        </w:tc>
        <w:tc>
          <w:tcPr>
            <w:tcW w:w="0" w:type="auto"/>
            <w:tcBorders>
              <w:top w:val="single" w:sz="6" w:space="0" w:color="BBBBBB"/>
              <w:left w:val="single" w:sz="6" w:space="0" w:color="BBBBBB"/>
              <w:bottom w:val="nil"/>
              <w:right w:val="single" w:sz="6" w:space="0" w:color="BBBBBB"/>
            </w:tcBorders>
            <w:shd w:val="clear" w:color="auto" w:fill="FFFFFF"/>
            <w:tcMar>
              <w:top w:w="86" w:type="dxa"/>
              <w:left w:w="43" w:type="dxa"/>
              <w:bottom w:w="86" w:type="dxa"/>
              <w:right w:w="86" w:type="dxa"/>
            </w:tcMar>
            <w:hideMark/>
          </w:tcPr>
          <w:p w:rsidR="00FB234B" w:rsidRPr="00FB234B" w:rsidRDefault="00FB234B" w:rsidP="00FB234B">
            <w:pPr>
              <w:spacing w:after="0" w:line="240" w:lineRule="auto"/>
              <w:rPr>
                <w:rFonts w:ascii="Times New Roman" w:eastAsia="Times New Roman" w:hAnsi="Times New Roman" w:cs="Times New Roman"/>
                <w:color w:val="555555"/>
                <w:sz w:val="24"/>
                <w:szCs w:val="24"/>
                <w:lang w:eastAsia="ru-RU"/>
              </w:rPr>
            </w:pPr>
            <w:r w:rsidRPr="00FB234B">
              <w:rPr>
                <w:rFonts w:ascii="Times New Roman" w:eastAsia="Times New Roman" w:hAnsi="Times New Roman" w:cs="Times New Roman"/>
                <w:color w:val="555555"/>
                <w:sz w:val="24"/>
                <w:szCs w:val="24"/>
                <w:lang w:eastAsia="ru-RU"/>
              </w:rPr>
              <w:t>     </w:t>
            </w:r>
          </w:p>
        </w:tc>
      </w:tr>
    </w:tbl>
    <w:p w:rsidR="00FB234B" w:rsidRPr="00FB234B" w:rsidRDefault="00FB234B" w:rsidP="00FB234B">
      <w:pPr>
        <w:spacing w:after="0" w:line="252" w:lineRule="atLeast"/>
        <w:rPr>
          <w:rFonts w:ascii="Arial" w:eastAsia="Times New Roman" w:hAnsi="Arial" w:cs="Arial"/>
          <w:vanish/>
          <w:color w:val="000000"/>
          <w:sz w:val="17"/>
          <w:szCs w:val="17"/>
          <w:lang w:eastAsia="ru-RU"/>
        </w:rPr>
      </w:pPr>
    </w:p>
    <w:tbl>
      <w:tblPr>
        <w:tblW w:w="5000" w:type="pct"/>
        <w:tblCellMar>
          <w:left w:w="0" w:type="dxa"/>
          <w:right w:w="0" w:type="dxa"/>
        </w:tblCellMar>
        <w:tblLook w:val="04A0"/>
      </w:tblPr>
      <w:tblGrid>
        <w:gridCol w:w="9527"/>
      </w:tblGrid>
      <w:tr w:rsidR="00FB234B" w:rsidRPr="00FB234B" w:rsidTr="00FB234B">
        <w:tc>
          <w:tcPr>
            <w:tcW w:w="0" w:type="auto"/>
            <w:tcBorders>
              <w:top w:val="nil"/>
              <w:left w:val="nil"/>
              <w:bottom w:val="nil"/>
              <w:right w:val="nil"/>
            </w:tcBorders>
            <w:noWrap/>
            <w:tcMar>
              <w:top w:w="86" w:type="dxa"/>
              <w:left w:w="86" w:type="dxa"/>
              <w:bottom w:w="86" w:type="dxa"/>
              <w:right w:w="86" w:type="dxa"/>
            </w:tcMar>
            <w:vAlign w:val="bottom"/>
            <w:hideMark/>
          </w:tcPr>
          <w:p w:rsidR="00FB234B" w:rsidRPr="00FB234B" w:rsidRDefault="00FB234B" w:rsidP="00FB234B">
            <w:pPr>
              <w:spacing w:after="0" w:line="240" w:lineRule="auto"/>
              <w:rPr>
                <w:rFonts w:ascii="Times New Roman" w:eastAsia="Times New Roman" w:hAnsi="Times New Roman" w:cs="Times New Roman"/>
                <w:color w:val="555555"/>
                <w:sz w:val="24"/>
                <w:szCs w:val="24"/>
                <w:lang w:eastAsia="ru-RU"/>
              </w:rPr>
            </w:pPr>
          </w:p>
        </w:tc>
      </w:tr>
    </w:tbl>
    <w:p w:rsidR="00FB234B" w:rsidRDefault="00FB234B" w:rsidP="00FB234B">
      <w:pPr>
        <w:shd w:val="clear" w:color="auto" w:fill="FFFFFF"/>
        <w:jc w:val="center"/>
        <w:rPr>
          <w:rFonts w:ascii="Arial" w:hAnsi="Arial" w:cs="Arial"/>
          <w:b/>
          <w:bCs/>
          <w:color w:val="000000"/>
          <w:sz w:val="28"/>
          <w:szCs w:val="28"/>
        </w:rPr>
      </w:pPr>
      <w:r>
        <w:rPr>
          <w:rFonts w:ascii="Arial" w:hAnsi="Arial" w:cs="Arial"/>
          <w:b/>
          <w:bCs/>
          <w:color w:val="000000"/>
          <w:sz w:val="28"/>
          <w:szCs w:val="28"/>
        </w:rPr>
        <w:t>ДЕЛО № 1-184/2011</w:t>
      </w:r>
    </w:p>
    <w:p w:rsidR="00FB234B" w:rsidRDefault="00FB234B" w:rsidP="00FB234B">
      <w:pPr>
        <w:numPr>
          <w:ilvl w:val="0"/>
          <w:numId w:val="2"/>
        </w:numPr>
        <w:pBdr>
          <w:top w:val="single" w:sz="6" w:space="0" w:color="9999CC"/>
          <w:left w:val="single" w:sz="6" w:space="0" w:color="9999CC"/>
          <w:bottom w:val="single" w:sz="6" w:space="0" w:color="818181"/>
          <w:right w:val="single" w:sz="6" w:space="0" w:color="9999CC"/>
        </w:pBdr>
        <w:shd w:val="clear" w:color="auto" w:fill="EFEFEF"/>
        <w:spacing w:before="174" w:after="0" w:line="240" w:lineRule="auto"/>
        <w:ind w:left="0" w:right="-15"/>
        <w:rPr>
          <w:rFonts w:ascii="Arial" w:hAnsi="Arial" w:cs="Arial"/>
          <w:color w:val="000000"/>
          <w:sz w:val="29"/>
          <w:szCs w:val="29"/>
        </w:rPr>
      </w:pPr>
      <w:hyperlink r:id="rId118" w:history="1">
        <w:r>
          <w:rPr>
            <w:rStyle w:val="a3"/>
            <w:rFonts w:ascii="Arial" w:hAnsi="Arial" w:cs="Arial"/>
            <w:color w:val="005AA4"/>
            <w:sz w:val="29"/>
            <w:szCs w:val="29"/>
          </w:rPr>
          <w:t> ДЕЛО </w:t>
        </w:r>
      </w:hyperlink>
    </w:p>
    <w:p w:rsidR="00FB234B" w:rsidRDefault="00FB234B" w:rsidP="00FB234B">
      <w:pPr>
        <w:numPr>
          <w:ilvl w:val="0"/>
          <w:numId w:val="2"/>
        </w:numPr>
        <w:pBdr>
          <w:top w:val="single" w:sz="6" w:space="7" w:color="818181"/>
          <w:left w:val="single" w:sz="6" w:space="0" w:color="818181"/>
          <w:right w:val="single" w:sz="6" w:space="0" w:color="818181"/>
        </w:pBdr>
        <w:shd w:val="clear" w:color="auto" w:fill="FAFAFA"/>
        <w:spacing w:before="43" w:after="0" w:line="240" w:lineRule="auto"/>
        <w:ind w:left="0"/>
        <w:rPr>
          <w:rFonts w:ascii="Arial" w:hAnsi="Arial" w:cs="Arial"/>
          <w:b/>
          <w:bCs/>
          <w:color w:val="000000"/>
          <w:sz w:val="29"/>
          <w:szCs w:val="29"/>
        </w:rPr>
      </w:pPr>
      <w:hyperlink r:id="rId119" w:history="1">
        <w:r>
          <w:rPr>
            <w:rStyle w:val="a3"/>
            <w:rFonts w:ascii="Arial" w:hAnsi="Arial" w:cs="Arial"/>
            <w:b/>
            <w:bCs/>
            <w:color w:val="005AA4"/>
            <w:sz w:val="29"/>
            <w:szCs w:val="29"/>
          </w:rPr>
          <w:t> ДВИЖЕНИЕ ДЕЛА </w:t>
        </w:r>
      </w:hyperlink>
    </w:p>
    <w:p w:rsidR="00FB234B" w:rsidRDefault="00FB234B" w:rsidP="00FB234B">
      <w:pPr>
        <w:numPr>
          <w:ilvl w:val="0"/>
          <w:numId w:val="2"/>
        </w:numPr>
        <w:pBdr>
          <w:top w:val="single" w:sz="6" w:space="0" w:color="9999CC"/>
          <w:left w:val="single" w:sz="6" w:space="0" w:color="9999CC"/>
          <w:bottom w:val="single" w:sz="6" w:space="0" w:color="818181"/>
          <w:right w:val="single" w:sz="6" w:space="0" w:color="9999CC"/>
        </w:pBdr>
        <w:shd w:val="clear" w:color="auto" w:fill="EFEFEF"/>
        <w:spacing w:before="174" w:after="0" w:line="240" w:lineRule="auto"/>
        <w:ind w:left="0" w:right="-15"/>
        <w:rPr>
          <w:rFonts w:ascii="Arial" w:hAnsi="Arial" w:cs="Arial"/>
          <w:color w:val="000000"/>
          <w:sz w:val="29"/>
          <w:szCs w:val="29"/>
        </w:rPr>
      </w:pPr>
      <w:hyperlink r:id="rId120" w:history="1">
        <w:r>
          <w:rPr>
            <w:rStyle w:val="a3"/>
            <w:rFonts w:ascii="Arial" w:hAnsi="Arial" w:cs="Arial"/>
            <w:color w:val="005AA4"/>
            <w:sz w:val="29"/>
            <w:szCs w:val="29"/>
          </w:rPr>
          <w:t> ЛИЦА </w:t>
        </w:r>
      </w:hyperlink>
    </w:p>
    <w:p w:rsidR="00FB234B" w:rsidRDefault="00FB234B" w:rsidP="00FB234B">
      <w:pPr>
        <w:numPr>
          <w:ilvl w:val="0"/>
          <w:numId w:val="2"/>
        </w:numPr>
        <w:pBdr>
          <w:top w:val="single" w:sz="6" w:space="0" w:color="9999CC"/>
          <w:left w:val="single" w:sz="6" w:space="0" w:color="9999CC"/>
          <w:bottom w:val="single" w:sz="6" w:space="0" w:color="818181"/>
          <w:right w:val="single" w:sz="6" w:space="0" w:color="9999CC"/>
        </w:pBdr>
        <w:shd w:val="clear" w:color="auto" w:fill="EFEFEF"/>
        <w:spacing w:before="174" w:after="0" w:line="240" w:lineRule="auto"/>
        <w:ind w:left="0" w:right="-15"/>
        <w:rPr>
          <w:rFonts w:ascii="Arial" w:hAnsi="Arial" w:cs="Arial"/>
          <w:color w:val="000000"/>
          <w:sz w:val="29"/>
          <w:szCs w:val="29"/>
        </w:rPr>
      </w:pPr>
      <w:hyperlink r:id="rId121" w:history="1">
        <w:r>
          <w:rPr>
            <w:rStyle w:val="a3"/>
            <w:rFonts w:ascii="Arial" w:hAnsi="Arial" w:cs="Arial"/>
            <w:color w:val="005AA4"/>
            <w:sz w:val="29"/>
            <w:szCs w:val="29"/>
          </w:rPr>
          <w:t> ОБЖАЛОВАНИЕ ПРИГОВОРОВ ОПРЕДЕЛЕНИЙ (ПОСТ.) </w:t>
        </w:r>
      </w:hyperlink>
    </w:p>
    <w:p w:rsidR="00FB234B" w:rsidRDefault="00FB234B" w:rsidP="00FB234B">
      <w:pPr>
        <w:shd w:val="clear" w:color="auto" w:fill="FAFAFA"/>
        <w:spacing w:line="252" w:lineRule="atLeast"/>
        <w:rPr>
          <w:rFonts w:ascii="Arial" w:hAnsi="Arial" w:cs="Arial"/>
          <w:color w:val="000000"/>
          <w:sz w:val="17"/>
          <w:szCs w:val="17"/>
        </w:rPr>
      </w:pPr>
    </w:p>
    <w:tbl>
      <w:tblPr>
        <w:tblW w:w="5000" w:type="pct"/>
        <w:tblBorders>
          <w:top w:val="single" w:sz="6" w:space="0" w:color="BBBBBB"/>
          <w:left w:val="single" w:sz="6" w:space="0" w:color="BBBBBB"/>
          <w:bottom w:val="single" w:sz="6" w:space="0" w:color="BBBBBB"/>
          <w:right w:val="single" w:sz="6" w:space="0" w:color="BBBBBB"/>
        </w:tblBorders>
        <w:tblCellMar>
          <w:left w:w="0" w:type="dxa"/>
          <w:right w:w="0" w:type="dxa"/>
        </w:tblCellMar>
        <w:tblLook w:val="04A0"/>
      </w:tblPr>
      <w:tblGrid>
        <w:gridCol w:w="2274"/>
        <w:gridCol w:w="1634"/>
        <w:gridCol w:w="3163"/>
        <w:gridCol w:w="1230"/>
        <w:gridCol w:w="1059"/>
        <w:gridCol w:w="14"/>
        <w:gridCol w:w="6"/>
        <w:gridCol w:w="6"/>
        <w:gridCol w:w="6"/>
        <w:gridCol w:w="14"/>
      </w:tblGrid>
      <w:tr w:rsidR="00FB234B" w:rsidTr="00FB234B">
        <w:tc>
          <w:tcPr>
            <w:tcW w:w="0" w:type="auto"/>
            <w:gridSpan w:val="10"/>
            <w:tcBorders>
              <w:top w:val="single" w:sz="6" w:space="0" w:color="BBBBBB"/>
              <w:left w:val="single" w:sz="6" w:space="0" w:color="BBBBBB"/>
            </w:tcBorders>
            <w:shd w:val="clear" w:color="auto" w:fill="DDDDDD"/>
            <w:tcMar>
              <w:top w:w="0" w:type="dxa"/>
              <w:left w:w="43" w:type="dxa"/>
              <w:bottom w:w="0" w:type="dxa"/>
              <w:right w:w="0" w:type="dxa"/>
            </w:tcMar>
            <w:vAlign w:val="center"/>
            <w:hideMark/>
          </w:tcPr>
          <w:p w:rsidR="00FB234B" w:rsidRDefault="00FB234B">
            <w:pPr>
              <w:rPr>
                <w:b/>
                <w:bCs/>
                <w:color w:val="555555"/>
                <w:sz w:val="24"/>
                <w:szCs w:val="24"/>
              </w:rPr>
            </w:pPr>
            <w:r>
              <w:rPr>
                <w:b/>
                <w:bCs/>
                <w:color w:val="555555"/>
              </w:rPr>
              <w:t>ДВИЖЕНИЕ ДЕЛА</w:t>
            </w:r>
          </w:p>
        </w:tc>
      </w:tr>
      <w:tr w:rsidR="00FB234B" w:rsidTr="00FB234B">
        <w:tc>
          <w:tcPr>
            <w:tcW w:w="0" w:type="auto"/>
            <w:gridSpan w:val="10"/>
            <w:tcBorders>
              <w:top w:val="single" w:sz="6" w:space="0" w:color="BBBBBB"/>
              <w:left w:val="single" w:sz="6" w:space="0" w:color="BBBBBB"/>
              <w:bottom w:val="single" w:sz="6" w:space="0" w:color="BBBBBB"/>
              <w:right w:val="single" w:sz="6" w:space="0" w:color="BBBBBB"/>
            </w:tcBorders>
            <w:tcMar>
              <w:top w:w="86" w:type="dxa"/>
              <w:left w:w="43" w:type="dxa"/>
              <w:bottom w:w="86" w:type="dxa"/>
              <w:right w:w="86" w:type="dxa"/>
            </w:tcMar>
            <w:vAlign w:val="center"/>
            <w:hideMark/>
          </w:tcPr>
          <w:p w:rsidR="00FB234B" w:rsidRDefault="00FB234B">
            <w:pPr>
              <w:pStyle w:val="2"/>
              <w:spacing w:before="48" w:after="48"/>
              <w:ind w:left="48" w:right="48"/>
              <w:rPr>
                <w:rFonts w:ascii="inherit" w:hAnsi="inherit"/>
                <w:color w:val="2A5D87"/>
                <w:sz w:val="48"/>
                <w:szCs w:val="48"/>
              </w:rPr>
            </w:pPr>
            <w:r>
              <w:rPr>
                <w:rFonts w:ascii="inherit" w:hAnsi="inherit"/>
                <w:color w:val="2A5D87"/>
                <w:sz w:val="48"/>
                <w:szCs w:val="48"/>
              </w:rPr>
              <w:lastRenderedPageBreak/>
              <w:t>Основные сведения</w:t>
            </w:r>
          </w:p>
        </w:tc>
      </w:tr>
      <w:tr w:rsidR="00FB234B" w:rsidTr="00FB234B">
        <w:tc>
          <w:tcPr>
            <w:tcW w:w="0" w:type="auto"/>
            <w:tcBorders>
              <w:top w:val="single" w:sz="6" w:space="0" w:color="BBBBBB"/>
              <w:left w:val="single" w:sz="6" w:space="0" w:color="BBBBBB"/>
              <w:bottom w:val="single" w:sz="6" w:space="0" w:color="BBBBBB"/>
              <w:right w:val="single" w:sz="6" w:space="0" w:color="BBBBBB"/>
            </w:tcBorders>
            <w:tcMar>
              <w:top w:w="86" w:type="dxa"/>
              <w:left w:w="43" w:type="dxa"/>
              <w:bottom w:w="86" w:type="dxa"/>
              <w:right w:w="86" w:type="dxa"/>
            </w:tcMar>
            <w:vAlign w:val="center"/>
            <w:hideMark/>
          </w:tcPr>
          <w:p w:rsidR="00FB234B" w:rsidRDefault="00FB234B">
            <w:pPr>
              <w:rPr>
                <w:color w:val="555555"/>
                <w:sz w:val="24"/>
                <w:szCs w:val="24"/>
              </w:rPr>
            </w:pPr>
            <w:r>
              <w:rPr>
                <w:b/>
                <w:bCs/>
                <w:color w:val="555555"/>
              </w:rPr>
              <w:t>Наименование события</w:t>
            </w:r>
          </w:p>
        </w:tc>
        <w:tc>
          <w:tcPr>
            <w:tcW w:w="0" w:type="auto"/>
            <w:tcBorders>
              <w:top w:val="single" w:sz="6" w:space="0" w:color="BBBBBB"/>
              <w:left w:val="single" w:sz="6" w:space="0" w:color="BBBBBB"/>
              <w:bottom w:val="single" w:sz="6" w:space="0" w:color="BBBBBB"/>
              <w:right w:val="single" w:sz="6" w:space="0" w:color="BBBBBB"/>
            </w:tcBorders>
            <w:tcMar>
              <w:top w:w="86" w:type="dxa"/>
              <w:left w:w="43" w:type="dxa"/>
              <w:bottom w:w="86" w:type="dxa"/>
              <w:right w:w="86" w:type="dxa"/>
            </w:tcMar>
            <w:vAlign w:val="center"/>
            <w:hideMark/>
          </w:tcPr>
          <w:p w:rsidR="00FB234B" w:rsidRDefault="00FB234B">
            <w:pPr>
              <w:rPr>
                <w:color w:val="555555"/>
                <w:sz w:val="24"/>
                <w:szCs w:val="24"/>
              </w:rPr>
            </w:pPr>
            <w:r>
              <w:rPr>
                <w:b/>
                <w:bCs/>
                <w:color w:val="555555"/>
              </w:rPr>
              <w:t>Результат события</w:t>
            </w:r>
          </w:p>
        </w:tc>
        <w:tc>
          <w:tcPr>
            <w:tcW w:w="0" w:type="auto"/>
            <w:tcBorders>
              <w:top w:val="single" w:sz="6" w:space="0" w:color="BBBBBB"/>
              <w:left w:val="single" w:sz="6" w:space="0" w:color="BBBBBB"/>
              <w:bottom w:val="single" w:sz="6" w:space="0" w:color="BBBBBB"/>
              <w:right w:val="single" w:sz="6" w:space="0" w:color="BBBBBB"/>
            </w:tcBorders>
            <w:tcMar>
              <w:top w:w="86" w:type="dxa"/>
              <w:left w:w="43" w:type="dxa"/>
              <w:bottom w:w="86" w:type="dxa"/>
              <w:right w:w="86" w:type="dxa"/>
            </w:tcMar>
            <w:vAlign w:val="center"/>
            <w:hideMark/>
          </w:tcPr>
          <w:p w:rsidR="00FB234B" w:rsidRDefault="00FB234B">
            <w:pPr>
              <w:rPr>
                <w:color w:val="555555"/>
                <w:sz w:val="24"/>
                <w:szCs w:val="24"/>
              </w:rPr>
            </w:pPr>
            <w:r>
              <w:rPr>
                <w:b/>
                <w:bCs/>
                <w:color w:val="555555"/>
              </w:rPr>
              <w:t>Основания для выбранного результата события</w:t>
            </w:r>
          </w:p>
        </w:tc>
        <w:tc>
          <w:tcPr>
            <w:tcW w:w="0" w:type="auto"/>
            <w:tcBorders>
              <w:top w:val="single" w:sz="6" w:space="0" w:color="BBBBBB"/>
              <w:left w:val="single" w:sz="6" w:space="0" w:color="BBBBBB"/>
              <w:bottom w:val="single" w:sz="6" w:space="0" w:color="BBBBBB"/>
              <w:right w:val="single" w:sz="6" w:space="0" w:color="BBBBBB"/>
            </w:tcBorders>
            <w:tcMar>
              <w:top w:w="86" w:type="dxa"/>
              <w:left w:w="43" w:type="dxa"/>
              <w:bottom w:w="86" w:type="dxa"/>
              <w:right w:w="86" w:type="dxa"/>
            </w:tcMar>
            <w:vAlign w:val="center"/>
            <w:hideMark/>
          </w:tcPr>
          <w:p w:rsidR="00FB234B" w:rsidRDefault="00FB234B">
            <w:pPr>
              <w:rPr>
                <w:color w:val="555555"/>
                <w:sz w:val="24"/>
                <w:szCs w:val="24"/>
              </w:rPr>
            </w:pPr>
            <w:r>
              <w:rPr>
                <w:b/>
                <w:bCs/>
                <w:color w:val="555555"/>
              </w:rPr>
              <w:t>Дата события</w:t>
            </w:r>
          </w:p>
        </w:tc>
        <w:tc>
          <w:tcPr>
            <w:tcW w:w="0" w:type="auto"/>
            <w:tcBorders>
              <w:top w:val="single" w:sz="6" w:space="0" w:color="BBBBBB"/>
              <w:left w:val="single" w:sz="6" w:space="0" w:color="BBBBBB"/>
              <w:bottom w:val="single" w:sz="6" w:space="0" w:color="BBBBBB"/>
              <w:right w:val="single" w:sz="6" w:space="0" w:color="BBBBBB"/>
            </w:tcBorders>
            <w:tcMar>
              <w:top w:w="86" w:type="dxa"/>
              <w:left w:w="43" w:type="dxa"/>
              <w:bottom w:w="86" w:type="dxa"/>
              <w:right w:w="86" w:type="dxa"/>
            </w:tcMar>
            <w:vAlign w:val="center"/>
            <w:hideMark/>
          </w:tcPr>
          <w:p w:rsidR="00FB234B" w:rsidRDefault="00FB234B">
            <w:pPr>
              <w:rPr>
                <w:color w:val="555555"/>
                <w:sz w:val="24"/>
                <w:szCs w:val="24"/>
              </w:rPr>
            </w:pPr>
            <w:r>
              <w:rPr>
                <w:b/>
                <w:bCs/>
                <w:color w:val="555555"/>
              </w:rPr>
              <w:t>Время события</w:t>
            </w:r>
          </w:p>
        </w:tc>
        <w:tc>
          <w:tcPr>
            <w:tcW w:w="0" w:type="auto"/>
            <w:vAlign w:val="center"/>
            <w:hideMark/>
          </w:tcPr>
          <w:p w:rsidR="00FB234B" w:rsidRDefault="00FB234B">
            <w:pPr>
              <w:rPr>
                <w:sz w:val="20"/>
                <w:szCs w:val="20"/>
              </w:rPr>
            </w:pPr>
          </w:p>
        </w:tc>
        <w:tc>
          <w:tcPr>
            <w:tcW w:w="0" w:type="auto"/>
            <w:vAlign w:val="center"/>
            <w:hideMark/>
          </w:tcPr>
          <w:p w:rsidR="00FB234B" w:rsidRDefault="00FB234B">
            <w:pPr>
              <w:rPr>
                <w:sz w:val="20"/>
                <w:szCs w:val="20"/>
              </w:rPr>
            </w:pPr>
          </w:p>
        </w:tc>
        <w:tc>
          <w:tcPr>
            <w:tcW w:w="0" w:type="auto"/>
            <w:vAlign w:val="center"/>
            <w:hideMark/>
          </w:tcPr>
          <w:p w:rsidR="00FB234B" w:rsidRDefault="00FB234B">
            <w:pPr>
              <w:rPr>
                <w:sz w:val="20"/>
                <w:szCs w:val="20"/>
              </w:rPr>
            </w:pPr>
          </w:p>
        </w:tc>
        <w:tc>
          <w:tcPr>
            <w:tcW w:w="0" w:type="auto"/>
            <w:vAlign w:val="center"/>
            <w:hideMark/>
          </w:tcPr>
          <w:p w:rsidR="00FB234B" w:rsidRDefault="00FB234B">
            <w:pPr>
              <w:rPr>
                <w:sz w:val="20"/>
                <w:szCs w:val="20"/>
              </w:rPr>
            </w:pPr>
          </w:p>
        </w:tc>
        <w:tc>
          <w:tcPr>
            <w:tcW w:w="0" w:type="auto"/>
            <w:vAlign w:val="center"/>
            <w:hideMark/>
          </w:tcPr>
          <w:p w:rsidR="00FB234B" w:rsidRDefault="00FB234B">
            <w:pPr>
              <w:rPr>
                <w:sz w:val="20"/>
                <w:szCs w:val="20"/>
              </w:rPr>
            </w:pPr>
          </w:p>
        </w:tc>
      </w:tr>
      <w:tr w:rsidR="00FB234B" w:rsidTr="00FB234B">
        <w:tc>
          <w:tcPr>
            <w:tcW w:w="0" w:type="auto"/>
            <w:tcBorders>
              <w:top w:val="single" w:sz="6" w:space="0" w:color="BBBBBB"/>
              <w:left w:val="single" w:sz="6" w:space="0" w:color="BBBBBB"/>
              <w:bottom w:val="single" w:sz="6" w:space="0" w:color="BBBBBB"/>
              <w:right w:val="single" w:sz="6" w:space="0" w:color="BBBBBB"/>
            </w:tcBorders>
            <w:tcMar>
              <w:top w:w="86" w:type="dxa"/>
              <w:left w:w="43" w:type="dxa"/>
              <w:bottom w:w="86" w:type="dxa"/>
              <w:right w:w="86" w:type="dxa"/>
            </w:tcMar>
            <w:vAlign w:val="center"/>
            <w:hideMark/>
          </w:tcPr>
          <w:p w:rsidR="00FB234B" w:rsidRDefault="00FB234B">
            <w:pPr>
              <w:rPr>
                <w:color w:val="555555"/>
                <w:sz w:val="24"/>
                <w:szCs w:val="24"/>
              </w:rPr>
            </w:pPr>
            <w:r>
              <w:rPr>
                <w:color w:val="555555"/>
              </w:rPr>
              <w:t>Регистрация поступившего в суд дела </w:t>
            </w:r>
          </w:p>
        </w:tc>
        <w:tc>
          <w:tcPr>
            <w:tcW w:w="0" w:type="auto"/>
            <w:tcBorders>
              <w:top w:val="single" w:sz="6" w:space="0" w:color="BBBBBB"/>
              <w:left w:val="single" w:sz="6" w:space="0" w:color="BBBBBB"/>
              <w:bottom w:val="single" w:sz="6" w:space="0" w:color="BBBBBB"/>
              <w:right w:val="single" w:sz="6" w:space="0" w:color="BBBBBB"/>
            </w:tcBorders>
            <w:tcMar>
              <w:top w:w="86" w:type="dxa"/>
              <w:left w:w="43" w:type="dxa"/>
              <w:bottom w:w="86" w:type="dxa"/>
              <w:right w:w="86" w:type="dxa"/>
            </w:tcMar>
            <w:vAlign w:val="center"/>
            <w:hideMark/>
          </w:tcPr>
          <w:p w:rsidR="00FB234B" w:rsidRDefault="00FB234B">
            <w:pPr>
              <w:rPr>
                <w:color w:val="555555"/>
                <w:sz w:val="24"/>
                <w:szCs w:val="24"/>
              </w:rPr>
            </w:pPr>
            <w:r>
              <w:rPr>
                <w:color w:val="555555"/>
              </w:rPr>
              <w:t> </w:t>
            </w:r>
          </w:p>
        </w:tc>
        <w:tc>
          <w:tcPr>
            <w:tcW w:w="0" w:type="auto"/>
            <w:tcBorders>
              <w:top w:val="single" w:sz="6" w:space="0" w:color="BBBBBB"/>
              <w:left w:val="single" w:sz="6" w:space="0" w:color="BBBBBB"/>
              <w:bottom w:val="single" w:sz="6" w:space="0" w:color="BBBBBB"/>
              <w:right w:val="single" w:sz="6" w:space="0" w:color="BBBBBB"/>
            </w:tcBorders>
            <w:tcMar>
              <w:top w:w="86" w:type="dxa"/>
              <w:left w:w="43" w:type="dxa"/>
              <w:bottom w:w="86" w:type="dxa"/>
              <w:right w:w="86" w:type="dxa"/>
            </w:tcMar>
            <w:vAlign w:val="center"/>
            <w:hideMark/>
          </w:tcPr>
          <w:p w:rsidR="00FB234B" w:rsidRDefault="00FB234B">
            <w:pPr>
              <w:rPr>
                <w:color w:val="555555"/>
                <w:sz w:val="24"/>
                <w:szCs w:val="24"/>
              </w:rPr>
            </w:pPr>
            <w:r>
              <w:rPr>
                <w:color w:val="555555"/>
              </w:rPr>
              <w:t> </w:t>
            </w:r>
          </w:p>
        </w:tc>
        <w:tc>
          <w:tcPr>
            <w:tcW w:w="0" w:type="auto"/>
            <w:tcBorders>
              <w:top w:val="single" w:sz="6" w:space="0" w:color="BBBBBB"/>
              <w:left w:val="single" w:sz="6" w:space="0" w:color="BBBBBB"/>
              <w:bottom w:val="single" w:sz="6" w:space="0" w:color="BBBBBB"/>
              <w:right w:val="single" w:sz="6" w:space="0" w:color="BBBBBB"/>
            </w:tcBorders>
            <w:tcMar>
              <w:top w:w="86" w:type="dxa"/>
              <w:left w:w="43" w:type="dxa"/>
              <w:bottom w:w="86" w:type="dxa"/>
              <w:right w:w="86" w:type="dxa"/>
            </w:tcMar>
            <w:vAlign w:val="center"/>
            <w:hideMark/>
          </w:tcPr>
          <w:p w:rsidR="00FB234B" w:rsidRDefault="00FB234B">
            <w:pPr>
              <w:rPr>
                <w:color w:val="555555"/>
                <w:sz w:val="24"/>
                <w:szCs w:val="24"/>
              </w:rPr>
            </w:pPr>
            <w:r>
              <w:rPr>
                <w:color w:val="555555"/>
              </w:rPr>
              <w:t>29.07.2011 </w:t>
            </w:r>
          </w:p>
        </w:tc>
        <w:tc>
          <w:tcPr>
            <w:tcW w:w="0" w:type="auto"/>
            <w:tcBorders>
              <w:top w:val="single" w:sz="6" w:space="0" w:color="BBBBBB"/>
              <w:left w:val="single" w:sz="6" w:space="0" w:color="BBBBBB"/>
              <w:bottom w:val="single" w:sz="6" w:space="0" w:color="BBBBBB"/>
              <w:right w:val="single" w:sz="6" w:space="0" w:color="BBBBBB"/>
            </w:tcBorders>
            <w:tcMar>
              <w:top w:w="86" w:type="dxa"/>
              <w:left w:w="43" w:type="dxa"/>
              <w:bottom w:w="86" w:type="dxa"/>
              <w:right w:w="86" w:type="dxa"/>
            </w:tcMar>
            <w:vAlign w:val="center"/>
            <w:hideMark/>
          </w:tcPr>
          <w:p w:rsidR="00FB234B" w:rsidRDefault="00FB234B">
            <w:pPr>
              <w:rPr>
                <w:color w:val="555555"/>
                <w:sz w:val="24"/>
                <w:szCs w:val="24"/>
              </w:rPr>
            </w:pPr>
            <w:r>
              <w:rPr>
                <w:color w:val="555555"/>
              </w:rPr>
              <w:t>13:34 </w:t>
            </w:r>
          </w:p>
        </w:tc>
        <w:tc>
          <w:tcPr>
            <w:tcW w:w="0" w:type="auto"/>
            <w:vAlign w:val="center"/>
            <w:hideMark/>
          </w:tcPr>
          <w:p w:rsidR="00FB234B" w:rsidRDefault="00FB234B">
            <w:pPr>
              <w:rPr>
                <w:sz w:val="20"/>
                <w:szCs w:val="20"/>
              </w:rPr>
            </w:pPr>
          </w:p>
        </w:tc>
        <w:tc>
          <w:tcPr>
            <w:tcW w:w="0" w:type="auto"/>
            <w:vAlign w:val="center"/>
            <w:hideMark/>
          </w:tcPr>
          <w:p w:rsidR="00FB234B" w:rsidRDefault="00FB234B">
            <w:pPr>
              <w:rPr>
                <w:sz w:val="20"/>
                <w:szCs w:val="20"/>
              </w:rPr>
            </w:pPr>
          </w:p>
        </w:tc>
        <w:tc>
          <w:tcPr>
            <w:tcW w:w="0" w:type="auto"/>
            <w:vAlign w:val="center"/>
            <w:hideMark/>
          </w:tcPr>
          <w:p w:rsidR="00FB234B" w:rsidRDefault="00FB234B">
            <w:pPr>
              <w:rPr>
                <w:sz w:val="20"/>
                <w:szCs w:val="20"/>
              </w:rPr>
            </w:pPr>
          </w:p>
        </w:tc>
        <w:tc>
          <w:tcPr>
            <w:tcW w:w="0" w:type="auto"/>
            <w:vAlign w:val="center"/>
            <w:hideMark/>
          </w:tcPr>
          <w:p w:rsidR="00FB234B" w:rsidRDefault="00FB234B">
            <w:pPr>
              <w:rPr>
                <w:sz w:val="20"/>
                <w:szCs w:val="20"/>
              </w:rPr>
            </w:pPr>
          </w:p>
        </w:tc>
        <w:tc>
          <w:tcPr>
            <w:tcW w:w="0" w:type="auto"/>
            <w:vAlign w:val="center"/>
            <w:hideMark/>
          </w:tcPr>
          <w:p w:rsidR="00FB234B" w:rsidRDefault="00FB234B">
            <w:pPr>
              <w:rPr>
                <w:sz w:val="20"/>
                <w:szCs w:val="20"/>
              </w:rPr>
            </w:pPr>
          </w:p>
        </w:tc>
      </w:tr>
      <w:tr w:rsidR="00FB234B" w:rsidTr="00FB234B">
        <w:tc>
          <w:tcPr>
            <w:tcW w:w="0" w:type="auto"/>
            <w:tcBorders>
              <w:top w:val="single" w:sz="6" w:space="0" w:color="BBBBBB"/>
              <w:left w:val="single" w:sz="6" w:space="0" w:color="BBBBBB"/>
              <w:bottom w:val="single" w:sz="6" w:space="0" w:color="BBBBBB"/>
              <w:right w:val="single" w:sz="6" w:space="0" w:color="BBBBBB"/>
            </w:tcBorders>
            <w:tcMar>
              <w:top w:w="86" w:type="dxa"/>
              <w:left w:w="43" w:type="dxa"/>
              <w:bottom w:w="86" w:type="dxa"/>
              <w:right w:w="86" w:type="dxa"/>
            </w:tcMar>
            <w:vAlign w:val="center"/>
            <w:hideMark/>
          </w:tcPr>
          <w:p w:rsidR="00FB234B" w:rsidRDefault="00FB234B">
            <w:pPr>
              <w:rPr>
                <w:color w:val="555555"/>
                <w:sz w:val="24"/>
                <w:szCs w:val="24"/>
              </w:rPr>
            </w:pPr>
            <w:r>
              <w:rPr>
                <w:color w:val="555555"/>
              </w:rPr>
              <w:t>Передача материалов дела судье </w:t>
            </w:r>
          </w:p>
        </w:tc>
        <w:tc>
          <w:tcPr>
            <w:tcW w:w="0" w:type="auto"/>
            <w:tcBorders>
              <w:top w:val="single" w:sz="6" w:space="0" w:color="BBBBBB"/>
              <w:left w:val="single" w:sz="6" w:space="0" w:color="BBBBBB"/>
              <w:bottom w:val="single" w:sz="6" w:space="0" w:color="BBBBBB"/>
              <w:right w:val="single" w:sz="6" w:space="0" w:color="BBBBBB"/>
            </w:tcBorders>
            <w:tcMar>
              <w:top w:w="86" w:type="dxa"/>
              <w:left w:w="43" w:type="dxa"/>
              <w:bottom w:w="86" w:type="dxa"/>
              <w:right w:w="86" w:type="dxa"/>
            </w:tcMar>
            <w:vAlign w:val="center"/>
            <w:hideMark/>
          </w:tcPr>
          <w:p w:rsidR="00FB234B" w:rsidRDefault="00FB234B">
            <w:pPr>
              <w:rPr>
                <w:color w:val="555555"/>
                <w:sz w:val="24"/>
                <w:szCs w:val="24"/>
              </w:rPr>
            </w:pPr>
            <w:r>
              <w:rPr>
                <w:color w:val="555555"/>
              </w:rPr>
              <w:t> </w:t>
            </w:r>
          </w:p>
        </w:tc>
        <w:tc>
          <w:tcPr>
            <w:tcW w:w="0" w:type="auto"/>
            <w:tcBorders>
              <w:top w:val="single" w:sz="6" w:space="0" w:color="BBBBBB"/>
              <w:left w:val="single" w:sz="6" w:space="0" w:color="BBBBBB"/>
              <w:bottom w:val="single" w:sz="6" w:space="0" w:color="BBBBBB"/>
              <w:right w:val="single" w:sz="6" w:space="0" w:color="BBBBBB"/>
            </w:tcBorders>
            <w:tcMar>
              <w:top w:w="86" w:type="dxa"/>
              <w:left w:w="43" w:type="dxa"/>
              <w:bottom w:w="86" w:type="dxa"/>
              <w:right w:w="86" w:type="dxa"/>
            </w:tcMar>
            <w:vAlign w:val="center"/>
            <w:hideMark/>
          </w:tcPr>
          <w:p w:rsidR="00FB234B" w:rsidRDefault="00FB234B">
            <w:pPr>
              <w:rPr>
                <w:color w:val="555555"/>
                <w:sz w:val="24"/>
                <w:szCs w:val="24"/>
              </w:rPr>
            </w:pPr>
            <w:r>
              <w:rPr>
                <w:color w:val="555555"/>
              </w:rPr>
              <w:t> </w:t>
            </w:r>
          </w:p>
        </w:tc>
        <w:tc>
          <w:tcPr>
            <w:tcW w:w="0" w:type="auto"/>
            <w:tcBorders>
              <w:top w:val="single" w:sz="6" w:space="0" w:color="BBBBBB"/>
              <w:left w:val="single" w:sz="6" w:space="0" w:color="BBBBBB"/>
              <w:bottom w:val="single" w:sz="6" w:space="0" w:color="BBBBBB"/>
              <w:right w:val="single" w:sz="6" w:space="0" w:color="BBBBBB"/>
            </w:tcBorders>
            <w:tcMar>
              <w:top w:w="86" w:type="dxa"/>
              <w:left w:w="43" w:type="dxa"/>
              <w:bottom w:w="86" w:type="dxa"/>
              <w:right w:w="86" w:type="dxa"/>
            </w:tcMar>
            <w:vAlign w:val="center"/>
            <w:hideMark/>
          </w:tcPr>
          <w:p w:rsidR="00FB234B" w:rsidRDefault="00FB234B">
            <w:pPr>
              <w:rPr>
                <w:color w:val="555555"/>
                <w:sz w:val="24"/>
                <w:szCs w:val="24"/>
              </w:rPr>
            </w:pPr>
            <w:r>
              <w:rPr>
                <w:color w:val="555555"/>
              </w:rPr>
              <w:t>29.07.2011 </w:t>
            </w:r>
          </w:p>
        </w:tc>
        <w:tc>
          <w:tcPr>
            <w:tcW w:w="0" w:type="auto"/>
            <w:tcBorders>
              <w:top w:val="single" w:sz="6" w:space="0" w:color="BBBBBB"/>
              <w:left w:val="single" w:sz="6" w:space="0" w:color="BBBBBB"/>
              <w:bottom w:val="single" w:sz="6" w:space="0" w:color="BBBBBB"/>
              <w:right w:val="single" w:sz="6" w:space="0" w:color="BBBBBB"/>
            </w:tcBorders>
            <w:tcMar>
              <w:top w:w="86" w:type="dxa"/>
              <w:left w:w="43" w:type="dxa"/>
              <w:bottom w:w="86" w:type="dxa"/>
              <w:right w:w="86" w:type="dxa"/>
            </w:tcMar>
            <w:vAlign w:val="center"/>
            <w:hideMark/>
          </w:tcPr>
          <w:p w:rsidR="00FB234B" w:rsidRDefault="00FB234B">
            <w:pPr>
              <w:rPr>
                <w:color w:val="555555"/>
                <w:sz w:val="24"/>
                <w:szCs w:val="24"/>
              </w:rPr>
            </w:pPr>
            <w:r>
              <w:rPr>
                <w:color w:val="555555"/>
              </w:rPr>
              <w:t>13:36 </w:t>
            </w:r>
          </w:p>
        </w:tc>
        <w:tc>
          <w:tcPr>
            <w:tcW w:w="0" w:type="auto"/>
            <w:vAlign w:val="center"/>
            <w:hideMark/>
          </w:tcPr>
          <w:p w:rsidR="00FB234B" w:rsidRDefault="00FB234B">
            <w:pPr>
              <w:rPr>
                <w:sz w:val="20"/>
                <w:szCs w:val="20"/>
              </w:rPr>
            </w:pPr>
          </w:p>
        </w:tc>
        <w:tc>
          <w:tcPr>
            <w:tcW w:w="0" w:type="auto"/>
            <w:vAlign w:val="center"/>
            <w:hideMark/>
          </w:tcPr>
          <w:p w:rsidR="00FB234B" w:rsidRDefault="00FB234B">
            <w:pPr>
              <w:rPr>
                <w:sz w:val="20"/>
                <w:szCs w:val="20"/>
              </w:rPr>
            </w:pPr>
          </w:p>
        </w:tc>
        <w:tc>
          <w:tcPr>
            <w:tcW w:w="0" w:type="auto"/>
            <w:vAlign w:val="center"/>
            <w:hideMark/>
          </w:tcPr>
          <w:p w:rsidR="00FB234B" w:rsidRDefault="00FB234B">
            <w:pPr>
              <w:rPr>
                <w:sz w:val="20"/>
                <w:szCs w:val="20"/>
              </w:rPr>
            </w:pPr>
          </w:p>
        </w:tc>
        <w:tc>
          <w:tcPr>
            <w:tcW w:w="0" w:type="auto"/>
            <w:vAlign w:val="center"/>
            <w:hideMark/>
          </w:tcPr>
          <w:p w:rsidR="00FB234B" w:rsidRDefault="00FB234B">
            <w:pPr>
              <w:rPr>
                <w:sz w:val="20"/>
                <w:szCs w:val="20"/>
              </w:rPr>
            </w:pPr>
          </w:p>
        </w:tc>
        <w:tc>
          <w:tcPr>
            <w:tcW w:w="0" w:type="auto"/>
            <w:vAlign w:val="center"/>
            <w:hideMark/>
          </w:tcPr>
          <w:p w:rsidR="00FB234B" w:rsidRDefault="00FB234B">
            <w:pPr>
              <w:rPr>
                <w:sz w:val="20"/>
                <w:szCs w:val="20"/>
              </w:rPr>
            </w:pPr>
          </w:p>
        </w:tc>
      </w:tr>
      <w:tr w:rsidR="00FB234B" w:rsidTr="00FB234B">
        <w:tc>
          <w:tcPr>
            <w:tcW w:w="0" w:type="auto"/>
            <w:tcBorders>
              <w:top w:val="single" w:sz="6" w:space="0" w:color="BBBBBB"/>
              <w:left w:val="single" w:sz="6" w:space="0" w:color="BBBBBB"/>
              <w:bottom w:val="single" w:sz="6" w:space="0" w:color="BBBBBB"/>
              <w:right w:val="single" w:sz="6" w:space="0" w:color="BBBBBB"/>
            </w:tcBorders>
            <w:tcMar>
              <w:top w:w="86" w:type="dxa"/>
              <w:left w:w="43" w:type="dxa"/>
              <w:bottom w:w="86" w:type="dxa"/>
              <w:right w:w="86" w:type="dxa"/>
            </w:tcMar>
            <w:vAlign w:val="center"/>
            <w:hideMark/>
          </w:tcPr>
          <w:p w:rsidR="00FB234B" w:rsidRDefault="00FB234B">
            <w:pPr>
              <w:rPr>
                <w:color w:val="555555"/>
                <w:sz w:val="24"/>
                <w:szCs w:val="24"/>
              </w:rPr>
            </w:pPr>
            <w:r>
              <w:rPr>
                <w:color w:val="555555"/>
              </w:rPr>
              <w:t>Решение в отношении поступившего уголовного дела </w:t>
            </w:r>
          </w:p>
        </w:tc>
        <w:tc>
          <w:tcPr>
            <w:tcW w:w="0" w:type="auto"/>
            <w:tcBorders>
              <w:top w:val="single" w:sz="6" w:space="0" w:color="BBBBBB"/>
              <w:left w:val="single" w:sz="6" w:space="0" w:color="BBBBBB"/>
              <w:bottom w:val="single" w:sz="6" w:space="0" w:color="BBBBBB"/>
              <w:right w:val="single" w:sz="6" w:space="0" w:color="BBBBBB"/>
            </w:tcBorders>
            <w:tcMar>
              <w:top w:w="86" w:type="dxa"/>
              <w:left w:w="43" w:type="dxa"/>
              <w:bottom w:w="86" w:type="dxa"/>
              <w:right w:w="86" w:type="dxa"/>
            </w:tcMar>
            <w:vAlign w:val="center"/>
            <w:hideMark/>
          </w:tcPr>
          <w:p w:rsidR="00FB234B" w:rsidRDefault="00FB234B">
            <w:pPr>
              <w:rPr>
                <w:color w:val="555555"/>
                <w:sz w:val="24"/>
                <w:szCs w:val="24"/>
              </w:rPr>
            </w:pPr>
            <w:r>
              <w:rPr>
                <w:color w:val="555555"/>
              </w:rPr>
              <w:t>Назначено судебное заседание </w:t>
            </w:r>
          </w:p>
        </w:tc>
        <w:tc>
          <w:tcPr>
            <w:tcW w:w="0" w:type="auto"/>
            <w:tcBorders>
              <w:top w:val="single" w:sz="6" w:space="0" w:color="BBBBBB"/>
              <w:left w:val="single" w:sz="6" w:space="0" w:color="BBBBBB"/>
              <w:bottom w:val="single" w:sz="6" w:space="0" w:color="BBBBBB"/>
              <w:right w:val="single" w:sz="6" w:space="0" w:color="BBBBBB"/>
            </w:tcBorders>
            <w:tcMar>
              <w:top w:w="86" w:type="dxa"/>
              <w:left w:w="43" w:type="dxa"/>
              <w:bottom w:w="86" w:type="dxa"/>
              <w:right w:w="86" w:type="dxa"/>
            </w:tcMar>
            <w:vAlign w:val="center"/>
            <w:hideMark/>
          </w:tcPr>
          <w:p w:rsidR="00FB234B" w:rsidRDefault="00FB234B">
            <w:pPr>
              <w:rPr>
                <w:color w:val="555555"/>
                <w:sz w:val="24"/>
                <w:szCs w:val="24"/>
              </w:rPr>
            </w:pPr>
            <w:r>
              <w:rPr>
                <w:color w:val="555555"/>
              </w:rPr>
              <w:t> </w:t>
            </w:r>
          </w:p>
        </w:tc>
        <w:tc>
          <w:tcPr>
            <w:tcW w:w="0" w:type="auto"/>
            <w:tcBorders>
              <w:top w:val="single" w:sz="6" w:space="0" w:color="BBBBBB"/>
              <w:left w:val="single" w:sz="6" w:space="0" w:color="BBBBBB"/>
              <w:bottom w:val="single" w:sz="6" w:space="0" w:color="BBBBBB"/>
              <w:right w:val="single" w:sz="6" w:space="0" w:color="BBBBBB"/>
            </w:tcBorders>
            <w:tcMar>
              <w:top w:w="86" w:type="dxa"/>
              <w:left w:w="43" w:type="dxa"/>
              <w:bottom w:w="86" w:type="dxa"/>
              <w:right w:w="86" w:type="dxa"/>
            </w:tcMar>
            <w:vAlign w:val="center"/>
            <w:hideMark/>
          </w:tcPr>
          <w:p w:rsidR="00FB234B" w:rsidRDefault="00FB234B">
            <w:pPr>
              <w:rPr>
                <w:color w:val="555555"/>
                <w:sz w:val="24"/>
                <w:szCs w:val="24"/>
              </w:rPr>
            </w:pPr>
            <w:r>
              <w:rPr>
                <w:color w:val="555555"/>
              </w:rPr>
              <w:t>15.08.2011 </w:t>
            </w:r>
          </w:p>
        </w:tc>
        <w:tc>
          <w:tcPr>
            <w:tcW w:w="0" w:type="auto"/>
            <w:tcBorders>
              <w:top w:val="single" w:sz="6" w:space="0" w:color="BBBBBB"/>
              <w:left w:val="single" w:sz="6" w:space="0" w:color="BBBBBB"/>
              <w:bottom w:val="single" w:sz="6" w:space="0" w:color="BBBBBB"/>
              <w:right w:val="single" w:sz="6" w:space="0" w:color="BBBBBB"/>
            </w:tcBorders>
            <w:tcMar>
              <w:top w:w="86" w:type="dxa"/>
              <w:left w:w="43" w:type="dxa"/>
              <w:bottom w:w="86" w:type="dxa"/>
              <w:right w:w="86" w:type="dxa"/>
            </w:tcMar>
            <w:vAlign w:val="center"/>
            <w:hideMark/>
          </w:tcPr>
          <w:p w:rsidR="00FB234B" w:rsidRDefault="00FB234B">
            <w:pPr>
              <w:rPr>
                <w:color w:val="555555"/>
                <w:sz w:val="24"/>
                <w:szCs w:val="24"/>
              </w:rPr>
            </w:pPr>
            <w:r>
              <w:rPr>
                <w:color w:val="555555"/>
              </w:rPr>
              <w:t>10:40 </w:t>
            </w:r>
          </w:p>
        </w:tc>
        <w:tc>
          <w:tcPr>
            <w:tcW w:w="0" w:type="auto"/>
            <w:vAlign w:val="center"/>
            <w:hideMark/>
          </w:tcPr>
          <w:p w:rsidR="00FB234B" w:rsidRDefault="00FB234B">
            <w:pPr>
              <w:rPr>
                <w:sz w:val="20"/>
                <w:szCs w:val="20"/>
              </w:rPr>
            </w:pPr>
          </w:p>
        </w:tc>
        <w:tc>
          <w:tcPr>
            <w:tcW w:w="0" w:type="auto"/>
            <w:vAlign w:val="center"/>
            <w:hideMark/>
          </w:tcPr>
          <w:p w:rsidR="00FB234B" w:rsidRDefault="00FB234B">
            <w:pPr>
              <w:rPr>
                <w:sz w:val="20"/>
                <w:szCs w:val="20"/>
              </w:rPr>
            </w:pPr>
          </w:p>
        </w:tc>
        <w:tc>
          <w:tcPr>
            <w:tcW w:w="0" w:type="auto"/>
            <w:vAlign w:val="center"/>
            <w:hideMark/>
          </w:tcPr>
          <w:p w:rsidR="00FB234B" w:rsidRDefault="00FB234B">
            <w:pPr>
              <w:rPr>
                <w:sz w:val="20"/>
                <w:szCs w:val="20"/>
              </w:rPr>
            </w:pPr>
          </w:p>
        </w:tc>
        <w:tc>
          <w:tcPr>
            <w:tcW w:w="0" w:type="auto"/>
            <w:vAlign w:val="center"/>
            <w:hideMark/>
          </w:tcPr>
          <w:p w:rsidR="00FB234B" w:rsidRDefault="00FB234B">
            <w:pPr>
              <w:rPr>
                <w:sz w:val="20"/>
                <w:szCs w:val="20"/>
              </w:rPr>
            </w:pPr>
          </w:p>
        </w:tc>
        <w:tc>
          <w:tcPr>
            <w:tcW w:w="0" w:type="auto"/>
            <w:vAlign w:val="center"/>
            <w:hideMark/>
          </w:tcPr>
          <w:p w:rsidR="00FB234B" w:rsidRDefault="00FB234B">
            <w:pPr>
              <w:rPr>
                <w:sz w:val="20"/>
                <w:szCs w:val="20"/>
              </w:rPr>
            </w:pPr>
          </w:p>
        </w:tc>
      </w:tr>
      <w:tr w:rsidR="00FB234B" w:rsidTr="00FB234B">
        <w:tc>
          <w:tcPr>
            <w:tcW w:w="0" w:type="auto"/>
            <w:tcBorders>
              <w:top w:val="single" w:sz="6" w:space="0" w:color="BBBBBB"/>
              <w:left w:val="single" w:sz="6" w:space="0" w:color="BBBBBB"/>
              <w:bottom w:val="single" w:sz="6" w:space="0" w:color="BBBBBB"/>
              <w:right w:val="single" w:sz="6" w:space="0" w:color="BBBBBB"/>
            </w:tcBorders>
            <w:tcMar>
              <w:top w:w="86" w:type="dxa"/>
              <w:left w:w="43" w:type="dxa"/>
              <w:bottom w:w="86" w:type="dxa"/>
              <w:right w:w="86" w:type="dxa"/>
            </w:tcMar>
            <w:vAlign w:val="center"/>
            <w:hideMark/>
          </w:tcPr>
          <w:p w:rsidR="00FB234B" w:rsidRDefault="00FB234B">
            <w:pPr>
              <w:rPr>
                <w:color w:val="555555"/>
                <w:sz w:val="24"/>
                <w:szCs w:val="24"/>
              </w:rPr>
            </w:pPr>
            <w:r>
              <w:rPr>
                <w:color w:val="555555"/>
              </w:rPr>
              <w:t>Судебное заседание </w:t>
            </w:r>
          </w:p>
        </w:tc>
        <w:tc>
          <w:tcPr>
            <w:tcW w:w="0" w:type="auto"/>
            <w:tcBorders>
              <w:top w:val="single" w:sz="6" w:space="0" w:color="BBBBBB"/>
              <w:left w:val="single" w:sz="6" w:space="0" w:color="BBBBBB"/>
              <w:bottom w:val="single" w:sz="6" w:space="0" w:color="BBBBBB"/>
              <w:right w:val="single" w:sz="6" w:space="0" w:color="BBBBBB"/>
            </w:tcBorders>
            <w:tcMar>
              <w:top w:w="86" w:type="dxa"/>
              <w:left w:w="43" w:type="dxa"/>
              <w:bottom w:w="86" w:type="dxa"/>
              <w:right w:w="86" w:type="dxa"/>
            </w:tcMar>
            <w:vAlign w:val="center"/>
            <w:hideMark/>
          </w:tcPr>
          <w:p w:rsidR="00FB234B" w:rsidRDefault="00FB234B">
            <w:pPr>
              <w:rPr>
                <w:color w:val="555555"/>
                <w:sz w:val="24"/>
                <w:szCs w:val="24"/>
              </w:rPr>
            </w:pPr>
            <w:r>
              <w:rPr>
                <w:color w:val="555555"/>
              </w:rPr>
              <w:t>Заседание отложено </w:t>
            </w:r>
          </w:p>
        </w:tc>
        <w:tc>
          <w:tcPr>
            <w:tcW w:w="0" w:type="auto"/>
            <w:tcBorders>
              <w:top w:val="single" w:sz="6" w:space="0" w:color="BBBBBB"/>
              <w:left w:val="single" w:sz="6" w:space="0" w:color="BBBBBB"/>
              <w:bottom w:val="single" w:sz="6" w:space="0" w:color="BBBBBB"/>
              <w:right w:val="single" w:sz="6" w:space="0" w:color="BBBBBB"/>
            </w:tcBorders>
            <w:tcMar>
              <w:top w:w="86" w:type="dxa"/>
              <w:left w:w="43" w:type="dxa"/>
              <w:bottom w:w="86" w:type="dxa"/>
              <w:right w:w="86" w:type="dxa"/>
            </w:tcMar>
            <w:vAlign w:val="center"/>
            <w:hideMark/>
          </w:tcPr>
          <w:p w:rsidR="00FB234B" w:rsidRDefault="00FB234B">
            <w:pPr>
              <w:rPr>
                <w:color w:val="555555"/>
                <w:sz w:val="24"/>
                <w:szCs w:val="24"/>
              </w:rPr>
            </w:pPr>
            <w:r>
              <w:rPr>
                <w:color w:val="555555"/>
              </w:rPr>
              <w:t>неявка в судебное заседание СВИДЕТЕЛЕЙ </w:t>
            </w:r>
          </w:p>
        </w:tc>
        <w:tc>
          <w:tcPr>
            <w:tcW w:w="0" w:type="auto"/>
            <w:tcBorders>
              <w:top w:val="single" w:sz="6" w:space="0" w:color="BBBBBB"/>
              <w:left w:val="single" w:sz="6" w:space="0" w:color="BBBBBB"/>
              <w:bottom w:val="single" w:sz="6" w:space="0" w:color="BBBBBB"/>
              <w:right w:val="single" w:sz="6" w:space="0" w:color="BBBBBB"/>
            </w:tcBorders>
            <w:tcMar>
              <w:top w:w="86" w:type="dxa"/>
              <w:left w:w="43" w:type="dxa"/>
              <w:bottom w:w="86" w:type="dxa"/>
              <w:right w:w="86" w:type="dxa"/>
            </w:tcMar>
            <w:vAlign w:val="center"/>
            <w:hideMark/>
          </w:tcPr>
          <w:p w:rsidR="00FB234B" w:rsidRDefault="00FB234B">
            <w:pPr>
              <w:rPr>
                <w:color w:val="555555"/>
                <w:sz w:val="24"/>
                <w:szCs w:val="24"/>
              </w:rPr>
            </w:pPr>
            <w:r>
              <w:rPr>
                <w:color w:val="555555"/>
              </w:rPr>
              <w:t>29.08.2011 </w:t>
            </w:r>
          </w:p>
        </w:tc>
        <w:tc>
          <w:tcPr>
            <w:tcW w:w="0" w:type="auto"/>
            <w:tcBorders>
              <w:top w:val="single" w:sz="6" w:space="0" w:color="BBBBBB"/>
              <w:left w:val="single" w:sz="6" w:space="0" w:color="BBBBBB"/>
              <w:bottom w:val="single" w:sz="6" w:space="0" w:color="BBBBBB"/>
              <w:right w:val="single" w:sz="6" w:space="0" w:color="BBBBBB"/>
            </w:tcBorders>
            <w:tcMar>
              <w:top w:w="86" w:type="dxa"/>
              <w:left w:w="43" w:type="dxa"/>
              <w:bottom w:w="86" w:type="dxa"/>
              <w:right w:w="86" w:type="dxa"/>
            </w:tcMar>
            <w:vAlign w:val="center"/>
            <w:hideMark/>
          </w:tcPr>
          <w:p w:rsidR="00FB234B" w:rsidRDefault="00FB234B">
            <w:pPr>
              <w:rPr>
                <w:color w:val="555555"/>
                <w:sz w:val="24"/>
                <w:szCs w:val="24"/>
              </w:rPr>
            </w:pPr>
            <w:r>
              <w:rPr>
                <w:color w:val="555555"/>
              </w:rPr>
              <w:t>09:00 </w:t>
            </w:r>
          </w:p>
        </w:tc>
        <w:tc>
          <w:tcPr>
            <w:tcW w:w="0" w:type="auto"/>
            <w:vAlign w:val="center"/>
            <w:hideMark/>
          </w:tcPr>
          <w:p w:rsidR="00FB234B" w:rsidRDefault="00FB234B">
            <w:pPr>
              <w:rPr>
                <w:sz w:val="20"/>
                <w:szCs w:val="20"/>
              </w:rPr>
            </w:pPr>
          </w:p>
        </w:tc>
        <w:tc>
          <w:tcPr>
            <w:tcW w:w="0" w:type="auto"/>
            <w:vAlign w:val="center"/>
            <w:hideMark/>
          </w:tcPr>
          <w:p w:rsidR="00FB234B" w:rsidRDefault="00FB234B">
            <w:pPr>
              <w:rPr>
                <w:sz w:val="20"/>
                <w:szCs w:val="20"/>
              </w:rPr>
            </w:pPr>
          </w:p>
        </w:tc>
        <w:tc>
          <w:tcPr>
            <w:tcW w:w="0" w:type="auto"/>
            <w:vAlign w:val="center"/>
            <w:hideMark/>
          </w:tcPr>
          <w:p w:rsidR="00FB234B" w:rsidRDefault="00FB234B">
            <w:pPr>
              <w:rPr>
                <w:sz w:val="20"/>
                <w:szCs w:val="20"/>
              </w:rPr>
            </w:pPr>
          </w:p>
        </w:tc>
        <w:tc>
          <w:tcPr>
            <w:tcW w:w="0" w:type="auto"/>
            <w:vAlign w:val="center"/>
            <w:hideMark/>
          </w:tcPr>
          <w:p w:rsidR="00FB234B" w:rsidRDefault="00FB234B">
            <w:pPr>
              <w:rPr>
                <w:sz w:val="20"/>
                <w:szCs w:val="20"/>
              </w:rPr>
            </w:pPr>
          </w:p>
        </w:tc>
        <w:tc>
          <w:tcPr>
            <w:tcW w:w="0" w:type="auto"/>
            <w:vAlign w:val="center"/>
            <w:hideMark/>
          </w:tcPr>
          <w:p w:rsidR="00FB234B" w:rsidRDefault="00FB234B">
            <w:pPr>
              <w:rPr>
                <w:sz w:val="20"/>
                <w:szCs w:val="20"/>
              </w:rPr>
            </w:pPr>
          </w:p>
        </w:tc>
      </w:tr>
      <w:tr w:rsidR="00FB234B" w:rsidTr="00FB234B">
        <w:tc>
          <w:tcPr>
            <w:tcW w:w="0" w:type="auto"/>
            <w:tcBorders>
              <w:top w:val="single" w:sz="6" w:space="0" w:color="BBBBBB"/>
              <w:left w:val="single" w:sz="6" w:space="0" w:color="BBBBBB"/>
              <w:bottom w:val="single" w:sz="6" w:space="0" w:color="BBBBBB"/>
              <w:right w:val="single" w:sz="6" w:space="0" w:color="BBBBBB"/>
            </w:tcBorders>
            <w:tcMar>
              <w:top w:w="86" w:type="dxa"/>
              <w:left w:w="43" w:type="dxa"/>
              <w:bottom w:w="86" w:type="dxa"/>
              <w:right w:w="86" w:type="dxa"/>
            </w:tcMar>
            <w:vAlign w:val="center"/>
            <w:hideMark/>
          </w:tcPr>
          <w:p w:rsidR="00FB234B" w:rsidRDefault="00FB234B">
            <w:pPr>
              <w:rPr>
                <w:color w:val="555555"/>
                <w:sz w:val="24"/>
                <w:szCs w:val="24"/>
              </w:rPr>
            </w:pPr>
            <w:r>
              <w:rPr>
                <w:color w:val="555555"/>
              </w:rPr>
              <w:t>Судебное заседание </w:t>
            </w:r>
          </w:p>
        </w:tc>
        <w:tc>
          <w:tcPr>
            <w:tcW w:w="0" w:type="auto"/>
            <w:tcBorders>
              <w:top w:val="single" w:sz="6" w:space="0" w:color="BBBBBB"/>
              <w:left w:val="single" w:sz="6" w:space="0" w:color="BBBBBB"/>
              <w:bottom w:val="single" w:sz="6" w:space="0" w:color="BBBBBB"/>
              <w:right w:val="single" w:sz="6" w:space="0" w:color="BBBBBB"/>
            </w:tcBorders>
            <w:tcMar>
              <w:top w:w="86" w:type="dxa"/>
              <w:left w:w="43" w:type="dxa"/>
              <w:bottom w:w="86" w:type="dxa"/>
              <w:right w:w="86" w:type="dxa"/>
            </w:tcMar>
            <w:vAlign w:val="center"/>
            <w:hideMark/>
          </w:tcPr>
          <w:p w:rsidR="00FB234B" w:rsidRDefault="00FB234B">
            <w:pPr>
              <w:rPr>
                <w:color w:val="555555"/>
                <w:sz w:val="24"/>
                <w:szCs w:val="24"/>
              </w:rPr>
            </w:pPr>
            <w:r>
              <w:rPr>
                <w:color w:val="555555"/>
              </w:rPr>
              <w:t>Заседание отложено </w:t>
            </w:r>
          </w:p>
        </w:tc>
        <w:tc>
          <w:tcPr>
            <w:tcW w:w="0" w:type="auto"/>
            <w:tcBorders>
              <w:top w:val="single" w:sz="6" w:space="0" w:color="BBBBBB"/>
              <w:left w:val="single" w:sz="6" w:space="0" w:color="BBBBBB"/>
              <w:bottom w:val="single" w:sz="6" w:space="0" w:color="BBBBBB"/>
              <w:right w:val="single" w:sz="6" w:space="0" w:color="BBBBBB"/>
            </w:tcBorders>
            <w:tcMar>
              <w:top w:w="86" w:type="dxa"/>
              <w:left w:w="43" w:type="dxa"/>
              <w:bottom w:w="86" w:type="dxa"/>
              <w:right w:w="86" w:type="dxa"/>
            </w:tcMar>
            <w:vAlign w:val="center"/>
            <w:hideMark/>
          </w:tcPr>
          <w:p w:rsidR="00FB234B" w:rsidRDefault="00FB234B">
            <w:pPr>
              <w:rPr>
                <w:color w:val="555555"/>
                <w:sz w:val="24"/>
                <w:szCs w:val="24"/>
              </w:rPr>
            </w:pPr>
            <w:r>
              <w:rPr>
                <w:color w:val="555555"/>
              </w:rPr>
              <w:t>неявка в судебное заседание СВИДЕТЕЛЕЙ </w:t>
            </w:r>
          </w:p>
        </w:tc>
        <w:tc>
          <w:tcPr>
            <w:tcW w:w="0" w:type="auto"/>
            <w:tcBorders>
              <w:top w:val="single" w:sz="6" w:space="0" w:color="BBBBBB"/>
              <w:left w:val="single" w:sz="6" w:space="0" w:color="BBBBBB"/>
              <w:bottom w:val="single" w:sz="6" w:space="0" w:color="BBBBBB"/>
              <w:right w:val="single" w:sz="6" w:space="0" w:color="BBBBBB"/>
            </w:tcBorders>
            <w:tcMar>
              <w:top w:w="86" w:type="dxa"/>
              <w:left w:w="43" w:type="dxa"/>
              <w:bottom w:w="86" w:type="dxa"/>
              <w:right w:w="86" w:type="dxa"/>
            </w:tcMar>
            <w:vAlign w:val="center"/>
            <w:hideMark/>
          </w:tcPr>
          <w:p w:rsidR="00FB234B" w:rsidRDefault="00FB234B">
            <w:pPr>
              <w:rPr>
                <w:color w:val="555555"/>
                <w:sz w:val="24"/>
                <w:szCs w:val="24"/>
              </w:rPr>
            </w:pPr>
            <w:r>
              <w:rPr>
                <w:color w:val="555555"/>
              </w:rPr>
              <w:t>08.09.2011 </w:t>
            </w:r>
          </w:p>
        </w:tc>
        <w:tc>
          <w:tcPr>
            <w:tcW w:w="0" w:type="auto"/>
            <w:tcBorders>
              <w:top w:val="single" w:sz="6" w:space="0" w:color="BBBBBB"/>
              <w:left w:val="single" w:sz="6" w:space="0" w:color="BBBBBB"/>
              <w:bottom w:val="single" w:sz="6" w:space="0" w:color="BBBBBB"/>
              <w:right w:val="single" w:sz="6" w:space="0" w:color="BBBBBB"/>
            </w:tcBorders>
            <w:tcMar>
              <w:top w:w="86" w:type="dxa"/>
              <w:left w:w="43" w:type="dxa"/>
              <w:bottom w:w="86" w:type="dxa"/>
              <w:right w:w="86" w:type="dxa"/>
            </w:tcMar>
            <w:vAlign w:val="center"/>
            <w:hideMark/>
          </w:tcPr>
          <w:p w:rsidR="00FB234B" w:rsidRDefault="00FB234B">
            <w:pPr>
              <w:rPr>
                <w:color w:val="555555"/>
                <w:sz w:val="24"/>
                <w:szCs w:val="24"/>
              </w:rPr>
            </w:pPr>
            <w:r>
              <w:rPr>
                <w:color w:val="555555"/>
              </w:rPr>
              <w:t>09:00 </w:t>
            </w:r>
          </w:p>
        </w:tc>
        <w:tc>
          <w:tcPr>
            <w:tcW w:w="0" w:type="auto"/>
            <w:vAlign w:val="center"/>
            <w:hideMark/>
          </w:tcPr>
          <w:p w:rsidR="00FB234B" w:rsidRDefault="00FB234B">
            <w:pPr>
              <w:rPr>
                <w:sz w:val="20"/>
                <w:szCs w:val="20"/>
              </w:rPr>
            </w:pPr>
          </w:p>
        </w:tc>
        <w:tc>
          <w:tcPr>
            <w:tcW w:w="0" w:type="auto"/>
            <w:vAlign w:val="center"/>
            <w:hideMark/>
          </w:tcPr>
          <w:p w:rsidR="00FB234B" w:rsidRDefault="00FB234B">
            <w:pPr>
              <w:rPr>
                <w:sz w:val="20"/>
                <w:szCs w:val="20"/>
              </w:rPr>
            </w:pPr>
          </w:p>
        </w:tc>
        <w:tc>
          <w:tcPr>
            <w:tcW w:w="0" w:type="auto"/>
            <w:vAlign w:val="center"/>
            <w:hideMark/>
          </w:tcPr>
          <w:p w:rsidR="00FB234B" w:rsidRDefault="00FB234B">
            <w:pPr>
              <w:rPr>
                <w:sz w:val="20"/>
                <w:szCs w:val="20"/>
              </w:rPr>
            </w:pPr>
          </w:p>
        </w:tc>
        <w:tc>
          <w:tcPr>
            <w:tcW w:w="0" w:type="auto"/>
            <w:vAlign w:val="center"/>
            <w:hideMark/>
          </w:tcPr>
          <w:p w:rsidR="00FB234B" w:rsidRDefault="00FB234B">
            <w:pPr>
              <w:rPr>
                <w:sz w:val="20"/>
                <w:szCs w:val="20"/>
              </w:rPr>
            </w:pPr>
          </w:p>
        </w:tc>
        <w:tc>
          <w:tcPr>
            <w:tcW w:w="0" w:type="auto"/>
            <w:vAlign w:val="center"/>
            <w:hideMark/>
          </w:tcPr>
          <w:p w:rsidR="00FB234B" w:rsidRDefault="00FB234B">
            <w:pPr>
              <w:rPr>
                <w:sz w:val="20"/>
                <w:szCs w:val="20"/>
              </w:rPr>
            </w:pPr>
          </w:p>
        </w:tc>
      </w:tr>
      <w:tr w:rsidR="00FB234B" w:rsidTr="00FB234B">
        <w:tc>
          <w:tcPr>
            <w:tcW w:w="0" w:type="auto"/>
            <w:tcBorders>
              <w:top w:val="single" w:sz="6" w:space="0" w:color="BBBBBB"/>
              <w:left w:val="single" w:sz="6" w:space="0" w:color="BBBBBB"/>
              <w:bottom w:val="single" w:sz="6" w:space="0" w:color="BBBBBB"/>
              <w:right w:val="single" w:sz="6" w:space="0" w:color="BBBBBB"/>
            </w:tcBorders>
            <w:tcMar>
              <w:top w:w="86" w:type="dxa"/>
              <w:left w:w="43" w:type="dxa"/>
              <w:bottom w:w="86" w:type="dxa"/>
              <w:right w:w="86" w:type="dxa"/>
            </w:tcMar>
            <w:vAlign w:val="center"/>
            <w:hideMark/>
          </w:tcPr>
          <w:p w:rsidR="00FB234B" w:rsidRDefault="00FB234B">
            <w:pPr>
              <w:rPr>
                <w:color w:val="555555"/>
                <w:sz w:val="24"/>
                <w:szCs w:val="24"/>
              </w:rPr>
            </w:pPr>
            <w:r>
              <w:rPr>
                <w:color w:val="555555"/>
              </w:rPr>
              <w:t>Судебное заседание </w:t>
            </w:r>
          </w:p>
        </w:tc>
        <w:tc>
          <w:tcPr>
            <w:tcW w:w="0" w:type="auto"/>
            <w:tcBorders>
              <w:top w:val="single" w:sz="6" w:space="0" w:color="BBBBBB"/>
              <w:left w:val="single" w:sz="6" w:space="0" w:color="BBBBBB"/>
              <w:bottom w:val="single" w:sz="6" w:space="0" w:color="BBBBBB"/>
              <w:right w:val="single" w:sz="6" w:space="0" w:color="BBBBBB"/>
            </w:tcBorders>
            <w:tcMar>
              <w:top w:w="86" w:type="dxa"/>
              <w:left w:w="43" w:type="dxa"/>
              <w:bottom w:w="86" w:type="dxa"/>
              <w:right w:w="86" w:type="dxa"/>
            </w:tcMar>
            <w:vAlign w:val="center"/>
            <w:hideMark/>
          </w:tcPr>
          <w:p w:rsidR="00FB234B" w:rsidRDefault="00FB234B">
            <w:pPr>
              <w:rPr>
                <w:color w:val="555555"/>
                <w:sz w:val="24"/>
                <w:szCs w:val="24"/>
              </w:rPr>
            </w:pPr>
            <w:r>
              <w:rPr>
                <w:color w:val="555555"/>
              </w:rPr>
              <w:t>Заседание отложено </w:t>
            </w:r>
          </w:p>
        </w:tc>
        <w:tc>
          <w:tcPr>
            <w:tcW w:w="0" w:type="auto"/>
            <w:tcBorders>
              <w:top w:val="single" w:sz="6" w:space="0" w:color="BBBBBB"/>
              <w:left w:val="single" w:sz="6" w:space="0" w:color="BBBBBB"/>
              <w:bottom w:val="single" w:sz="6" w:space="0" w:color="BBBBBB"/>
              <w:right w:val="single" w:sz="6" w:space="0" w:color="BBBBBB"/>
            </w:tcBorders>
            <w:tcMar>
              <w:top w:w="86" w:type="dxa"/>
              <w:left w:w="43" w:type="dxa"/>
              <w:bottom w:w="86" w:type="dxa"/>
              <w:right w:w="86" w:type="dxa"/>
            </w:tcMar>
            <w:vAlign w:val="center"/>
            <w:hideMark/>
          </w:tcPr>
          <w:p w:rsidR="00FB234B" w:rsidRDefault="00FB234B">
            <w:pPr>
              <w:rPr>
                <w:color w:val="555555"/>
                <w:sz w:val="24"/>
                <w:szCs w:val="24"/>
              </w:rPr>
            </w:pPr>
            <w:r>
              <w:rPr>
                <w:color w:val="555555"/>
              </w:rPr>
              <w:t>неявка в судебное заседание СВИДЕТЕЛЕЙ </w:t>
            </w:r>
          </w:p>
        </w:tc>
        <w:tc>
          <w:tcPr>
            <w:tcW w:w="0" w:type="auto"/>
            <w:tcBorders>
              <w:top w:val="single" w:sz="6" w:space="0" w:color="BBBBBB"/>
              <w:left w:val="single" w:sz="6" w:space="0" w:color="BBBBBB"/>
              <w:bottom w:val="single" w:sz="6" w:space="0" w:color="BBBBBB"/>
              <w:right w:val="single" w:sz="6" w:space="0" w:color="BBBBBB"/>
            </w:tcBorders>
            <w:tcMar>
              <w:top w:w="86" w:type="dxa"/>
              <w:left w:w="43" w:type="dxa"/>
              <w:bottom w:w="86" w:type="dxa"/>
              <w:right w:w="86" w:type="dxa"/>
            </w:tcMar>
            <w:vAlign w:val="center"/>
            <w:hideMark/>
          </w:tcPr>
          <w:p w:rsidR="00FB234B" w:rsidRDefault="00FB234B">
            <w:pPr>
              <w:rPr>
                <w:color w:val="555555"/>
                <w:sz w:val="24"/>
                <w:szCs w:val="24"/>
              </w:rPr>
            </w:pPr>
            <w:r>
              <w:rPr>
                <w:color w:val="555555"/>
              </w:rPr>
              <w:t>22.09.2011 </w:t>
            </w:r>
          </w:p>
        </w:tc>
        <w:tc>
          <w:tcPr>
            <w:tcW w:w="0" w:type="auto"/>
            <w:tcBorders>
              <w:top w:val="single" w:sz="6" w:space="0" w:color="BBBBBB"/>
              <w:left w:val="single" w:sz="6" w:space="0" w:color="BBBBBB"/>
              <w:bottom w:val="single" w:sz="6" w:space="0" w:color="BBBBBB"/>
              <w:right w:val="single" w:sz="6" w:space="0" w:color="BBBBBB"/>
            </w:tcBorders>
            <w:tcMar>
              <w:top w:w="86" w:type="dxa"/>
              <w:left w:w="43" w:type="dxa"/>
              <w:bottom w:w="86" w:type="dxa"/>
              <w:right w:w="86" w:type="dxa"/>
            </w:tcMar>
            <w:vAlign w:val="center"/>
            <w:hideMark/>
          </w:tcPr>
          <w:p w:rsidR="00FB234B" w:rsidRDefault="00FB234B">
            <w:pPr>
              <w:rPr>
                <w:color w:val="555555"/>
                <w:sz w:val="24"/>
                <w:szCs w:val="24"/>
              </w:rPr>
            </w:pPr>
            <w:r>
              <w:rPr>
                <w:color w:val="555555"/>
              </w:rPr>
              <w:t>10:00 </w:t>
            </w:r>
          </w:p>
        </w:tc>
        <w:tc>
          <w:tcPr>
            <w:tcW w:w="0" w:type="auto"/>
            <w:vAlign w:val="center"/>
            <w:hideMark/>
          </w:tcPr>
          <w:p w:rsidR="00FB234B" w:rsidRDefault="00FB234B">
            <w:pPr>
              <w:rPr>
                <w:sz w:val="20"/>
                <w:szCs w:val="20"/>
              </w:rPr>
            </w:pPr>
          </w:p>
        </w:tc>
        <w:tc>
          <w:tcPr>
            <w:tcW w:w="0" w:type="auto"/>
            <w:vAlign w:val="center"/>
            <w:hideMark/>
          </w:tcPr>
          <w:p w:rsidR="00FB234B" w:rsidRDefault="00FB234B">
            <w:pPr>
              <w:rPr>
                <w:sz w:val="20"/>
                <w:szCs w:val="20"/>
              </w:rPr>
            </w:pPr>
          </w:p>
        </w:tc>
        <w:tc>
          <w:tcPr>
            <w:tcW w:w="0" w:type="auto"/>
            <w:vAlign w:val="center"/>
            <w:hideMark/>
          </w:tcPr>
          <w:p w:rsidR="00FB234B" w:rsidRDefault="00FB234B">
            <w:pPr>
              <w:rPr>
                <w:sz w:val="20"/>
                <w:szCs w:val="20"/>
              </w:rPr>
            </w:pPr>
          </w:p>
        </w:tc>
        <w:tc>
          <w:tcPr>
            <w:tcW w:w="0" w:type="auto"/>
            <w:vAlign w:val="center"/>
            <w:hideMark/>
          </w:tcPr>
          <w:p w:rsidR="00FB234B" w:rsidRDefault="00FB234B">
            <w:pPr>
              <w:rPr>
                <w:sz w:val="20"/>
                <w:szCs w:val="20"/>
              </w:rPr>
            </w:pPr>
          </w:p>
        </w:tc>
        <w:tc>
          <w:tcPr>
            <w:tcW w:w="0" w:type="auto"/>
            <w:vAlign w:val="center"/>
            <w:hideMark/>
          </w:tcPr>
          <w:p w:rsidR="00FB234B" w:rsidRDefault="00FB234B">
            <w:pPr>
              <w:rPr>
                <w:sz w:val="20"/>
                <w:szCs w:val="20"/>
              </w:rPr>
            </w:pPr>
          </w:p>
        </w:tc>
      </w:tr>
      <w:tr w:rsidR="00FB234B" w:rsidTr="00FB234B">
        <w:tc>
          <w:tcPr>
            <w:tcW w:w="0" w:type="auto"/>
            <w:tcBorders>
              <w:top w:val="single" w:sz="6" w:space="0" w:color="BBBBBB"/>
              <w:left w:val="single" w:sz="6" w:space="0" w:color="BBBBBB"/>
              <w:bottom w:val="single" w:sz="6" w:space="0" w:color="BBBBBB"/>
              <w:right w:val="single" w:sz="6" w:space="0" w:color="BBBBBB"/>
            </w:tcBorders>
            <w:tcMar>
              <w:top w:w="86" w:type="dxa"/>
              <w:left w:w="43" w:type="dxa"/>
              <w:bottom w:w="86" w:type="dxa"/>
              <w:right w:w="86" w:type="dxa"/>
            </w:tcMar>
            <w:vAlign w:val="center"/>
            <w:hideMark/>
          </w:tcPr>
          <w:p w:rsidR="00FB234B" w:rsidRDefault="00FB234B">
            <w:pPr>
              <w:rPr>
                <w:color w:val="555555"/>
                <w:sz w:val="24"/>
                <w:szCs w:val="24"/>
              </w:rPr>
            </w:pPr>
            <w:r>
              <w:rPr>
                <w:color w:val="555555"/>
              </w:rPr>
              <w:t>Судебное заседание </w:t>
            </w:r>
          </w:p>
        </w:tc>
        <w:tc>
          <w:tcPr>
            <w:tcW w:w="0" w:type="auto"/>
            <w:tcBorders>
              <w:top w:val="single" w:sz="6" w:space="0" w:color="BBBBBB"/>
              <w:left w:val="single" w:sz="6" w:space="0" w:color="BBBBBB"/>
              <w:bottom w:val="single" w:sz="6" w:space="0" w:color="BBBBBB"/>
              <w:right w:val="single" w:sz="6" w:space="0" w:color="BBBBBB"/>
            </w:tcBorders>
            <w:tcMar>
              <w:top w:w="86" w:type="dxa"/>
              <w:left w:w="43" w:type="dxa"/>
              <w:bottom w:w="86" w:type="dxa"/>
              <w:right w:w="86" w:type="dxa"/>
            </w:tcMar>
            <w:vAlign w:val="center"/>
            <w:hideMark/>
          </w:tcPr>
          <w:p w:rsidR="00FB234B" w:rsidRDefault="00FB234B">
            <w:pPr>
              <w:rPr>
                <w:color w:val="555555"/>
                <w:sz w:val="24"/>
                <w:szCs w:val="24"/>
              </w:rPr>
            </w:pPr>
            <w:r>
              <w:rPr>
                <w:color w:val="555555"/>
              </w:rPr>
              <w:t>Заседание отложено </w:t>
            </w:r>
          </w:p>
        </w:tc>
        <w:tc>
          <w:tcPr>
            <w:tcW w:w="0" w:type="auto"/>
            <w:tcBorders>
              <w:top w:val="single" w:sz="6" w:space="0" w:color="BBBBBB"/>
              <w:left w:val="single" w:sz="6" w:space="0" w:color="BBBBBB"/>
              <w:bottom w:val="single" w:sz="6" w:space="0" w:color="BBBBBB"/>
              <w:right w:val="single" w:sz="6" w:space="0" w:color="BBBBBB"/>
            </w:tcBorders>
            <w:tcMar>
              <w:top w:w="86" w:type="dxa"/>
              <w:left w:w="43" w:type="dxa"/>
              <w:bottom w:w="86" w:type="dxa"/>
              <w:right w:w="86" w:type="dxa"/>
            </w:tcMar>
            <w:vAlign w:val="center"/>
            <w:hideMark/>
          </w:tcPr>
          <w:p w:rsidR="00FB234B" w:rsidRDefault="00FB234B">
            <w:pPr>
              <w:rPr>
                <w:color w:val="555555"/>
                <w:sz w:val="24"/>
                <w:szCs w:val="24"/>
              </w:rPr>
            </w:pPr>
            <w:r>
              <w:rPr>
                <w:color w:val="555555"/>
              </w:rPr>
              <w:t>неявка в судебное заседание СВИДЕТЕЛЕЙ </w:t>
            </w:r>
          </w:p>
        </w:tc>
        <w:tc>
          <w:tcPr>
            <w:tcW w:w="0" w:type="auto"/>
            <w:tcBorders>
              <w:top w:val="single" w:sz="6" w:space="0" w:color="BBBBBB"/>
              <w:left w:val="single" w:sz="6" w:space="0" w:color="BBBBBB"/>
              <w:bottom w:val="single" w:sz="6" w:space="0" w:color="BBBBBB"/>
              <w:right w:val="single" w:sz="6" w:space="0" w:color="BBBBBB"/>
            </w:tcBorders>
            <w:tcMar>
              <w:top w:w="86" w:type="dxa"/>
              <w:left w:w="43" w:type="dxa"/>
              <w:bottom w:w="86" w:type="dxa"/>
              <w:right w:w="86" w:type="dxa"/>
            </w:tcMar>
            <w:vAlign w:val="center"/>
            <w:hideMark/>
          </w:tcPr>
          <w:p w:rsidR="00FB234B" w:rsidRDefault="00FB234B">
            <w:pPr>
              <w:rPr>
                <w:color w:val="555555"/>
                <w:sz w:val="24"/>
                <w:szCs w:val="24"/>
              </w:rPr>
            </w:pPr>
            <w:r>
              <w:rPr>
                <w:color w:val="555555"/>
              </w:rPr>
              <w:t>05.10.2011 </w:t>
            </w:r>
          </w:p>
        </w:tc>
        <w:tc>
          <w:tcPr>
            <w:tcW w:w="0" w:type="auto"/>
            <w:tcBorders>
              <w:top w:val="single" w:sz="6" w:space="0" w:color="BBBBBB"/>
              <w:left w:val="single" w:sz="6" w:space="0" w:color="BBBBBB"/>
              <w:bottom w:val="single" w:sz="6" w:space="0" w:color="BBBBBB"/>
              <w:right w:val="single" w:sz="6" w:space="0" w:color="BBBBBB"/>
            </w:tcBorders>
            <w:tcMar>
              <w:top w:w="86" w:type="dxa"/>
              <w:left w:w="43" w:type="dxa"/>
              <w:bottom w:w="86" w:type="dxa"/>
              <w:right w:w="86" w:type="dxa"/>
            </w:tcMar>
            <w:vAlign w:val="center"/>
            <w:hideMark/>
          </w:tcPr>
          <w:p w:rsidR="00FB234B" w:rsidRDefault="00FB234B">
            <w:pPr>
              <w:rPr>
                <w:color w:val="555555"/>
                <w:sz w:val="24"/>
                <w:szCs w:val="24"/>
              </w:rPr>
            </w:pPr>
            <w:r>
              <w:rPr>
                <w:color w:val="555555"/>
              </w:rPr>
              <w:t>10:00 </w:t>
            </w:r>
          </w:p>
        </w:tc>
        <w:tc>
          <w:tcPr>
            <w:tcW w:w="0" w:type="auto"/>
            <w:vAlign w:val="center"/>
            <w:hideMark/>
          </w:tcPr>
          <w:p w:rsidR="00FB234B" w:rsidRDefault="00FB234B">
            <w:pPr>
              <w:rPr>
                <w:sz w:val="20"/>
                <w:szCs w:val="20"/>
              </w:rPr>
            </w:pPr>
          </w:p>
        </w:tc>
        <w:tc>
          <w:tcPr>
            <w:tcW w:w="0" w:type="auto"/>
            <w:vAlign w:val="center"/>
            <w:hideMark/>
          </w:tcPr>
          <w:p w:rsidR="00FB234B" w:rsidRDefault="00FB234B">
            <w:pPr>
              <w:rPr>
                <w:sz w:val="20"/>
                <w:szCs w:val="20"/>
              </w:rPr>
            </w:pPr>
          </w:p>
        </w:tc>
        <w:tc>
          <w:tcPr>
            <w:tcW w:w="0" w:type="auto"/>
            <w:vAlign w:val="center"/>
            <w:hideMark/>
          </w:tcPr>
          <w:p w:rsidR="00FB234B" w:rsidRDefault="00FB234B">
            <w:pPr>
              <w:rPr>
                <w:sz w:val="20"/>
                <w:szCs w:val="20"/>
              </w:rPr>
            </w:pPr>
          </w:p>
        </w:tc>
        <w:tc>
          <w:tcPr>
            <w:tcW w:w="0" w:type="auto"/>
            <w:vAlign w:val="center"/>
            <w:hideMark/>
          </w:tcPr>
          <w:p w:rsidR="00FB234B" w:rsidRDefault="00FB234B">
            <w:pPr>
              <w:rPr>
                <w:sz w:val="20"/>
                <w:szCs w:val="20"/>
              </w:rPr>
            </w:pPr>
          </w:p>
        </w:tc>
        <w:tc>
          <w:tcPr>
            <w:tcW w:w="0" w:type="auto"/>
            <w:vAlign w:val="center"/>
            <w:hideMark/>
          </w:tcPr>
          <w:p w:rsidR="00FB234B" w:rsidRDefault="00FB234B">
            <w:pPr>
              <w:rPr>
                <w:sz w:val="20"/>
                <w:szCs w:val="20"/>
              </w:rPr>
            </w:pPr>
          </w:p>
        </w:tc>
      </w:tr>
      <w:tr w:rsidR="00FB234B" w:rsidTr="00FB234B">
        <w:tc>
          <w:tcPr>
            <w:tcW w:w="0" w:type="auto"/>
            <w:tcBorders>
              <w:top w:val="single" w:sz="6" w:space="0" w:color="BBBBBB"/>
              <w:left w:val="single" w:sz="6" w:space="0" w:color="BBBBBB"/>
              <w:bottom w:val="single" w:sz="6" w:space="0" w:color="BBBBBB"/>
              <w:right w:val="single" w:sz="6" w:space="0" w:color="BBBBBB"/>
            </w:tcBorders>
            <w:tcMar>
              <w:top w:w="86" w:type="dxa"/>
              <w:left w:w="43" w:type="dxa"/>
              <w:bottom w:w="86" w:type="dxa"/>
              <w:right w:w="86" w:type="dxa"/>
            </w:tcMar>
            <w:vAlign w:val="center"/>
            <w:hideMark/>
          </w:tcPr>
          <w:p w:rsidR="00FB234B" w:rsidRDefault="00FB234B">
            <w:pPr>
              <w:rPr>
                <w:color w:val="555555"/>
                <w:sz w:val="24"/>
                <w:szCs w:val="24"/>
              </w:rPr>
            </w:pPr>
            <w:r>
              <w:rPr>
                <w:color w:val="555555"/>
              </w:rPr>
              <w:t>Судебное заседание </w:t>
            </w:r>
          </w:p>
        </w:tc>
        <w:tc>
          <w:tcPr>
            <w:tcW w:w="0" w:type="auto"/>
            <w:tcBorders>
              <w:top w:val="single" w:sz="6" w:space="0" w:color="BBBBBB"/>
              <w:left w:val="single" w:sz="6" w:space="0" w:color="BBBBBB"/>
              <w:bottom w:val="single" w:sz="6" w:space="0" w:color="BBBBBB"/>
              <w:right w:val="single" w:sz="6" w:space="0" w:color="BBBBBB"/>
            </w:tcBorders>
            <w:tcMar>
              <w:top w:w="86" w:type="dxa"/>
              <w:left w:w="43" w:type="dxa"/>
              <w:bottom w:w="86" w:type="dxa"/>
              <w:right w:w="86" w:type="dxa"/>
            </w:tcMar>
            <w:vAlign w:val="center"/>
            <w:hideMark/>
          </w:tcPr>
          <w:p w:rsidR="00FB234B" w:rsidRDefault="00FB234B">
            <w:pPr>
              <w:rPr>
                <w:color w:val="555555"/>
                <w:sz w:val="24"/>
                <w:szCs w:val="24"/>
              </w:rPr>
            </w:pPr>
            <w:r>
              <w:rPr>
                <w:color w:val="555555"/>
              </w:rPr>
              <w:t>Заседание отложено </w:t>
            </w:r>
          </w:p>
        </w:tc>
        <w:tc>
          <w:tcPr>
            <w:tcW w:w="0" w:type="auto"/>
            <w:tcBorders>
              <w:top w:val="single" w:sz="6" w:space="0" w:color="BBBBBB"/>
              <w:left w:val="single" w:sz="6" w:space="0" w:color="BBBBBB"/>
              <w:bottom w:val="single" w:sz="6" w:space="0" w:color="BBBBBB"/>
              <w:right w:val="single" w:sz="6" w:space="0" w:color="BBBBBB"/>
            </w:tcBorders>
            <w:tcMar>
              <w:top w:w="86" w:type="dxa"/>
              <w:left w:w="43" w:type="dxa"/>
              <w:bottom w:w="86" w:type="dxa"/>
              <w:right w:w="86" w:type="dxa"/>
            </w:tcMar>
            <w:vAlign w:val="center"/>
            <w:hideMark/>
          </w:tcPr>
          <w:p w:rsidR="00FB234B" w:rsidRDefault="00FB234B">
            <w:pPr>
              <w:rPr>
                <w:color w:val="555555"/>
                <w:sz w:val="24"/>
                <w:szCs w:val="24"/>
              </w:rPr>
            </w:pPr>
            <w:r>
              <w:rPr>
                <w:color w:val="555555"/>
              </w:rPr>
              <w:t>неявка в судебное заседание СВИДЕТЕЛЕЙ </w:t>
            </w:r>
          </w:p>
        </w:tc>
        <w:tc>
          <w:tcPr>
            <w:tcW w:w="0" w:type="auto"/>
            <w:tcBorders>
              <w:top w:val="single" w:sz="6" w:space="0" w:color="BBBBBB"/>
              <w:left w:val="single" w:sz="6" w:space="0" w:color="BBBBBB"/>
              <w:bottom w:val="single" w:sz="6" w:space="0" w:color="BBBBBB"/>
              <w:right w:val="single" w:sz="6" w:space="0" w:color="BBBBBB"/>
            </w:tcBorders>
            <w:tcMar>
              <w:top w:w="86" w:type="dxa"/>
              <w:left w:w="43" w:type="dxa"/>
              <w:bottom w:w="86" w:type="dxa"/>
              <w:right w:w="86" w:type="dxa"/>
            </w:tcMar>
            <w:vAlign w:val="center"/>
            <w:hideMark/>
          </w:tcPr>
          <w:p w:rsidR="00FB234B" w:rsidRDefault="00FB234B">
            <w:pPr>
              <w:rPr>
                <w:color w:val="555555"/>
                <w:sz w:val="24"/>
                <w:szCs w:val="24"/>
              </w:rPr>
            </w:pPr>
            <w:r>
              <w:rPr>
                <w:color w:val="555555"/>
              </w:rPr>
              <w:t>14.10.2011 </w:t>
            </w:r>
          </w:p>
        </w:tc>
        <w:tc>
          <w:tcPr>
            <w:tcW w:w="0" w:type="auto"/>
            <w:tcBorders>
              <w:top w:val="single" w:sz="6" w:space="0" w:color="BBBBBB"/>
              <w:left w:val="single" w:sz="6" w:space="0" w:color="BBBBBB"/>
              <w:bottom w:val="single" w:sz="6" w:space="0" w:color="BBBBBB"/>
              <w:right w:val="single" w:sz="6" w:space="0" w:color="BBBBBB"/>
            </w:tcBorders>
            <w:tcMar>
              <w:top w:w="86" w:type="dxa"/>
              <w:left w:w="43" w:type="dxa"/>
              <w:bottom w:w="86" w:type="dxa"/>
              <w:right w:w="86" w:type="dxa"/>
            </w:tcMar>
            <w:vAlign w:val="center"/>
            <w:hideMark/>
          </w:tcPr>
          <w:p w:rsidR="00FB234B" w:rsidRDefault="00FB234B">
            <w:pPr>
              <w:rPr>
                <w:color w:val="555555"/>
                <w:sz w:val="24"/>
                <w:szCs w:val="24"/>
              </w:rPr>
            </w:pPr>
            <w:r>
              <w:rPr>
                <w:color w:val="555555"/>
              </w:rPr>
              <w:t>10:30 </w:t>
            </w:r>
          </w:p>
        </w:tc>
        <w:tc>
          <w:tcPr>
            <w:tcW w:w="0" w:type="auto"/>
            <w:vAlign w:val="center"/>
            <w:hideMark/>
          </w:tcPr>
          <w:p w:rsidR="00FB234B" w:rsidRDefault="00FB234B">
            <w:pPr>
              <w:rPr>
                <w:sz w:val="20"/>
                <w:szCs w:val="20"/>
              </w:rPr>
            </w:pPr>
          </w:p>
        </w:tc>
        <w:tc>
          <w:tcPr>
            <w:tcW w:w="0" w:type="auto"/>
            <w:vAlign w:val="center"/>
            <w:hideMark/>
          </w:tcPr>
          <w:p w:rsidR="00FB234B" w:rsidRDefault="00FB234B">
            <w:pPr>
              <w:rPr>
                <w:sz w:val="20"/>
                <w:szCs w:val="20"/>
              </w:rPr>
            </w:pPr>
          </w:p>
        </w:tc>
        <w:tc>
          <w:tcPr>
            <w:tcW w:w="0" w:type="auto"/>
            <w:vAlign w:val="center"/>
            <w:hideMark/>
          </w:tcPr>
          <w:p w:rsidR="00FB234B" w:rsidRDefault="00FB234B">
            <w:pPr>
              <w:rPr>
                <w:sz w:val="20"/>
                <w:szCs w:val="20"/>
              </w:rPr>
            </w:pPr>
          </w:p>
        </w:tc>
        <w:tc>
          <w:tcPr>
            <w:tcW w:w="0" w:type="auto"/>
            <w:vAlign w:val="center"/>
            <w:hideMark/>
          </w:tcPr>
          <w:p w:rsidR="00FB234B" w:rsidRDefault="00FB234B">
            <w:pPr>
              <w:rPr>
                <w:sz w:val="20"/>
                <w:szCs w:val="20"/>
              </w:rPr>
            </w:pPr>
          </w:p>
        </w:tc>
        <w:tc>
          <w:tcPr>
            <w:tcW w:w="0" w:type="auto"/>
            <w:vAlign w:val="center"/>
            <w:hideMark/>
          </w:tcPr>
          <w:p w:rsidR="00FB234B" w:rsidRDefault="00FB234B">
            <w:pPr>
              <w:rPr>
                <w:sz w:val="20"/>
                <w:szCs w:val="20"/>
              </w:rPr>
            </w:pPr>
          </w:p>
        </w:tc>
      </w:tr>
      <w:tr w:rsidR="00FB234B" w:rsidTr="00FB234B">
        <w:tc>
          <w:tcPr>
            <w:tcW w:w="0" w:type="auto"/>
            <w:tcBorders>
              <w:top w:val="single" w:sz="6" w:space="0" w:color="BBBBBB"/>
              <w:left w:val="single" w:sz="6" w:space="0" w:color="BBBBBB"/>
              <w:bottom w:val="single" w:sz="6" w:space="0" w:color="BBBBBB"/>
              <w:right w:val="single" w:sz="6" w:space="0" w:color="BBBBBB"/>
            </w:tcBorders>
            <w:tcMar>
              <w:top w:w="86" w:type="dxa"/>
              <w:left w:w="43" w:type="dxa"/>
              <w:bottom w:w="86" w:type="dxa"/>
              <w:right w:w="86" w:type="dxa"/>
            </w:tcMar>
            <w:vAlign w:val="center"/>
            <w:hideMark/>
          </w:tcPr>
          <w:p w:rsidR="00FB234B" w:rsidRDefault="00FB234B">
            <w:pPr>
              <w:rPr>
                <w:color w:val="555555"/>
                <w:sz w:val="24"/>
                <w:szCs w:val="24"/>
              </w:rPr>
            </w:pPr>
            <w:r>
              <w:rPr>
                <w:color w:val="555555"/>
              </w:rPr>
              <w:t>Судебное заседание </w:t>
            </w:r>
          </w:p>
        </w:tc>
        <w:tc>
          <w:tcPr>
            <w:tcW w:w="0" w:type="auto"/>
            <w:tcBorders>
              <w:top w:val="single" w:sz="6" w:space="0" w:color="BBBBBB"/>
              <w:left w:val="single" w:sz="6" w:space="0" w:color="BBBBBB"/>
              <w:bottom w:val="single" w:sz="6" w:space="0" w:color="BBBBBB"/>
              <w:right w:val="single" w:sz="6" w:space="0" w:color="BBBBBB"/>
            </w:tcBorders>
            <w:tcMar>
              <w:top w:w="86" w:type="dxa"/>
              <w:left w:w="43" w:type="dxa"/>
              <w:bottom w:w="86" w:type="dxa"/>
              <w:right w:w="86" w:type="dxa"/>
            </w:tcMar>
            <w:vAlign w:val="center"/>
            <w:hideMark/>
          </w:tcPr>
          <w:p w:rsidR="00FB234B" w:rsidRDefault="00FB234B">
            <w:pPr>
              <w:rPr>
                <w:color w:val="555555"/>
                <w:sz w:val="24"/>
                <w:szCs w:val="24"/>
              </w:rPr>
            </w:pPr>
            <w:r>
              <w:rPr>
                <w:color w:val="555555"/>
              </w:rPr>
              <w:t>Заседание отложено </w:t>
            </w:r>
          </w:p>
        </w:tc>
        <w:tc>
          <w:tcPr>
            <w:tcW w:w="0" w:type="auto"/>
            <w:tcBorders>
              <w:top w:val="single" w:sz="6" w:space="0" w:color="BBBBBB"/>
              <w:left w:val="single" w:sz="6" w:space="0" w:color="BBBBBB"/>
              <w:bottom w:val="single" w:sz="6" w:space="0" w:color="BBBBBB"/>
              <w:right w:val="single" w:sz="6" w:space="0" w:color="BBBBBB"/>
            </w:tcBorders>
            <w:tcMar>
              <w:top w:w="86" w:type="dxa"/>
              <w:left w:w="43" w:type="dxa"/>
              <w:bottom w:w="86" w:type="dxa"/>
              <w:right w:w="86" w:type="dxa"/>
            </w:tcMar>
            <w:vAlign w:val="center"/>
            <w:hideMark/>
          </w:tcPr>
          <w:p w:rsidR="00FB234B" w:rsidRDefault="00FB234B">
            <w:pPr>
              <w:rPr>
                <w:color w:val="555555"/>
                <w:sz w:val="24"/>
                <w:szCs w:val="24"/>
              </w:rPr>
            </w:pPr>
            <w:r>
              <w:rPr>
                <w:color w:val="555555"/>
              </w:rPr>
              <w:t>неявка в судебное заседание ЗАЩИТНИКА </w:t>
            </w:r>
          </w:p>
        </w:tc>
        <w:tc>
          <w:tcPr>
            <w:tcW w:w="0" w:type="auto"/>
            <w:tcBorders>
              <w:top w:val="single" w:sz="6" w:space="0" w:color="BBBBBB"/>
              <w:left w:val="single" w:sz="6" w:space="0" w:color="BBBBBB"/>
              <w:bottom w:val="single" w:sz="6" w:space="0" w:color="BBBBBB"/>
              <w:right w:val="single" w:sz="6" w:space="0" w:color="BBBBBB"/>
            </w:tcBorders>
            <w:tcMar>
              <w:top w:w="86" w:type="dxa"/>
              <w:left w:w="43" w:type="dxa"/>
              <w:bottom w:w="86" w:type="dxa"/>
              <w:right w:w="86" w:type="dxa"/>
            </w:tcMar>
            <w:vAlign w:val="center"/>
            <w:hideMark/>
          </w:tcPr>
          <w:p w:rsidR="00FB234B" w:rsidRDefault="00FB234B">
            <w:pPr>
              <w:rPr>
                <w:color w:val="555555"/>
                <w:sz w:val="24"/>
                <w:szCs w:val="24"/>
              </w:rPr>
            </w:pPr>
            <w:r>
              <w:rPr>
                <w:color w:val="555555"/>
              </w:rPr>
              <w:t>24.10.2011 </w:t>
            </w:r>
          </w:p>
        </w:tc>
        <w:tc>
          <w:tcPr>
            <w:tcW w:w="0" w:type="auto"/>
            <w:tcBorders>
              <w:top w:val="single" w:sz="6" w:space="0" w:color="BBBBBB"/>
              <w:left w:val="single" w:sz="6" w:space="0" w:color="BBBBBB"/>
              <w:bottom w:val="single" w:sz="6" w:space="0" w:color="BBBBBB"/>
              <w:right w:val="single" w:sz="6" w:space="0" w:color="BBBBBB"/>
            </w:tcBorders>
            <w:tcMar>
              <w:top w:w="86" w:type="dxa"/>
              <w:left w:w="43" w:type="dxa"/>
              <w:bottom w:w="86" w:type="dxa"/>
              <w:right w:w="86" w:type="dxa"/>
            </w:tcMar>
            <w:vAlign w:val="center"/>
            <w:hideMark/>
          </w:tcPr>
          <w:p w:rsidR="00FB234B" w:rsidRDefault="00FB234B">
            <w:pPr>
              <w:rPr>
                <w:color w:val="555555"/>
                <w:sz w:val="24"/>
                <w:szCs w:val="24"/>
              </w:rPr>
            </w:pPr>
            <w:r>
              <w:rPr>
                <w:color w:val="555555"/>
              </w:rPr>
              <w:t>10:30 </w:t>
            </w:r>
          </w:p>
        </w:tc>
        <w:tc>
          <w:tcPr>
            <w:tcW w:w="0" w:type="auto"/>
            <w:vAlign w:val="center"/>
            <w:hideMark/>
          </w:tcPr>
          <w:p w:rsidR="00FB234B" w:rsidRDefault="00FB234B">
            <w:pPr>
              <w:rPr>
                <w:sz w:val="20"/>
                <w:szCs w:val="20"/>
              </w:rPr>
            </w:pPr>
          </w:p>
        </w:tc>
        <w:tc>
          <w:tcPr>
            <w:tcW w:w="0" w:type="auto"/>
            <w:vAlign w:val="center"/>
            <w:hideMark/>
          </w:tcPr>
          <w:p w:rsidR="00FB234B" w:rsidRDefault="00FB234B">
            <w:pPr>
              <w:rPr>
                <w:sz w:val="20"/>
                <w:szCs w:val="20"/>
              </w:rPr>
            </w:pPr>
          </w:p>
        </w:tc>
        <w:tc>
          <w:tcPr>
            <w:tcW w:w="0" w:type="auto"/>
            <w:vAlign w:val="center"/>
            <w:hideMark/>
          </w:tcPr>
          <w:p w:rsidR="00FB234B" w:rsidRDefault="00FB234B">
            <w:pPr>
              <w:rPr>
                <w:sz w:val="20"/>
                <w:szCs w:val="20"/>
              </w:rPr>
            </w:pPr>
          </w:p>
        </w:tc>
        <w:tc>
          <w:tcPr>
            <w:tcW w:w="0" w:type="auto"/>
            <w:vAlign w:val="center"/>
            <w:hideMark/>
          </w:tcPr>
          <w:p w:rsidR="00FB234B" w:rsidRDefault="00FB234B">
            <w:pPr>
              <w:rPr>
                <w:sz w:val="20"/>
                <w:szCs w:val="20"/>
              </w:rPr>
            </w:pPr>
          </w:p>
        </w:tc>
        <w:tc>
          <w:tcPr>
            <w:tcW w:w="0" w:type="auto"/>
            <w:vAlign w:val="center"/>
            <w:hideMark/>
          </w:tcPr>
          <w:p w:rsidR="00FB234B" w:rsidRDefault="00FB234B">
            <w:pPr>
              <w:rPr>
                <w:sz w:val="20"/>
                <w:szCs w:val="20"/>
              </w:rPr>
            </w:pPr>
          </w:p>
        </w:tc>
      </w:tr>
      <w:tr w:rsidR="00FB234B" w:rsidTr="00FB234B">
        <w:tc>
          <w:tcPr>
            <w:tcW w:w="0" w:type="auto"/>
            <w:tcBorders>
              <w:top w:val="single" w:sz="6" w:space="0" w:color="BBBBBB"/>
              <w:left w:val="single" w:sz="6" w:space="0" w:color="BBBBBB"/>
              <w:bottom w:val="single" w:sz="6" w:space="0" w:color="BBBBBB"/>
              <w:right w:val="single" w:sz="6" w:space="0" w:color="BBBBBB"/>
            </w:tcBorders>
            <w:tcMar>
              <w:top w:w="86" w:type="dxa"/>
              <w:left w:w="43" w:type="dxa"/>
              <w:bottom w:w="86" w:type="dxa"/>
              <w:right w:w="86" w:type="dxa"/>
            </w:tcMar>
            <w:vAlign w:val="center"/>
            <w:hideMark/>
          </w:tcPr>
          <w:p w:rsidR="00FB234B" w:rsidRDefault="00FB234B">
            <w:pPr>
              <w:rPr>
                <w:color w:val="555555"/>
                <w:sz w:val="24"/>
                <w:szCs w:val="24"/>
              </w:rPr>
            </w:pPr>
            <w:r>
              <w:rPr>
                <w:color w:val="555555"/>
              </w:rPr>
              <w:t>Судебное заседание </w:t>
            </w:r>
          </w:p>
        </w:tc>
        <w:tc>
          <w:tcPr>
            <w:tcW w:w="0" w:type="auto"/>
            <w:tcBorders>
              <w:top w:val="single" w:sz="6" w:space="0" w:color="BBBBBB"/>
              <w:left w:val="single" w:sz="6" w:space="0" w:color="BBBBBB"/>
              <w:bottom w:val="single" w:sz="6" w:space="0" w:color="BBBBBB"/>
              <w:right w:val="single" w:sz="6" w:space="0" w:color="BBBBBB"/>
            </w:tcBorders>
            <w:tcMar>
              <w:top w:w="86" w:type="dxa"/>
              <w:left w:w="43" w:type="dxa"/>
              <w:bottom w:w="86" w:type="dxa"/>
              <w:right w:w="86" w:type="dxa"/>
            </w:tcMar>
            <w:vAlign w:val="center"/>
            <w:hideMark/>
          </w:tcPr>
          <w:p w:rsidR="00FB234B" w:rsidRDefault="00FB234B">
            <w:pPr>
              <w:rPr>
                <w:color w:val="555555"/>
                <w:sz w:val="24"/>
                <w:szCs w:val="24"/>
              </w:rPr>
            </w:pPr>
            <w:r>
              <w:rPr>
                <w:color w:val="555555"/>
              </w:rPr>
              <w:t>Заседание отложено </w:t>
            </w:r>
          </w:p>
        </w:tc>
        <w:tc>
          <w:tcPr>
            <w:tcW w:w="0" w:type="auto"/>
            <w:tcBorders>
              <w:top w:val="single" w:sz="6" w:space="0" w:color="BBBBBB"/>
              <w:left w:val="single" w:sz="6" w:space="0" w:color="BBBBBB"/>
              <w:bottom w:val="single" w:sz="6" w:space="0" w:color="BBBBBB"/>
              <w:right w:val="single" w:sz="6" w:space="0" w:color="BBBBBB"/>
            </w:tcBorders>
            <w:tcMar>
              <w:top w:w="86" w:type="dxa"/>
              <w:left w:w="43" w:type="dxa"/>
              <w:bottom w:w="86" w:type="dxa"/>
              <w:right w:w="86" w:type="dxa"/>
            </w:tcMar>
            <w:vAlign w:val="center"/>
            <w:hideMark/>
          </w:tcPr>
          <w:p w:rsidR="00FB234B" w:rsidRDefault="00FB234B">
            <w:pPr>
              <w:rPr>
                <w:color w:val="555555"/>
                <w:sz w:val="24"/>
                <w:szCs w:val="24"/>
              </w:rPr>
            </w:pPr>
            <w:r>
              <w:rPr>
                <w:color w:val="555555"/>
              </w:rPr>
              <w:t>неявка в судебное заседание СВИДЕТЕЛЕЙ </w:t>
            </w:r>
          </w:p>
        </w:tc>
        <w:tc>
          <w:tcPr>
            <w:tcW w:w="0" w:type="auto"/>
            <w:tcBorders>
              <w:top w:val="single" w:sz="6" w:space="0" w:color="BBBBBB"/>
              <w:left w:val="single" w:sz="6" w:space="0" w:color="BBBBBB"/>
              <w:bottom w:val="single" w:sz="6" w:space="0" w:color="BBBBBB"/>
              <w:right w:val="single" w:sz="6" w:space="0" w:color="BBBBBB"/>
            </w:tcBorders>
            <w:tcMar>
              <w:top w:w="86" w:type="dxa"/>
              <w:left w:w="43" w:type="dxa"/>
              <w:bottom w:w="86" w:type="dxa"/>
              <w:right w:w="86" w:type="dxa"/>
            </w:tcMar>
            <w:vAlign w:val="center"/>
            <w:hideMark/>
          </w:tcPr>
          <w:p w:rsidR="00FB234B" w:rsidRDefault="00FB234B">
            <w:pPr>
              <w:rPr>
                <w:color w:val="555555"/>
                <w:sz w:val="24"/>
                <w:szCs w:val="24"/>
              </w:rPr>
            </w:pPr>
            <w:r>
              <w:rPr>
                <w:color w:val="555555"/>
              </w:rPr>
              <w:t>31.10.2011 </w:t>
            </w:r>
          </w:p>
        </w:tc>
        <w:tc>
          <w:tcPr>
            <w:tcW w:w="0" w:type="auto"/>
            <w:tcBorders>
              <w:top w:val="single" w:sz="6" w:space="0" w:color="BBBBBB"/>
              <w:left w:val="single" w:sz="6" w:space="0" w:color="BBBBBB"/>
              <w:bottom w:val="single" w:sz="6" w:space="0" w:color="BBBBBB"/>
              <w:right w:val="single" w:sz="6" w:space="0" w:color="BBBBBB"/>
            </w:tcBorders>
            <w:tcMar>
              <w:top w:w="86" w:type="dxa"/>
              <w:left w:w="43" w:type="dxa"/>
              <w:bottom w:w="86" w:type="dxa"/>
              <w:right w:w="86" w:type="dxa"/>
            </w:tcMar>
            <w:vAlign w:val="center"/>
            <w:hideMark/>
          </w:tcPr>
          <w:p w:rsidR="00FB234B" w:rsidRDefault="00FB234B">
            <w:pPr>
              <w:rPr>
                <w:color w:val="555555"/>
                <w:sz w:val="24"/>
                <w:szCs w:val="24"/>
              </w:rPr>
            </w:pPr>
            <w:r>
              <w:rPr>
                <w:color w:val="555555"/>
              </w:rPr>
              <w:t>10:00 </w:t>
            </w:r>
          </w:p>
        </w:tc>
        <w:tc>
          <w:tcPr>
            <w:tcW w:w="0" w:type="auto"/>
            <w:vAlign w:val="center"/>
            <w:hideMark/>
          </w:tcPr>
          <w:p w:rsidR="00FB234B" w:rsidRDefault="00FB234B">
            <w:pPr>
              <w:rPr>
                <w:sz w:val="20"/>
                <w:szCs w:val="20"/>
              </w:rPr>
            </w:pPr>
          </w:p>
        </w:tc>
        <w:tc>
          <w:tcPr>
            <w:tcW w:w="0" w:type="auto"/>
            <w:vAlign w:val="center"/>
            <w:hideMark/>
          </w:tcPr>
          <w:p w:rsidR="00FB234B" w:rsidRDefault="00FB234B">
            <w:pPr>
              <w:rPr>
                <w:sz w:val="20"/>
                <w:szCs w:val="20"/>
              </w:rPr>
            </w:pPr>
          </w:p>
        </w:tc>
        <w:tc>
          <w:tcPr>
            <w:tcW w:w="0" w:type="auto"/>
            <w:vAlign w:val="center"/>
            <w:hideMark/>
          </w:tcPr>
          <w:p w:rsidR="00FB234B" w:rsidRDefault="00FB234B">
            <w:pPr>
              <w:rPr>
                <w:sz w:val="20"/>
                <w:szCs w:val="20"/>
              </w:rPr>
            </w:pPr>
          </w:p>
        </w:tc>
        <w:tc>
          <w:tcPr>
            <w:tcW w:w="0" w:type="auto"/>
            <w:vAlign w:val="center"/>
            <w:hideMark/>
          </w:tcPr>
          <w:p w:rsidR="00FB234B" w:rsidRDefault="00FB234B">
            <w:pPr>
              <w:rPr>
                <w:sz w:val="20"/>
                <w:szCs w:val="20"/>
              </w:rPr>
            </w:pPr>
          </w:p>
        </w:tc>
        <w:tc>
          <w:tcPr>
            <w:tcW w:w="0" w:type="auto"/>
            <w:vAlign w:val="center"/>
            <w:hideMark/>
          </w:tcPr>
          <w:p w:rsidR="00FB234B" w:rsidRDefault="00FB234B">
            <w:pPr>
              <w:rPr>
                <w:sz w:val="20"/>
                <w:szCs w:val="20"/>
              </w:rPr>
            </w:pPr>
          </w:p>
        </w:tc>
      </w:tr>
      <w:tr w:rsidR="00FB234B" w:rsidTr="00FB234B">
        <w:tc>
          <w:tcPr>
            <w:tcW w:w="0" w:type="auto"/>
            <w:tcBorders>
              <w:top w:val="single" w:sz="6" w:space="0" w:color="BBBBBB"/>
              <w:left w:val="single" w:sz="6" w:space="0" w:color="BBBBBB"/>
              <w:bottom w:val="single" w:sz="6" w:space="0" w:color="BBBBBB"/>
              <w:right w:val="single" w:sz="6" w:space="0" w:color="BBBBBB"/>
            </w:tcBorders>
            <w:tcMar>
              <w:top w:w="86" w:type="dxa"/>
              <w:left w:w="43" w:type="dxa"/>
              <w:bottom w:w="86" w:type="dxa"/>
              <w:right w:w="86" w:type="dxa"/>
            </w:tcMar>
            <w:vAlign w:val="center"/>
            <w:hideMark/>
          </w:tcPr>
          <w:p w:rsidR="00FB234B" w:rsidRDefault="00FB234B">
            <w:pPr>
              <w:rPr>
                <w:color w:val="555555"/>
                <w:sz w:val="24"/>
                <w:szCs w:val="24"/>
              </w:rPr>
            </w:pPr>
            <w:r>
              <w:rPr>
                <w:color w:val="555555"/>
              </w:rPr>
              <w:t>Судебное заседание </w:t>
            </w:r>
          </w:p>
        </w:tc>
        <w:tc>
          <w:tcPr>
            <w:tcW w:w="0" w:type="auto"/>
            <w:tcBorders>
              <w:top w:val="single" w:sz="6" w:space="0" w:color="BBBBBB"/>
              <w:left w:val="single" w:sz="6" w:space="0" w:color="BBBBBB"/>
              <w:bottom w:val="single" w:sz="6" w:space="0" w:color="BBBBBB"/>
              <w:right w:val="single" w:sz="6" w:space="0" w:color="BBBBBB"/>
            </w:tcBorders>
            <w:tcMar>
              <w:top w:w="86" w:type="dxa"/>
              <w:left w:w="43" w:type="dxa"/>
              <w:bottom w:w="86" w:type="dxa"/>
              <w:right w:w="86" w:type="dxa"/>
            </w:tcMar>
            <w:vAlign w:val="center"/>
            <w:hideMark/>
          </w:tcPr>
          <w:p w:rsidR="00FB234B" w:rsidRDefault="00FB234B">
            <w:pPr>
              <w:rPr>
                <w:color w:val="555555"/>
                <w:sz w:val="24"/>
                <w:szCs w:val="24"/>
              </w:rPr>
            </w:pPr>
            <w:r>
              <w:rPr>
                <w:color w:val="555555"/>
              </w:rPr>
              <w:t>Заседание отложено </w:t>
            </w:r>
          </w:p>
        </w:tc>
        <w:tc>
          <w:tcPr>
            <w:tcW w:w="0" w:type="auto"/>
            <w:tcBorders>
              <w:top w:val="single" w:sz="6" w:space="0" w:color="BBBBBB"/>
              <w:left w:val="single" w:sz="6" w:space="0" w:color="BBBBBB"/>
              <w:bottom w:val="single" w:sz="6" w:space="0" w:color="BBBBBB"/>
              <w:right w:val="single" w:sz="6" w:space="0" w:color="BBBBBB"/>
            </w:tcBorders>
            <w:tcMar>
              <w:top w:w="86" w:type="dxa"/>
              <w:left w:w="43" w:type="dxa"/>
              <w:bottom w:w="86" w:type="dxa"/>
              <w:right w:w="86" w:type="dxa"/>
            </w:tcMar>
            <w:vAlign w:val="center"/>
            <w:hideMark/>
          </w:tcPr>
          <w:p w:rsidR="00FB234B" w:rsidRDefault="00FB234B">
            <w:pPr>
              <w:rPr>
                <w:color w:val="555555"/>
                <w:sz w:val="24"/>
                <w:szCs w:val="24"/>
              </w:rPr>
            </w:pPr>
            <w:r>
              <w:rPr>
                <w:color w:val="555555"/>
              </w:rPr>
              <w:t>ДРУГИЕ ОСНОВАНИЯ ДЛЯ ОТЛОЖЕНИЯ ДЕЛА </w:t>
            </w:r>
          </w:p>
        </w:tc>
        <w:tc>
          <w:tcPr>
            <w:tcW w:w="0" w:type="auto"/>
            <w:tcBorders>
              <w:top w:val="single" w:sz="6" w:space="0" w:color="BBBBBB"/>
              <w:left w:val="single" w:sz="6" w:space="0" w:color="BBBBBB"/>
              <w:bottom w:val="single" w:sz="6" w:space="0" w:color="BBBBBB"/>
              <w:right w:val="single" w:sz="6" w:space="0" w:color="BBBBBB"/>
            </w:tcBorders>
            <w:tcMar>
              <w:top w:w="86" w:type="dxa"/>
              <w:left w:w="43" w:type="dxa"/>
              <w:bottom w:w="86" w:type="dxa"/>
              <w:right w:w="86" w:type="dxa"/>
            </w:tcMar>
            <w:vAlign w:val="center"/>
            <w:hideMark/>
          </w:tcPr>
          <w:p w:rsidR="00FB234B" w:rsidRDefault="00FB234B">
            <w:pPr>
              <w:rPr>
                <w:color w:val="555555"/>
                <w:sz w:val="24"/>
                <w:szCs w:val="24"/>
              </w:rPr>
            </w:pPr>
            <w:r>
              <w:rPr>
                <w:color w:val="555555"/>
              </w:rPr>
              <w:t>03.11.2011 </w:t>
            </w:r>
          </w:p>
        </w:tc>
        <w:tc>
          <w:tcPr>
            <w:tcW w:w="0" w:type="auto"/>
            <w:tcBorders>
              <w:top w:val="single" w:sz="6" w:space="0" w:color="BBBBBB"/>
              <w:left w:val="single" w:sz="6" w:space="0" w:color="BBBBBB"/>
              <w:bottom w:val="single" w:sz="6" w:space="0" w:color="BBBBBB"/>
              <w:right w:val="single" w:sz="6" w:space="0" w:color="BBBBBB"/>
            </w:tcBorders>
            <w:tcMar>
              <w:top w:w="86" w:type="dxa"/>
              <w:left w:w="43" w:type="dxa"/>
              <w:bottom w:w="86" w:type="dxa"/>
              <w:right w:w="86" w:type="dxa"/>
            </w:tcMar>
            <w:vAlign w:val="center"/>
            <w:hideMark/>
          </w:tcPr>
          <w:p w:rsidR="00FB234B" w:rsidRDefault="00FB234B">
            <w:pPr>
              <w:rPr>
                <w:color w:val="555555"/>
                <w:sz w:val="24"/>
                <w:szCs w:val="24"/>
              </w:rPr>
            </w:pPr>
            <w:r>
              <w:rPr>
                <w:color w:val="555555"/>
              </w:rPr>
              <w:t>10:30 </w:t>
            </w:r>
          </w:p>
        </w:tc>
        <w:tc>
          <w:tcPr>
            <w:tcW w:w="0" w:type="auto"/>
            <w:vAlign w:val="center"/>
            <w:hideMark/>
          </w:tcPr>
          <w:p w:rsidR="00FB234B" w:rsidRDefault="00FB234B">
            <w:pPr>
              <w:rPr>
                <w:sz w:val="20"/>
                <w:szCs w:val="20"/>
              </w:rPr>
            </w:pPr>
          </w:p>
        </w:tc>
        <w:tc>
          <w:tcPr>
            <w:tcW w:w="0" w:type="auto"/>
            <w:vAlign w:val="center"/>
            <w:hideMark/>
          </w:tcPr>
          <w:p w:rsidR="00FB234B" w:rsidRDefault="00FB234B">
            <w:pPr>
              <w:rPr>
                <w:sz w:val="20"/>
                <w:szCs w:val="20"/>
              </w:rPr>
            </w:pPr>
          </w:p>
        </w:tc>
        <w:tc>
          <w:tcPr>
            <w:tcW w:w="0" w:type="auto"/>
            <w:vAlign w:val="center"/>
            <w:hideMark/>
          </w:tcPr>
          <w:p w:rsidR="00FB234B" w:rsidRDefault="00FB234B">
            <w:pPr>
              <w:rPr>
                <w:sz w:val="20"/>
                <w:szCs w:val="20"/>
              </w:rPr>
            </w:pPr>
          </w:p>
        </w:tc>
        <w:tc>
          <w:tcPr>
            <w:tcW w:w="0" w:type="auto"/>
            <w:vAlign w:val="center"/>
            <w:hideMark/>
          </w:tcPr>
          <w:p w:rsidR="00FB234B" w:rsidRDefault="00FB234B">
            <w:pPr>
              <w:rPr>
                <w:sz w:val="20"/>
                <w:szCs w:val="20"/>
              </w:rPr>
            </w:pPr>
          </w:p>
        </w:tc>
        <w:tc>
          <w:tcPr>
            <w:tcW w:w="0" w:type="auto"/>
            <w:vAlign w:val="center"/>
            <w:hideMark/>
          </w:tcPr>
          <w:p w:rsidR="00FB234B" w:rsidRDefault="00FB234B">
            <w:pPr>
              <w:rPr>
                <w:sz w:val="20"/>
                <w:szCs w:val="20"/>
              </w:rPr>
            </w:pPr>
          </w:p>
        </w:tc>
      </w:tr>
      <w:tr w:rsidR="00FB234B" w:rsidTr="00FB234B">
        <w:tc>
          <w:tcPr>
            <w:tcW w:w="0" w:type="auto"/>
            <w:tcBorders>
              <w:top w:val="single" w:sz="6" w:space="0" w:color="BBBBBB"/>
              <w:left w:val="single" w:sz="6" w:space="0" w:color="BBBBBB"/>
              <w:bottom w:val="single" w:sz="6" w:space="0" w:color="BBBBBB"/>
              <w:right w:val="single" w:sz="6" w:space="0" w:color="BBBBBB"/>
            </w:tcBorders>
            <w:tcMar>
              <w:top w:w="86" w:type="dxa"/>
              <w:left w:w="43" w:type="dxa"/>
              <w:bottom w:w="86" w:type="dxa"/>
              <w:right w:w="86" w:type="dxa"/>
            </w:tcMar>
            <w:vAlign w:val="center"/>
            <w:hideMark/>
          </w:tcPr>
          <w:p w:rsidR="00FB234B" w:rsidRDefault="00FB234B">
            <w:pPr>
              <w:rPr>
                <w:color w:val="555555"/>
                <w:sz w:val="24"/>
                <w:szCs w:val="24"/>
              </w:rPr>
            </w:pPr>
            <w:r>
              <w:rPr>
                <w:color w:val="555555"/>
              </w:rPr>
              <w:t>Судебное заседание </w:t>
            </w:r>
          </w:p>
        </w:tc>
        <w:tc>
          <w:tcPr>
            <w:tcW w:w="0" w:type="auto"/>
            <w:tcBorders>
              <w:top w:val="single" w:sz="6" w:space="0" w:color="BBBBBB"/>
              <w:left w:val="single" w:sz="6" w:space="0" w:color="BBBBBB"/>
              <w:bottom w:val="single" w:sz="6" w:space="0" w:color="BBBBBB"/>
              <w:right w:val="single" w:sz="6" w:space="0" w:color="BBBBBB"/>
            </w:tcBorders>
            <w:tcMar>
              <w:top w:w="86" w:type="dxa"/>
              <w:left w:w="43" w:type="dxa"/>
              <w:bottom w:w="86" w:type="dxa"/>
              <w:right w:w="86" w:type="dxa"/>
            </w:tcMar>
            <w:vAlign w:val="center"/>
            <w:hideMark/>
          </w:tcPr>
          <w:p w:rsidR="00FB234B" w:rsidRDefault="00FB234B">
            <w:pPr>
              <w:rPr>
                <w:color w:val="555555"/>
                <w:sz w:val="24"/>
                <w:szCs w:val="24"/>
              </w:rPr>
            </w:pPr>
            <w:r>
              <w:rPr>
                <w:color w:val="555555"/>
              </w:rPr>
              <w:t xml:space="preserve">Заседание </w:t>
            </w:r>
            <w:r>
              <w:rPr>
                <w:color w:val="555555"/>
              </w:rPr>
              <w:lastRenderedPageBreak/>
              <w:t>отложено </w:t>
            </w:r>
          </w:p>
        </w:tc>
        <w:tc>
          <w:tcPr>
            <w:tcW w:w="0" w:type="auto"/>
            <w:tcBorders>
              <w:top w:val="single" w:sz="6" w:space="0" w:color="BBBBBB"/>
              <w:left w:val="single" w:sz="6" w:space="0" w:color="BBBBBB"/>
              <w:bottom w:val="single" w:sz="6" w:space="0" w:color="BBBBBB"/>
              <w:right w:val="single" w:sz="6" w:space="0" w:color="BBBBBB"/>
            </w:tcBorders>
            <w:tcMar>
              <w:top w:w="86" w:type="dxa"/>
              <w:left w:w="43" w:type="dxa"/>
              <w:bottom w:w="86" w:type="dxa"/>
              <w:right w:w="86" w:type="dxa"/>
            </w:tcMar>
            <w:vAlign w:val="center"/>
            <w:hideMark/>
          </w:tcPr>
          <w:p w:rsidR="00FB234B" w:rsidRDefault="00FB234B">
            <w:pPr>
              <w:rPr>
                <w:color w:val="555555"/>
                <w:sz w:val="24"/>
                <w:szCs w:val="24"/>
              </w:rPr>
            </w:pPr>
            <w:r>
              <w:rPr>
                <w:color w:val="555555"/>
              </w:rPr>
              <w:lastRenderedPageBreak/>
              <w:t xml:space="preserve">неявка в судебное заседание </w:t>
            </w:r>
            <w:r>
              <w:rPr>
                <w:color w:val="555555"/>
              </w:rPr>
              <w:lastRenderedPageBreak/>
              <w:t>СВИДЕТЕЛЕЙ </w:t>
            </w:r>
          </w:p>
        </w:tc>
        <w:tc>
          <w:tcPr>
            <w:tcW w:w="0" w:type="auto"/>
            <w:tcBorders>
              <w:top w:val="single" w:sz="6" w:space="0" w:color="BBBBBB"/>
              <w:left w:val="single" w:sz="6" w:space="0" w:color="BBBBBB"/>
              <w:bottom w:val="single" w:sz="6" w:space="0" w:color="BBBBBB"/>
              <w:right w:val="single" w:sz="6" w:space="0" w:color="BBBBBB"/>
            </w:tcBorders>
            <w:tcMar>
              <w:top w:w="86" w:type="dxa"/>
              <w:left w:w="43" w:type="dxa"/>
              <w:bottom w:w="86" w:type="dxa"/>
              <w:right w:w="86" w:type="dxa"/>
            </w:tcMar>
            <w:vAlign w:val="center"/>
            <w:hideMark/>
          </w:tcPr>
          <w:p w:rsidR="00FB234B" w:rsidRDefault="00FB234B">
            <w:pPr>
              <w:rPr>
                <w:color w:val="555555"/>
                <w:sz w:val="24"/>
                <w:szCs w:val="24"/>
              </w:rPr>
            </w:pPr>
            <w:r>
              <w:rPr>
                <w:color w:val="555555"/>
              </w:rPr>
              <w:lastRenderedPageBreak/>
              <w:t>14.11.2011 </w:t>
            </w:r>
          </w:p>
        </w:tc>
        <w:tc>
          <w:tcPr>
            <w:tcW w:w="0" w:type="auto"/>
            <w:tcBorders>
              <w:top w:val="single" w:sz="6" w:space="0" w:color="BBBBBB"/>
              <w:left w:val="single" w:sz="6" w:space="0" w:color="BBBBBB"/>
              <w:bottom w:val="single" w:sz="6" w:space="0" w:color="BBBBBB"/>
              <w:right w:val="single" w:sz="6" w:space="0" w:color="BBBBBB"/>
            </w:tcBorders>
            <w:tcMar>
              <w:top w:w="86" w:type="dxa"/>
              <w:left w:w="43" w:type="dxa"/>
              <w:bottom w:w="86" w:type="dxa"/>
              <w:right w:w="86" w:type="dxa"/>
            </w:tcMar>
            <w:vAlign w:val="center"/>
            <w:hideMark/>
          </w:tcPr>
          <w:p w:rsidR="00FB234B" w:rsidRDefault="00FB234B">
            <w:pPr>
              <w:rPr>
                <w:color w:val="555555"/>
                <w:sz w:val="24"/>
                <w:szCs w:val="24"/>
              </w:rPr>
            </w:pPr>
            <w:r>
              <w:rPr>
                <w:color w:val="555555"/>
              </w:rPr>
              <w:t>10:00 </w:t>
            </w:r>
          </w:p>
        </w:tc>
        <w:tc>
          <w:tcPr>
            <w:tcW w:w="0" w:type="auto"/>
            <w:vAlign w:val="center"/>
            <w:hideMark/>
          </w:tcPr>
          <w:p w:rsidR="00FB234B" w:rsidRDefault="00FB234B">
            <w:pPr>
              <w:rPr>
                <w:sz w:val="20"/>
                <w:szCs w:val="20"/>
              </w:rPr>
            </w:pPr>
          </w:p>
        </w:tc>
        <w:tc>
          <w:tcPr>
            <w:tcW w:w="0" w:type="auto"/>
            <w:vAlign w:val="center"/>
            <w:hideMark/>
          </w:tcPr>
          <w:p w:rsidR="00FB234B" w:rsidRDefault="00FB234B">
            <w:pPr>
              <w:rPr>
                <w:sz w:val="20"/>
                <w:szCs w:val="20"/>
              </w:rPr>
            </w:pPr>
          </w:p>
        </w:tc>
        <w:tc>
          <w:tcPr>
            <w:tcW w:w="0" w:type="auto"/>
            <w:vAlign w:val="center"/>
            <w:hideMark/>
          </w:tcPr>
          <w:p w:rsidR="00FB234B" w:rsidRDefault="00FB234B">
            <w:pPr>
              <w:rPr>
                <w:sz w:val="20"/>
                <w:szCs w:val="20"/>
              </w:rPr>
            </w:pPr>
          </w:p>
        </w:tc>
        <w:tc>
          <w:tcPr>
            <w:tcW w:w="0" w:type="auto"/>
            <w:vAlign w:val="center"/>
            <w:hideMark/>
          </w:tcPr>
          <w:p w:rsidR="00FB234B" w:rsidRDefault="00FB234B">
            <w:pPr>
              <w:rPr>
                <w:sz w:val="20"/>
                <w:szCs w:val="20"/>
              </w:rPr>
            </w:pPr>
          </w:p>
        </w:tc>
        <w:tc>
          <w:tcPr>
            <w:tcW w:w="0" w:type="auto"/>
            <w:vAlign w:val="center"/>
            <w:hideMark/>
          </w:tcPr>
          <w:p w:rsidR="00FB234B" w:rsidRDefault="00FB234B">
            <w:pPr>
              <w:rPr>
                <w:sz w:val="20"/>
                <w:szCs w:val="20"/>
              </w:rPr>
            </w:pPr>
          </w:p>
        </w:tc>
      </w:tr>
      <w:tr w:rsidR="00FB234B" w:rsidTr="00FB234B">
        <w:tc>
          <w:tcPr>
            <w:tcW w:w="0" w:type="auto"/>
            <w:tcBorders>
              <w:top w:val="single" w:sz="6" w:space="0" w:color="BBBBBB"/>
              <w:left w:val="single" w:sz="6" w:space="0" w:color="BBBBBB"/>
              <w:bottom w:val="single" w:sz="6" w:space="0" w:color="BBBBBB"/>
              <w:right w:val="single" w:sz="6" w:space="0" w:color="BBBBBB"/>
            </w:tcBorders>
            <w:tcMar>
              <w:top w:w="86" w:type="dxa"/>
              <w:left w:w="43" w:type="dxa"/>
              <w:bottom w:w="86" w:type="dxa"/>
              <w:right w:w="86" w:type="dxa"/>
            </w:tcMar>
            <w:vAlign w:val="center"/>
            <w:hideMark/>
          </w:tcPr>
          <w:p w:rsidR="00FB234B" w:rsidRDefault="00FB234B">
            <w:pPr>
              <w:rPr>
                <w:color w:val="555555"/>
                <w:sz w:val="24"/>
                <w:szCs w:val="24"/>
              </w:rPr>
            </w:pPr>
            <w:r>
              <w:rPr>
                <w:color w:val="555555"/>
              </w:rPr>
              <w:lastRenderedPageBreak/>
              <w:t>Судебное заседание </w:t>
            </w:r>
          </w:p>
        </w:tc>
        <w:tc>
          <w:tcPr>
            <w:tcW w:w="0" w:type="auto"/>
            <w:tcBorders>
              <w:top w:val="single" w:sz="6" w:space="0" w:color="BBBBBB"/>
              <w:left w:val="single" w:sz="6" w:space="0" w:color="BBBBBB"/>
              <w:bottom w:val="single" w:sz="6" w:space="0" w:color="BBBBBB"/>
              <w:right w:val="single" w:sz="6" w:space="0" w:color="BBBBBB"/>
            </w:tcBorders>
            <w:tcMar>
              <w:top w:w="86" w:type="dxa"/>
              <w:left w:w="43" w:type="dxa"/>
              <w:bottom w:w="86" w:type="dxa"/>
              <w:right w:w="86" w:type="dxa"/>
            </w:tcMar>
            <w:vAlign w:val="center"/>
            <w:hideMark/>
          </w:tcPr>
          <w:p w:rsidR="00FB234B" w:rsidRDefault="00FB234B">
            <w:pPr>
              <w:rPr>
                <w:color w:val="555555"/>
                <w:sz w:val="24"/>
                <w:szCs w:val="24"/>
              </w:rPr>
            </w:pPr>
            <w:r>
              <w:rPr>
                <w:color w:val="555555"/>
              </w:rPr>
              <w:t>Заседание отложено </w:t>
            </w:r>
          </w:p>
        </w:tc>
        <w:tc>
          <w:tcPr>
            <w:tcW w:w="0" w:type="auto"/>
            <w:tcBorders>
              <w:top w:val="single" w:sz="6" w:space="0" w:color="BBBBBB"/>
              <w:left w:val="single" w:sz="6" w:space="0" w:color="BBBBBB"/>
              <w:bottom w:val="single" w:sz="6" w:space="0" w:color="BBBBBB"/>
              <w:right w:val="single" w:sz="6" w:space="0" w:color="BBBBBB"/>
            </w:tcBorders>
            <w:tcMar>
              <w:top w:w="86" w:type="dxa"/>
              <w:left w:w="43" w:type="dxa"/>
              <w:bottom w:w="86" w:type="dxa"/>
              <w:right w:w="86" w:type="dxa"/>
            </w:tcMar>
            <w:vAlign w:val="center"/>
            <w:hideMark/>
          </w:tcPr>
          <w:p w:rsidR="00FB234B" w:rsidRDefault="00FB234B">
            <w:pPr>
              <w:rPr>
                <w:color w:val="555555"/>
                <w:sz w:val="24"/>
                <w:szCs w:val="24"/>
              </w:rPr>
            </w:pPr>
            <w:r>
              <w:rPr>
                <w:color w:val="555555"/>
              </w:rPr>
              <w:t>ДРУГИЕ ОСНОВАНИЯ ДЛЯ ОТЛОЖЕНИЯ ДЕЛА </w:t>
            </w:r>
          </w:p>
        </w:tc>
        <w:tc>
          <w:tcPr>
            <w:tcW w:w="0" w:type="auto"/>
            <w:tcBorders>
              <w:top w:val="single" w:sz="6" w:space="0" w:color="BBBBBB"/>
              <w:left w:val="single" w:sz="6" w:space="0" w:color="BBBBBB"/>
              <w:bottom w:val="single" w:sz="6" w:space="0" w:color="BBBBBB"/>
              <w:right w:val="single" w:sz="6" w:space="0" w:color="BBBBBB"/>
            </w:tcBorders>
            <w:tcMar>
              <w:top w:w="86" w:type="dxa"/>
              <w:left w:w="43" w:type="dxa"/>
              <w:bottom w:w="86" w:type="dxa"/>
              <w:right w:w="86" w:type="dxa"/>
            </w:tcMar>
            <w:vAlign w:val="center"/>
            <w:hideMark/>
          </w:tcPr>
          <w:p w:rsidR="00FB234B" w:rsidRDefault="00FB234B">
            <w:pPr>
              <w:rPr>
                <w:color w:val="555555"/>
                <w:sz w:val="24"/>
                <w:szCs w:val="24"/>
              </w:rPr>
            </w:pPr>
            <w:r>
              <w:rPr>
                <w:color w:val="555555"/>
              </w:rPr>
              <w:t>21.11.2011 </w:t>
            </w:r>
          </w:p>
        </w:tc>
        <w:tc>
          <w:tcPr>
            <w:tcW w:w="0" w:type="auto"/>
            <w:tcBorders>
              <w:top w:val="single" w:sz="6" w:space="0" w:color="BBBBBB"/>
              <w:left w:val="single" w:sz="6" w:space="0" w:color="BBBBBB"/>
              <w:bottom w:val="single" w:sz="6" w:space="0" w:color="BBBBBB"/>
              <w:right w:val="single" w:sz="6" w:space="0" w:color="BBBBBB"/>
            </w:tcBorders>
            <w:tcMar>
              <w:top w:w="86" w:type="dxa"/>
              <w:left w:w="43" w:type="dxa"/>
              <w:bottom w:w="86" w:type="dxa"/>
              <w:right w:w="86" w:type="dxa"/>
            </w:tcMar>
            <w:vAlign w:val="center"/>
            <w:hideMark/>
          </w:tcPr>
          <w:p w:rsidR="00FB234B" w:rsidRDefault="00FB234B">
            <w:pPr>
              <w:rPr>
                <w:color w:val="555555"/>
                <w:sz w:val="24"/>
                <w:szCs w:val="24"/>
              </w:rPr>
            </w:pPr>
            <w:r>
              <w:rPr>
                <w:color w:val="555555"/>
              </w:rPr>
              <w:t>10:00 </w:t>
            </w:r>
          </w:p>
        </w:tc>
        <w:tc>
          <w:tcPr>
            <w:tcW w:w="0" w:type="auto"/>
            <w:vAlign w:val="center"/>
            <w:hideMark/>
          </w:tcPr>
          <w:p w:rsidR="00FB234B" w:rsidRDefault="00FB234B">
            <w:pPr>
              <w:rPr>
                <w:sz w:val="20"/>
                <w:szCs w:val="20"/>
              </w:rPr>
            </w:pPr>
          </w:p>
        </w:tc>
        <w:tc>
          <w:tcPr>
            <w:tcW w:w="0" w:type="auto"/>
            <w:vAlign w:val="center"/>
            <w:hideMark/>
          </w:tcPr>
          <w:p w:rsidR="00FB234B" w:rsidRDefault="00FB234B">
            <w:pPr>
              <w:rPr>
                <w:sz w:val="20"/>
                <w:szCs w:val="20"/>
              </w:rPr>
            </w:pPr>
          </w:p>
        </w:tc>
        <w:tc>
          <w:tcPr>
            <w:tcW w:w="0" w:type="auto"/>
            <w:vAlign w:val="center"/>
            <w:hideMark/>
          </w:tcPr>
          <w:p w:rsidR="00FB234B" w:rsidRDefault="00FB234B">
            <w:pPr>
              <w:rPr>
                <w:sz w:val="20"/>
                <w:szCs w:val="20"/>
              </w:rPr>
            </w:pPr>
          </w:p>
        </w:tc>
        <w:tc>
          <w:tcPr>
            <w:tcW w:w="0" w:type="auto"/>
            <w:vAlign w:val="center"/>
            <w:hideMark/>
          </w:tcPr>
          <w:p w:rsidR="00FB234B" w:rsidRDefault="00FB234B">
            <w:pPr>
              <w:rPr>
                <w:sz w:val="20"/>
                <w:szCs w:val="20"/>
              </w:rPr>
            </w:pPr>
          </w:p>
        </w:tc>
        <w:tc>
          <w:tcPr>
            <w:tcW w:w="0" w:type="auto"/>
            <w:vAlign w:val="center"/>
            <w:hideMark/>
          </w:tcPr>
          <w:p w:rsidR="00FB234B" w:rsidRDefault="00FB234B">
            <w:pPr>
              <w:rPr>
                <w:sz w:val="20"/>
                <w:szCs w:val="20"/>
              </w:rPr>
            </w:pPr>
          </w:p>
        </w:tc>
      </w:tr>
      <w:tr w:rsidR="00FB234B" w:rsidTr="00FB234B">
        <w:tc>
          <w:tcPr>
            <w:tcW w:w="0" w:type="auto"/>
            <w:tcBorders>
              <w:top w:val="single" w:sz="6" w:space="0" w:color="BBBBBB"/>
              <w:left w:val="single" w:sz="6" w:space="0" w:color="BBBBBB"/>
              <w:bottom w:val="single" w:sz="6" w:space="0" w:color="BBBBBB"/>
              <w:right w:val="single" w:sz="6" w:space="0" w:color="BBBBBB"/>
            </w:tcBorders>
            <w:tcMar>
              <w:top w:w="86" w:type="dxa"/>
              <w:left w:w="43" w:type="dxa"/>
              <w:bottom w:w="86" w:type="dxa"/>
              <w:right w:w="86" w:type="dxa"/>
            </w:tcMar>
            <w:vAlign w:val="center"/>
            <w:hideMark/>
          </w:tcPr>
          <w:p w:rsidR="00FB234B" w:rsidRDefault="00FB234B">
            <w:pPr>
              <w:rPr>
                <w:color w:val="555555"/>
                <w:sz w:val="24"/>
                <w:szCs w:val="24"/>
              </w:rPr>
            </w:pPr>
            <w:r>
              <w:rPr>
                <w:color w:val="555555"/>
              </w:rPr>
              <w:t>Судебное заседание </w:t>
            </w:r>
          </w:p>
        </w:tc>
        <w:tc>
          <w:tcPr>
            <w:tcW w:w="0" w:type="auto"/>
            <w:tcBorders>
              <w:top w:val="single" w:sz="6" w:space="0" w:color="BBBBBB"/>
              <w:left w:val="single" w:sz="6" w:space="0" w:color="BBBBBB"/>
              <w:bottom w:val="single" w:sz="6" w:space="0" w:color="BBBBBB"/>
              <w:right w:val="single" w:sz="6" w:space="0" w:color="BBBBBB"/>
            </w:tcBorders>
            <w:tcMar>
              <w:top w:w="86" w:type="dxa"/>
              <w:left w:w="43" w:type="dxa"/>
              <w:bottom w:w="86" w:type="dxa"/>
              <w:right w:w="86" w:type="dxa"/>
            </w:tcMar>
            <w:vAlign w:val="center"/>
            <w:hideMark/>
          </w:tcPr>
          <w:p w:rsidR="00FB234B" w:rsidRDefault="00FB234B">
            <w:pPr>
              <w:rPr>
                <w:color w:val="555555"/>
                <w:sz w:val="24"/>
                <w:szCs w:val="24"/>
              </w:rPr>
            </w:pPr>
            <w:r>
              <w:rPr>
                <w:color w:val="555555"/>
              </w:rPr>
              <w:t>Дело возвращено прокурору </w:t>
            </w:r>
          </w:p>
        </w:tc>
        <w:tc>
          <w:tcPr>
            <w:tcW w:w="0" w:type="auto"/>
            <w:tcBorders>
              <w:top w:val="single" w:sz="6" w:space="0" w:color="BBBBBB"/>
              <w:left w:val="single" w:sz="6" w:space="0" w:color="BBBBBB"/>
              <w:bottom w:val="single" w:sz="6" w:space="0" w:color="BBBBBB"/>
              <w:right w:val="single" w:sz="6" w:space="0" w:color="BBBBBB"/>
            </w:tcBorders>
            <w:tcMar>
              <w:top w:w="86" w:type="dxa"/>
              <w:left w:w="43" w:type="dxa"/>
              <w:bottom w:w="86" w:type="dxa"/>
              <w:right w:w="86" w:type="dxa"/>
            </w:tcMar>
            <w:vAlign w:val="center"/>
            <w:hideMark/>
          </w:tcPr>
          <w:p w:rsidR="00FB234B" w:rsidRDefault="00FB234B">
            <w:pPr>
              <w:rPr>
                <w:color w:val="555555"/>
                <w:sz w:val="24"/>
                <w:szCs w:val="24"/>
              </w:rPr>
            </w:pPr>
            <w:r>
              <w:rPr>
                <w:color w:val="555555"/>
              </w:rPr>
              <w:t>ОБВИНИТЕЛЬНОЕ ЗАКЛЮЧЕНИЕ (</w:t>
            </w:r>
            <w:proofErr w:type="spellStart"/>
            <w:r>
              <w:rPr>
                <w:color w:val="555555"/>
              </w:rPr>
              <w:t>обв</w:t>
            </w:r>
            <w:proofErr w:type="spellEnd"/>
            <w:r>
              <w:rPr>
                <w:color w:val="555555"/>
              </w:rPr>
              <w:t xml:space="preserve">. акт) </w:t>
            </w:r>
            <w:proofErr w:type="gramStart"/>
            <w:r>
              <w:rPr>
                <w:color w:val="555555"/>
              </w:rPr>
              <w:t>СОСТАВЛЕНЫ</w:t>
            </w:r>
            <w:proofErr w:type="gramEnd"/>
            <w:r>
              <w:rPr>
                <w:color w:val="555555"/>
              </w:rPr>
              <w:t xml:space="preserve"> С НАРУШЕНИЕМ требований Кодекса </w:t>
            </w:r>
          </w:p>
        </w:tc>
        <w:tc>
          <w:tcPr>
            <w:tcW w:w="0" w:type="auto"/>
            <w:tcBorders>
              <w:top w:val="single" w:sz="6" w:space="0" w:color="BBBBBB"/>
              <w:left w:val="single" w:sz="6" w:space="0" w:color="BBBBBB"/>
              <w:bottom w:val="single" w:sz="6" w:space="0" w:color="BBBBBB"/>
              <w:right w:val="single" w:sz="6" w:space="0" w:color="BBBBBB"/>
            </w:tcBorders>
            <w:tcMar>
              <w:top w:w="86" w:type="dxa"/>
              <w:left w:w="43" w:type="dxa"/>
              <w:bottom w:w="86" w:type="dxa"/>
              <w:right w:w="86" w:type="dxa"/>
            </w:tcMar>
            <w:vAlign w:val="center"/>
            <w:hideMark/>
          </w:tcPr>
          <w:p w:rsidR="00FB234B" w:rsidRDefault="00FB234B">
            <w:pPr>
              <w:rPr>
                <w:color w:val="555555"/>
                <w:sz w:val="24"/>
                <w:szCs w:val="24"/>
              </w:rPr>
            </w:pPr>
            <w:r>
              <w:rPr>
                <w:color w:val="555555"/>
              </w:rPr>
              <w:t>24.11.2011 </w:t>
            </w:r>
          </w:p>
        </w:tc>
        <w:tc>
          <w:tcPr>
            <w:tcW w:w="0" w:type="auto"/>
            <w:tcBorders>
              <w:top w:val="single" w:sz="6" w:space="0" w:color="BBBBBB"/>
              <w:left w:val="single" w:sz="6" w:space="0" w:color="BBBBBB"/>
              <w:bottom w:val="single" w:sz="6" w:space="0" w:color="BBBBBB"/>
              <w:right w:val="single" w:sz="6" w:space="0" w:color="BBBBBB"/>
            </w:tcBorders>
            <w:tcMar>
              <w:top w:w="86" w:type="dxa"/>
              <w:left w:w="43" w:type="dxa"/>
              <w:bottom w:w="86" w:type="dxa"/>
              <w:right w:w="86" w:type="dxa"/>
            </w:tcMar>
            <w:vAlign w:val="center"/>
            <w:hideMark/>
          </w:tcPr>
          <w:p w:rsidR="00FB234B" w:rsidRDefault="00FB234B">
            <w:pPr>
              <w:rPr>
                <w:color w:val="555555"/>
                <w:sz w:val="24"/>
                <w:szCs w:val="24"/>
              </w:rPr>
            </w:pPr>
            <w:r>
              <w:rPr>
                <w:color w:val="555555"/>
              </w:rPr>
              <w:t>11:00 </w:t>
            </w:r>
          </w:p>
        </w:tc>
        <w:tc>
          <w:tcPr>
            <w:tcW w:w="0" w:type="auto"/>
            <w:vAlign w:val="center"/>
            <w:hideMark/>
          </w:tcPr>
          <w:p w:rsidR="00FB234B" w:rsidRDefault="00FB234B">
            <w:pPr>
              <w:rPr>
                <w:sz w:val="20"/>
                <w:szCs w:val="20"/>
              </w:rPr>
            </w:pPr>
          </w:p>
        </w:tc>
        <w:tc>
          <w:tcPr>
            <w:tcW w:w="0" w:type="auto"/>
            <w:vAlign w:val="center"/>
            <w:hideMark/>
          </w:tcPr>
          <w:p w:rsidR="00FB234B" w:rsidRDefault="00FB234B">
            <w:pPr>
              <w:rPr>
                <w:sz w:val="20"/>
                <w:szCs w:val="20"/>
              </w:rPr>
            </w:pPr>
          </w:p>
        </w:tc>
        <w:tc>
          <w:tcPr>
            <w:tcW w:w="0" w:type="auto"/>
            <w:vAlign w:val="center"/>
            <w:hideMark/>
          </w:tcPr>
          <w:p w:rsidR="00FB234B" w:rsidRDefault="00FB234B">
            <w:pPr>
              <w:rPr>
                <w:sz w:val="20"/>
                <w:szCs w:val="20"/>
              </w:rPr>
            </w:pPr>
          </w:p>
        </w:tc>
        <w:tc>
          <w:tcPr>
            <w:tcW w:w="0" w:type="auto"/>
            <w:vAlign w:val="center"/>
            <w:hideMark/>
          </w:tcPr>
          <w:p w:rsidR="00FB234B" w:rsidRDefault="00FB234B">
            <w:pPr>
              <w:rPr>
                <w:sz w:val="20"/>
                <w:szCs w:val="20"/>
              </w:rPr>
            </w:pPr>
          </w:p>
        </w:tc>
        <w:tc>
          <w:tcPr>
            <w:tcW w:w="0" w:type="auto"/>
            <w:vAlign w:val="center"/>
            <w:hideMark/>
          </w:tcPr>
          <w:p w:rsidR="00FB234B" w:rsidRDefault="00FB234B">
            <w:pPr>
              <w:rPr>
                <w:sz w:val="20"/>
                <w:szCs w:val="20"/>
              </w:rPr>
            </w:pPr>
          </w:p>
        </w:tc>
      </w:tr>
      <w:tr w:rsidR="00FB234B" w:rsidTr="00FB234B">
        <w:tc>
          <w:tcPr>
            <w:tcW w:w="0" w:type="auto"/>
            <w:tcBorders>
              <w:top w:val="single" w:sz="6" w:space="0" w:color="BBBBBB"/>
              <w:left w:val="single" w:sz="6" w:space="0" w:color="BBBBBB"/>
              <w:bottom w:val="single" w:sz="6" w:space="0" w:color="BBBBBB"/>
              <w:right w:val="single" w:sz="6" w:space="0" w:color="BBBBBB"/>
            </w:tcBorders>
            <w:tcMar>
              <w:top w:w="86" w:type="dxa"/>
              <w:left w:w="43" w:type="dxa"/>
              <w:bottom w:w="86" w:type="dxa"/>
              <w:right w:w="86" w:type="dxa"/>
            </w:tcMar>
            <w:vAlign w:val="center"/>
            <w:hideMark/>
          </w:tcPr>
          <w:p w:rsidR="00FB234B" w:rsidRDefault="00FB234B">
            <w:pPr>
              <w:rPr>
                <w:color w:val="555555"/>
                <w:sz w:val="24"/>
                <w:szCs w:val="24"/>
              </w:rPr>
            </w:pPr>
            <w:r>
              <w:rPr>
                <w:color w:val="555555"/>
              </w:rPr>
              <w:t>Дело сдано в канцелярию </w:t>
            </w:r>
          </w:p>
        </w:tc>
        <w:tc>
          <w:tcPr>
            <w:tcW w:w="0" w:type="auto"/>
            <w:tcBorders>
              <w:top w:val="single" w:sz="6" w:space="0" w:color="BBBBBB"/>
              <w:left w:val="single" w:sz="6" w:space="0" w:color="BBBBBB"/>
              <w:bottom w:val="single" w:sz="6" w:space="0" w:color="BBBBBB"/>
              <w:right w:val="single" w:sz="6" w:space="0" w:color="BBBBBB"/>
            </w:tcBorders>
            <w:tcMar>
              <w:top w:w="86" w:type="dxa"/>
              <w:left w:w="43" w:type="dxa"/>
              <w:bottom w:w="86" w:type="dxa"/>
              <w:right w:w="86" w:type="dxa"/>
            </w:tcMar>
            <w:vAlign w:val="center"/>
            <w:hideMark/>
          </w:tcPr>
          <w:p w:rsidR="00FB234B" w:rsidRDefault="00FB234B">
            <w:pPr>
              <w:rPr>
                <w:color w:val="555555"/>
                <w:sz w:val="24"/>
                <w:szCs w:val="24"/>
              </w:rPr>
            </w:pPr>
            <w:r>
              <w:rPr>
                <w:color w:val="555555"/>
              </w:rPr>
              <w:t> </w:t>
            </w:r>
          </w:p>
        </w:tc>
        <w:tc>
          <w:tcPr>
            <w:tcW w:w="0" w:type="auto"/>
            <w:tcBorders>
              <w:top w:val="single" w:sz="6" w:space="0" w:color="BBBBBB"/>
              <w:left w:val="single" w:sz="6" w:space="0" w:color="BBBBBB"/>
              <w:bottom w:val="single" w:sz="6" w:space="0" w:color="BBBBBB"/>
              <w:right w:val="single" w:sz="6" w:space="0" w:color="BBBBBB"/>
            </w:tcBorders>
            <w:tcMar>
              <w:top w:w="86" w:type="dxa"/>
              <w:left w:w="43" w:type="dxa"/>
              <w:bottom w:w="86" w:type="dxa"/>
              <w:right w:w="86" w:type="dxa"/>
            </w:tcMar>
            <w:vAlign w:val="center"/>
            <w:hideMark/>
          </w:tcPr>
          <w:p w:rsidR="00FB234B" w:rsidRDefault="00FB234B">
            <w:pPr>
              <w:rPr>
                <w:color w:val="555555"/>
                <w:sz w:val="24"/>
                <w:szCs w:val="24"/>
              </w:rPr>
            </w:pPr>
            <w:r>
              <w:rPr>
                <w:color w:val="555555"/>
              </w:rPr>
              <w:t> </w:t>
            </w:r>
          </w:p>
        </w:tc>
        <w:tc>
          <w:tcPr>
            <w:tcW w:w="0" w:type="auto"/>
            <w:tcBorders>
              <w:top w:val="single" w:sz="6" w:space="0" w:color="BBBBBB"/>
              <w:left w:val="single" w:sz="6" w:space="0" w:color="BBBBBB"/>
              <w:bottom w:val="single" w:sz="6" w:space="0" w:color="BBBBBB"/>
              <w:right w:val="single" w:sz="6" w:space="0" w:color="BBBBBB"/>
            </w:tcBorders>
            <w:tcMar>
              <w:top w:w="86" w:type="dxa"/>
              <w:left w:w="43" w:type="dxa"/>
              <w:bottom w:w="86" w:type="dxa"/>
              <w:right w:w="86" w:type="dxa"/>
            </w:tcMar>
            <w:vAlign w:val="center"/>
            <w:hideMark/>
          </w:tcPr>
          <w:p w:rsidR="00FB234B" w:rsidRDefault="00FB234B">
            <w:pPr>
              <w:rPr>
                <w:color w:val="555555"/>
                <w:sz w:val="24"/>
                <w:szCs w:val="24"/>
              </w:rPr>
            </w:pPr>
            <w:r>
              <w:rPr>
                <w:color w:val="555555"/>
              </w:rPr>
              <w:t>16.12.2011 </w:t>
            </w:r>
          </w:p>
        </w:tc>
        <w:tc>
          <w:tcPr>
            <w:tcW w:w="0" w:type="auto"/>
            <w:tcBorders>
              <w:top w:val="single" w:sz="6" w:space="0" w:color="BBBBBB"/>
              <w:left w:val="single" w:sz="6" w:space="0" w:color="BBBBBB"/>
              <w:bottom w:val="single" w:sz="6" w:space="0" w:color="BBBBBB"/>
              <w:right w:val="single" w:sz="6" w:space="0" w:color="BBBBBB"/>
            </w:tcBorders>
            <w:tcMar>
              <w:top w:w="86" w:type="dxa"/>
              <w:left w:w="43" w:type="dxa"/>
              <w:bottom w:w="86" w:type="dxa"/>
              <w:right w:w="86" w:type="dxa"/>
            </w:tcMar>
            <w:vAlign w:val="center"/>
            <w:hideMark/>
          </w:tcPr>
          <w:p w:rsidR="00FB234B" w:rsidRDefault="00FB234B">
            <w:pPr>
              <w:rPr>
                <w:color w:val="555555"/>
                <w:sz w:val="24"/>
                <w:szCs w:val="24"/>
              </w:rPr>
            </w:pPr>
            <w:r>
              <w:rPr>
                <w:color w:val="555555"/>
              </w:rPr>
              <w:t>14:24 </w:t>
            </w:r>
          </w:p>
        </w:tc>
        <w:tc>
          <w:tcPr>
            <w:tcW w:w="0" w:type="auto"/>
            <w:vAlign w:val="center"/>
            <w:hideMark/>
          </w:tcPr>
          <w:p w:rsidR="00FB234B" w:rsidRDefault="00FB234B">
            <w:pPr>
              <w:rPr>
                <w:sz w:val="20"/>
                <w:szCs w:val="20"/>
              </w:rPr>
            </w:pPr>
          </w:p>
        </w:tc>
        <w:tc>
          <w:tcPr>
            <w:tcW w:w="0" w:type="auto"/>
            <w:vAlign w:val="center"/>
            <w:hideMark/>
          </w:tcPr>
          <w:p w:rsidR="00FB234B" w:rsidRDefault="00FB234B">
            <w:pPr>
              <w:rPr>
                <w:sz w:val="20"/>
                <w:szCs w:val="20"/>
              </w:rPr>
            </w:pPr>
          </w:p>
        </w:tc>
        <w:tc>
          <w:tcPr>
            <w:tcW w:w="0" w:type="auto"/>
            <w:vAlign w:val="center"/>
            <w:hideMark/>
          </w:tcPr>
          <w:p w:rsidR="00FB234B" w:rsidRDefault="00FB234B">
            <w:pPr>
              <w:rPr>
                <w:sz w:val="20"/>
                <w:szCs w:val="20"/>
              </w:rPr>
            </w:pPr>
          </w:p>
        </w:tc>
        <w:tc>
          <w:tcPr>
            <w:tcW w:w="0" w:type="auto"/>
            <w:vAlign w:val="center"/>
            <w:hideMark/>
          </w:tcPr>
          <w:p w:rsidR="00FB234B" w:rsidRDefault="00FB234B">
            <w:pPr>
              <w:rPr>
                <w:sz w:val="20"/>
                <w:szCs w:val="20"/>
              </w:rPr>
            </w:pPr>
          </w:p>
        </w:tc>
        <w:tc>
          <w:tcPr>
            <w:tcW w:w="0" w:type="auto"/>
            <w:vAlign w:val="center"/>
            <w:hideMark/>
          </w:tcPr>
          <w:p w:rsidR="00FB234B" w:rsidRDefault="00FB234B">
            <w:pPr>
              <w:rPr>
                <w:sz w:val="20"/>
                <w:szCs w:val="20"/>
              </w:rPr>
            </w:pPr>
          </w:p>
        </w:tc>
      </w:tr>
      <w:tr w:rsidR="00FB234B" w:rsidTr="00FB234B">
        <w:tc>
          <w:tcPr>
            <w:tcW w:w="0" w:type="auto"/>
            <w:tcBorders>
              <w:top w:val="single" w:sz="6" w:space="0" w:color="BBBBBB"/>
              <w:left w:val="single" w:sz="6" w:space="0" w:color="BBBBBB"/>
              <w:bottom w:val="single" w:sz="6" w:space="0" w:color="BBBBBB"/>
              <w:right w:val="single" w:sz="6" w:space="0" w:color="BBBBBB"/>
            </w:tcBorders>
            <w:tcMar>
              <w:top w:w="86" w:type="dxa"/>
              <w:left w:w="43" w:type="dxa"/>
              <w:bottom w:w="86" w:type="dxa"/>
              <w:right w:w="86" w:type="dxa"/>
            </w:tcMar>
            <w:vAlign w:val="center"/>
            <w:hideMark/>
          </w:tcPr>
          <w:p w:rsidR="00FB234B" w:rsidRDefault="00FB234B">
            <w:pPr>
              <w:rPr>
                <w:color w:val="555555"/>
                <w:sz w:val="24"/>
                <w:szCs w:val="24"/>
              </w:rPr>
            </w:pPr>
            <w:r>
              <w:rPr>
                <w:color w:val="555555"/>
              </w:rPr>
              <w:t>Дело оформлено </w:t>
            </w:r>
          </w:p>
        </w:tc>
        <w:tc>
          <w:tcPr>
            <w:tcW w:w="0" w:type="auto"/>
            <w:tcBorders>
              <w:top w:val="single" w:sz="6" w:space="0" w:color="BBBBBB"/>
              <w:left w:val="single" w:sz="6" w:space="0" w:color="BBBBBB"/>
              <w:bottom w:val="single" w:sz="6" w:space="0" w:color="BBBBBB"/>
              <w:right w:val="single" w:sz="6" w:space="0" w:color="BBBBBB"/>
            </w:tcBorders>
            <w:tcMar>
              <w:top w:w="86" w:type="dxa"/>
              <w:left w:w="43" w:type="dxa"/>
              <w:bottom w:w="86" w:type="dxa"/>
              <w:right w:w="86" w:type="dxa"/>
            </w:tcMar>
            <w:vAlign w:val="center"/>
            <w:hideMark/>
          </w:tcPr>
          <w:p w:rsidR="00FB234B" w:rsidRDefault="00FB234B">
            <w:pPr>
              <w:rPr>
                <w:color w:val="555555"/>
                <w:sz w:val="24"/>
                <w:szCs w:val="24"/>
              </w:rPr>
            </w:pPr>
            <w:r>
              <w:rPr>
                <w:color w:val="555555"/>
              </w:rPr>
              <w:t> </w:t>
            </w:r>
          </w:p>
        </w:tc>
        <w:tc>
          <w:tcPr>
            <w:tcW w:w="0" w:type="auto"/>
            <w:tcBorders>
              <w:top w:val="single" w:sz="6" w:space="0" w:color="BBBBBB"/>
              <w:left w:val="single" w:sz="6" w:space="0" w:color="BBBBBB"/>
              <w:bottom w:val="single" w:sz="6" w:space="0" w:color="BBBBBB"/>
              <w:right w:val="single" w:sz="6" w:space="0" w:color="BBBBBB"/>
            </w:tcBorders>
            <w:tcMar>
              <w:top w:w="86" w:type="dxa"/>
              <w:left w:w="43" w:type="dxa"/>
              <w:bottom w:w="86" w:type="dxa"/>
              <w:right w:w="86" w:type="dxa"/>
            </w:tcMar>
            <w:vAlign w:val="center"/>
            <w:hideMark/>
          </w:tcPr>
          <w:p w:rsidR="00FB234B" w:rsidRDefault="00FB234B">
            <w:pPr>
              <w:rPr>
                <w:color w:val="555555"/>
                <w:sz w:val="24"/>
                <w:szCs w:val="24"/>
              </w:rPr>
            </w:pPr>
            <w:r>
              <w:rPr>
                <w:color w:val="555555"/>
              </w:rPr>
              <w:t> </w:t>
            </w:r>
          </w:p>
        </w:tc>
        <w:tc>
          <w:tcPr>
            <w:tcW w:w="0" w:type="auto"/>
            <w:tcBorders>
              <w:top w:val="single" w:sz="6" w:space="0" w:color="BBBBBB"/>
              <w:left w:val="single" w:sz="6" w:space="0" w:color="BBBBBB"/>
              <w:bottom w:val="single" w:sz="6" w:space="0" w:color="BBBBBB"/>
              <w:right w:val="single" w:sz="6" w:space="0" w:color="BBBBBB"/>
            </w:tcBorders>
            <w:tcMar>
              <w:top w:w="86" w:type="dxa"/>
              <w:left w:w="43" w:type="dxa"/>
              <w:bottom w:w="86" w:type="dxa"/>
              <w:right w:w="86" w:type="dxa"/>
            </w:tcMar>
            <w:vAlign w:val="center"/>
            <w:hideMark/>
          </w:tcPr>
          <w:p w:rsidR="00FB234B" w:rsidRDefault="00FB234B">
            <w:pPr>
              <w:rPr>
                <w:color w:val="555555"/>
                <w:sz w:val="24"/>
                <w:szCs w:val="24"/>
              </w:rPr>
            </w:pPr>
            <w:r>
              <w:rPr>
                <w:color w:val="555555"/>
              </w:rPr>
              <w:t>20.12.2011 </w:t>
            </w:r>
          </w:p>
        </w:tc>
        <w:tc>
          <w:tcPr>
            <w:tcW w:w="0" w:type="auto"/>
            <w:tcBorders>
              <w:top w:val="single" w:sz="6" w:space="0" w:color="BBBBBB"/>
              <w:left w:val="single" w:sz="6" w:space="0" w:color="BBBBBB"/>
              <w:bottom w:val="single" w:sz="6" w:space="0" w:color="BBBBBB"/>
              <w:right w:val="single" w:sz="6" w:space="0" w:color="BBBBBB"/>
            </w:tcBorders>
            <w:tcMar>
              <w:top w:w="86" w:type="dxa"/>
              <w:left w:w="43" w:type="dxa"/>
              <w:bottom w:w="86" w:type="dxa"/>
              <w:right w:w="86" w:type="dxa"/>
            </w:tcMar>
            <w:vAlign w:val="center"/>
            <w:hideMark/>
          </w:tcPr>
          <w:p w:rsidR="00FB234B" w:rsidRDefault="00FB234B">
            <w:pPr>
              <w:rPr>
                <w:color w:val="555555"/>
                <w:sz w:val="24"/>
                <w:szCs w:val="24"/>
              </w:rPr>
            </w:pPr>
            <w:r>
              <w:rPr>
                <w:color w:val="555555"/>
              </w:rPr>
              <w:t>16:28 </w:t>
            </w:r>
          </w:p>
        </w:tc>
        <w:tc>
          <w:tcPr>
            <w:tcW w:w="0" w:type="auto"/>
            <w:vAlign w:val="center"/>
            <w:hideMark/>
          </w:tcPr>
          <w:p w:rsidR="00FB234B" w:rsidRDefault="00FB234B">
            <w:pPr>
              <w:rPr>
                <w:sz w:val="20"/>
                <w:szCs w:val="20"/>
              </w:rPr>
            </w:pPr>
          </w:p>
        </w:tc>
        <w:tc>
          <w:tcPr>
            <w:tcW w:w="0" w:type="auto"/>
            <w:vAlign w:val="center"/>
            <w:hideMark/>
          </w:tcPr>
          <w:p w:rsidR="00FB234B" w:rsidRDefault="00FB234B">
            <w:pPr>
              <w:rPr>
                <w:sz w:val="20"/>
                <w:szCs w:val="20"/>
              </w:rPr>
            </w:pPr>
          </w:p>
        </w:tc>
        <w:tc>
          <w:tcPr>
            <w:tcW w:w="0" w:type="auto"/>
            <w:vAlign w:val="center"/>
            <w:hideMark/>
          </w:tcPr>
          <w:p w:rsidR="00FB234B" w:rsidRDefault="00FB234B">
            <w:pPr>
              <w:rPr>
                <w:sz w:val="20"/>
                <w:szCs w:val="20"/>
              </w:rPr>
            </w:pPr>
          </w:p>
        </w:tc>
        <w:tc>
          <w:tcPr>
            <w:tcW w:w="0" w:type="auto"/>
            <w:vAlign w:val="center"/>
            <w:hideMark/>
          </w:tcPr>
          <w:p w:rsidR="00FB234B" w:rsidRDefault="00FB234B">
            <w:pPr>
              <w:rPr>
                <w:sz w:val="20"/>
                <w:szCs w:val="20"/>
              </w:rPr>
            </w:pPr>
          </w:p>
        </w:tc>
        <w:tc>
          <w:tcPr>
            <w:tcW w:w="0" w:type="auto"/>
            <w:vAlign w:val="center"/>
            <w:hideMark/>
          </w:tcPr>
          <w:p w:rsidR="00FB234B" w:rsidRDefault="00FB234B">
            <w:pPr>
              <w:rPr>
                <w:sz w:val="20"/>
                <w:szCs w:val="20"/>
              </w:rPr>
            </w:pPr>
          </w:p>
        </w:tc>
      </w:tr>
      <w:tr w:rsidR="00FB234B" w:rsidTr="00FB234B">
        <w:tc>
          <w:tcPr>
            <w:tcW w:w="0" w:type="auto"/>
            <w:vAlign w:val="center"/>
            <w:hideMark/>
          </w:tcPr>
          <w:p w:rsidR="00FB234B" w:rsidRDefault="00FB234B">
            <w:pPr>
              <w:rPr>
                <w:color w:val="555555"/>
                <w:sz w:val="24"/>
                <w:szCs w:val="24"/>
              </w:rPr>
            </w:pPr>
          </w:p>
        </w:tc>
        <w:tc>
          <w:tcPr>
            <w:tcW w:w="0" w:type="auto"/>
            <w:vAlign w:val="center"/>
            <w:hideMark/>
          </w:tcPr>
          <w:p w:rsidR="00FB234B" w:rsidRDefault="00FB234B">
            <w:pPr>
              <w:rPr>
                <w:sz w:val="20"/>
                <w:szCs w:val="20"/>
              </w:rPr>
            </w:pPr>
          </w:p>
        </w:tc>
        <w:tc>
          <w:tcPr>
            <w:tcW w:w="0" w:type="auto"/>
            <w:vAlign w:val="center"/>
            <w:hideMark/>
          </w:tcPr>
          <w:p w:rsidR="00FB234B" w:rsidRDefault="00FB234B">
            <w:pPr>
              <w:rPr>
                <w:sz w:val="20"/>
                <w:szCs w:val="20"/>
              </w:rPr>
            </w:pPr>
          </w:p>
        </w:tc>
        <w:tc>
          <w:tcPr>
            <w:tcW w:w="0" w:type="auto"/>
            <w:vAlign w:val="center"/>
            <w:hideMark/>
          </w:tcPr>
          <w:p w:rsidR="00FB234B" w:rsidRDefault="00FB234B">
            <w:pPr>
              <w:rPr>
                <w:sz w:val="20"/>
                <w:szCs w:val="20"/>
              </w:rPr>
            </w:pPr>
          </w:p>
        </w:tc>
        <w:tc>
          <w:tcPr>
            <w:tcW w:w="0" w:type="auto"/>
            <w:vAlign w:val="center"/>
            <w:hideMark/>
          </w:tcPr>
          <w:p w:rsidR="00FB234B" w:rsidRDefault="00FB234B">
            <w:pPr>
              <w:rPr>
                <w:sz w:val="20"/>
                <w:szCs w:val="20"/>
              </w:rPr>
            </w:pPr>
          </w:p>
        </w:tc>
        <w:tc>
          <w:tcPr>
            <w:tcW w:w="0" w:type="auto"/>
            <w:vAlign w:val="center"/>
            <w:hideMark/>
          </w:tcPr>
          <w:p w:rsidR="00FB234B" w:rsidRDefault="00FB234B">
            <w:pPr>
              <w:rPr>
                <w:sz w:val="20"/>
                <w:szCs w:val="20"/>
              </w:rPr>
            </w:pPr>
          </w:p>
        </w:tc>
        <w:tc>
          <w:tcPr>
            <w:tcW w:w="0" w:type="auto"/>
            <w:vAlign w:val="center"/>
            <w:hideMark/>
          </w:tcPr>
          <w:p w:rsidR="00FB234B" w:rsidRDefault="00FB234B">
            <w:pPr>
              <w:rPr>
                <w:sz w:val="20"/>
                <w:szCs w:val="20"/>
              </w:rPr>
            </w:pPr>
          </w:p>
        </w:tc>
        <w:tc>
          <w:tcPr>
            <w:tcW w:w="0" w:type="auto"/>
            <w:vAlign w:val="center"/>
            <w:hideMark/>
          </w:tcPr>
          <w:p w:rsidR="00FB234B" w:rsidRDefault="00FB234B">
            <w:pPr>
              <w:rPr>
                <w:sz w:val="20"/>
                <w:szCs w:val="20"/>
              </w:rPr>
            </w:pPr>
          </w:p>
        </w:tc>
        <w:tc>
          <w:tcPr>
            <w:tcW w:w="0" w:type="auto"/>
            <w:vAlign w:val="center"/>
            <w:hideMark/>
          </w:tcPr>
          <w:p w:rsidR="00FB234B" w:rsidRDefault="00FB234B">
            <w:pPr>
              <w:rPr>
                <w:sz w:val="20"/>
                <w:szCs w:val="20"/>
              </w:rPr>
            </w:pPr>
          </w:p>
        </w:tc>
        <w:tc>
          <w:tcPr>
            <w:tcW w:w="0" w:type="auto"/>
            <w:vAlign w:val="center"/>
            <w:hideMark/>
          </w:tcPr>
          <w:p w:rsidR="00FB234B" w:rsidRDefault="00FB234B">
            <w:pPr>
              <w:rPr>
                <w:sz w:val="20"/>
                <w:szCs w:val="20"/>
              </w:rPr>
            </w:pPr>
          </w:p>
        </w:tc>
      </w:tr>
    </w:tbl>
    <w:p w:rsidR="00FB234B" w:rsidRDefault="00FB234B" w:rsidP="00FB234B">
      <w:pPr>
        <w:shd w:val="clear" w:color="auto" w:fill="FFFFFF"/>
        <w:jc w:val="center"/>
        <w:rPr>
          <w:rFonts w:ascii="Arial" w:hAnsi="Arial" w:cs="Arial"/>
          <w:b/>
          <w:bCs/>
          <w:color w:val="000000"/>
          <w:sz w:val="28"/>
          <w:szCs w:val="28"/>
        </w:rPr>
      </w:pPr>
      <w:r>
        <w:rPr>
          <w:rFonts w:ascii="Arial" w:hAnsi="Arial" w:cs="Arial"/>
          <w:b/>
          <w:bCs/>
          <w:color w:val="000000"/>
          <w:sz w:val="28"/>
          <w:szCs w:val="28"/>
        </w:rPr>
        <w:t>ДЕЛО № 1-184/2011</w:t>
      </w:r>
    </w:p>
    <w:p w:rsidR="00FB234B" w:rsidRDefault="00FB234B" w:rsidP="00FB234B">
      <w:pPr>
        <w:numPr>
          <w:ilvl w:val="0"/>
          <w:numId w:val="3"/>
        </w:numPr>
        <w:pBdr>
          <w:top w:val="single" w:sz="6" w:space="0" w:color="9999CC"/>
          <w:left w:val="single" w:sz="6" w:space="0" w:color="9999CC"/>
          <w:bottom w:val="single" w:sz="6" w:space="0" w:color="818181"/>
          <w:right w:val="single" w:sz="6" w:space="0" w:color="9999CC"/>
        </w:pBdr>
        <w:shd w:val="clear" w:color="auto" w:fill="EFEFEF"/>
        <w:spacing w:before="174" w:after="0" w:line="240" w:lineRule="auto"/>
        <w:ind w:left="0" w:right="-15"/>
        <w:rPr>
          <w:rFonts w:ascii="Arial" w:hAnsi="Arial" w:cs="Arial"/>
          <w:color w:val="000000"/>
          <w:sz w:val="29"/>
          <w:szCs w:val="29"/>
        </w:rPr>
      </w:pPr>
      <w:hyperlink r:id="rId122" w:history="1">
        <w:r>
          <w:rPr>
            <w:rStyle w:val="a3"/>
            <w:rFonts w:ascii="Arial" w:hAnsi="Arial" w:cs="Arial"/>
            <w:color w:val="005AA4"/>
            <w:sz w:val="29"/>
            <w:szCs w:val="29"/>
          </w:rPr>
          <w:t> ДЕЛО </w:t>
        </w:r>
      </w:hyperlink>
    </w:p>
    <w:p w:rsidR="00FB234B" w:rsidRDefault="00FB234B" w:rsidP="00FB234B">
      <w:pPr>
        <w:numPr>
          <w:ilvl w:val="0"/>
          <w:numId w:val="3"/>
        </w:numPr>
        <w:pBdr>
          <w:top w:val="single" w:sz="6" w:space="0" w:color="9999CC"/>
          <w:left w:val="single" w:sz="6" w:space="0" w:color="9999CC"/>
          <w:bottom w:val="single" w:sz="6" w:space="0" w:color="818181"/>
          <w:right w:val="single" w:sz="6" w:space="0" w:color="9999CC"/>
        </w:pBdr>
        <w:shd w:val="clear" w:color="auto" w:fill="EFEFEF"/>
        <w:spacing w:before="174" w:after="0" w:line="240" w:lineRule="auto"/>
        <w:ind w:left="0" w:right="-15"/>
        <w:rPr>
          <w:rFonts w:ascii="Arial" w:hAnsi="Arial" w:cs="Arial"/>
          <w:color w:val="000000"/>
          <w:sz w:val="29"/>
          <w:szCs w:val="29"/>
        </w:rPr>
      </w:pPr>
      <w:hyperlink r:id="rId123" w:history="1">
        <w:r>
          <w:rPr>
            <w:rStyle w:val="a3"/>
            <w:rFonts w:ascii="Arial" w:hAnsi="Arial" w:cs="Arial"/>
            <w:color w:val="005AA4"/>
            <w:sz w:val="29"/>
            <w:szCs w:val="29"/>
          </w:rPr>
          <w:t> ДВИЖЕНИЕ ДЕЛА </w:t>
        </w:r>
      </w:hyperlink>
    </w:p>
    <w:p w:rsidR="00FB234B" w:rsidRDefault="00FB234B" w:rsidP="00FB234B">
      <w:pPr>
        <w:numPr>
          <w:ilvl w:val="0"/>
          <w:numId w:val="3"/>
        </w:numPr>
        <w:pBdr>
          <w:top w:val="single" w:sz="6" w:space="7" w:color="818181"/>
          <w:left w:val="single" w:sz="6" w:space="0" w:color="818181"/>
          <w:right w:val="single" w:sz="6" w:space="0" w:color="818181"/>
        </w:pBdr>
        <w:shd w:val="clear" w:color="auto" w:fill="FAFAFA"/>
        <w:spacing w:before="43" w:after="0" w:line="240" w:lineRule="auto"/>
        <w:ind w:left="0"/>
        <w:rPr>
          <w:rFonts w:ascii="Arial" w:hAnsi="Arial" w:cs="Arial"/>
          <w:b/>
          <w:bCs/>
          <w:color w:val="000000"/>
          <w:sz w:val="29"/>
          <w:szCs w:val="29"/>
        </w:rPr>
      </w:pPr>
      <w:hyperlink r:id="rId124" w:history="1">
        <w:r>
          <w:rPr>
            <w:rStyle w:val="a3"/>
            <w:rFonts w:ascii="Arial" w:hAnsi="Arial" w:cs="Arial"/>
            <w:b/>
            <w:bCs/>
            <w:color w:val="005AA4"/>
            <w:sz w:val="29"/>
            <w:szCs w:val="29"/>
          </w:rPr>
          <w:t> ЛИЦА </w:t>
        </w:r>
      </w:hyperlink>
    </w:p>
    <w:p w:rsidR="00FB234B" w:rsidRDefault="00FB234B" w:rsidP="00FB234B">
      <w:pPr>
        <w:numPr>
          <w:ilvl w:val="0"/>
          <w:numId w:val="3"/>
        </w:numPr>
        <w:pBdr>
          <w:top w:val="single" w:sz="6" w:space="0" w:color="9999CC"/>
          <w:left w:val="single" w:sz="6" w:space="0" w:color="9999CC"/>
          <w:bottom w:val="single" w:sz="6" w:space="0" w:color="818181"/>
          <w:right w:val="single" w:sz="6" w:space="0" w:color="9999CC"/>
        </w:pBdr>
        <w:shd w:val="clear" w:color="auto" w:fill="EFEFEF"/>
        <w:spacing w:before="174" w:after="0" w:line="240" w:lineRule="auto"/>
        <w:ind w:left="0" w:right="-15"/>
        <w:rPr>
          <w:rFonts w:ascii="Arial" w:hAnsi="Arial" w:cs="Arial"/>
          <w:color w:val="000000"/>
          <w:sz w:val="29"/>
          <w:szCs w:val="29"/>
        </w:rPr>
      </w:pPr>
      <w:hyperlink r:id="rId125" w:history="1">
        <w:r>
          <w:rPr>
            <w:rStyle w:val="a3"/>
            <w:rFonts w:ascii="Arial" w:hAnsi="Arial" w:cs="Arial"/>
            <w:color w:val="005AA4"/>
            <w:sz w:val="29"/>
            <w:szCs w:val="29"/>
          </w:rPr>
          <w:t> ОБЖАЛОВАНИЕ ПРИГОВОРОВ ОПРЕДЕЛЕНИЙ (ПОСТ.) </w:t>
        </w:r>
      </w:hyperlink>
    </w:p>
    <w:p w:rsidR="00FB234B" w:rsidRDefault="00FB234B" w:rsidP="00FB234B">
      <w:pPr>
        <w:shd w:val="clear" w:color="auto" w:fill="FAFAFA"/>
        <w:spacing w:line="252" w:lineRule="atLeast"/>
        <w:rPr>
          <w:rFonts w:ascii="Arial" w:hAnsi="Arial" w:cs="Arial"/>
          <w:color w:val="000000"/>
          <w:sz w:val="17"/>
          <w:szCs w:val="17"/>
        </w:rPr>
      </w:pPr>
    </w:p>
    <w:tbl>
      <w:tblPr>
        <w:tblW w:w="5000" w:type="pct"/>
        <w:tblBorders>
          <w:top w:val="single" w:sz="6" w:space="0" w:color="BBBBBB"/>
          <w:left w:val="single" w:sz="6" w:space="0" w:color="BBBBBB"/>
          <w:bottom w:val="single" w:sz="6" w:space="0" w:color="BBBBBB"/>
          <w:right w:val="single" w:sz="6" w:space="0" w:color="BBBBBB"/>
        </w:tblBorders>
        <w:tblCellMar>
          <w:left w:w="0" w:type="dxa"/>
          <w:right w:w="0" w:type="dxa"/>
        </w:tblCellMar>
        <w:tblLook w:val="04A0"/>
      </w:tblPr>
      <w:tblGrid>
        <w:gridCol w:w="1462"/>
        <w:gridCol w:w="2545"/>
        <w:gridCol w:w="2824"/>
        <w:gridCol w:w="2523"/>
        <w:gridCol w:w="14"/>
        <w:gridCol w:w="6"/>
        <w:gridCol w:w="6"/>
        <w:gridCol w:w="6"/>
        <w:gridCol w:w="6"/>
        <w:gridCol w:w="14"/>
      </w:tblGrid>
      <w:tr w:rsidR="00FB234B" w:rsidTr="00FB234B">
        <w:tc>
          <w:tcPr>
            <w:tcW w:w="0" w:type="auto"/>
            <w:gridSpan w:val="10"/>
            <w:tcBorders>
              <w:top w:val="single" w:sz="6" w:space="0" w:color="BBBBBB"/>
              <w:left w:val="single" w:sz="6" w:space="0" w:color="BBBBBB"/>
            </w:tcBorders>
            <w:shd w:val="clear" w:color="auto" w:fill="DDDDDD"/>
            <w:tcMar>
              <w:top w:w="0" w:type="dxa"/>
              <w:left w:w="43" w:type="dxa"/>
              <w:bottom w:w="0" w:type="dxa"/>
              <w:right w:w="0" w:type="dxa"/>
            </w:tcMar>
            <w:vAlign w:val="center"/>
            <w:hideMark/>
          </w:tcPr>
          <w:p w:rsidR="00FB234B" w:rsidRDefault="00FB234B">
            <w:pPr>
              <w:rPr>
                <w:b/>
                <w:bCs/>
                <w:color w:val="555555"/>
                <w:sz w:val="24"/>
                <w:szCs w:val="24"/>
              </w:rPr>
            </w:pPr>
            <w:r>
              <w:rPr>
                <w:b/>
                <w:bCs/>
                <w:color w:val="555555"/>
              </w:rPr>
              <w:t>ЛИЦА</w:t>
            </w:r>
          </w:p>
        </w:tc>
      </w:tr>
      <w:tr w:rsidR="00FB234B" w:rsidTr="00FB234B">
        <w:tc>
          <w:tcPr>
            <w:tcW w:w="0" w:type="auto"/>
            <w:gridSpan w:val="10"/>
            <w:tcBorders>
              <w:top w:val="single" w:sz="6" w:space="0" w:color="BBBBBB"/>
              <w:left w:val="single" w:sz="6" w:space="0" w:color="BBBBBB"/>
              <w:bottom w:val="single" w:sz="6" w:space="0" w:color="BBBBBB"/>
              <w:right w:val="single" w:sz="6" w:space="0" w:color="BBBBBB"/>
            </w:tcBorders>
            <w:tcMar>
              <w:top w:w="86" w:type="dxa"/>
              <w:left w:w="43" w:type="dxa"/>
              <w:bottom w:w="86" w:type="dxa"/>
              <w:right w:w="86" w:type="dxa"/>
            </w:tcMar>
            <w:vAlign w:val="center"/>
            <w:hideMark/>
          </w:tcPr>
          <w:p w:rsidR="00FB234B" w:rsidRDefault="00FB234B">
            <w:pPr>
              <w:pStyle w:val="2"/>
              <w:spacing w:before="48" w:after="48"/>
              <w:ind w:left="48" w:right="48"/>
              <w:rPr>
                <w:rFonts w:ascii="inherit" w:hAnsi="inherit"/>
                <w:color w:val="2A5D87"/>
                <w:sz w:val="48"/>
                <w:szCs w:val="48"/>
              </w:rPr>
            </w:pPr>
            <w:r>
              <w:rPr>
                <w:rFonts w:ascii="inherit" w:hAnsi="inherit"/>
                <w:color w:val="2A5D87"/>
                <w:sz w:val="48"/>
                <w:szCs w:val="48"/>
              </w:rPr>
              <w:t>Сведения о лице</w:t>
            </w:r>
          </w:p>
        </w:tc>
      </w:tr>
      <w:tr w:rsidR="00FB234B" w:rsidTr="00FB234B">
        <w:tc>
          <w:tcPr>
            <w:tcW w:w="0" w:type="auto"/>
            <w:tcBorders>
              <w:top w:val="single" w:sz="6" w:space="0" w:color="BBBBBB"/>
              <w:left w:val="single" w:sz="6" w:space="0" w:color="BBBBBB"/>
              <w:bottom w:val="single" w:sz="6" w:space="0" w:color="BBBBBB"/>
              <w:right w:val="single" w:sz="6" w:space="0" w:color="BBBBBB"/>
            </w:tcBorders>
            <w:tcMar>
              <w:top w:w="86" w:type="dxa"/>
              <w:left w:w="43" w:type="dxa"/>
              <w:bottom w:w="86" w:type="dxa"/>
              <w:right w:w="86" w:type="dxa"/>
            </w:tcMar>
            <w:vAlign w:val="center"/>
            <w:hideMark/>
          </w:tcPr>
          <w:p w:rsidR="00FB234B" w:rsidRDefault="00FB234B">
            <w:pPr>
              <w:rPr>
                <w:color w:val="555555"/>
                <w:sz w:val="24"/>
                <w:szCs w:val="24"/>
              </w:rPr>
            </w:pPr>
            <w:r>
              <w:rPr>
                <w:b/>
                <w:bCs/>
                <w:color w:val="555555"/>
              </w:rPr>
              <w:t>ФИО</w:t>
            </w:r>
          </w:p>
        </w:tc>
        <w:tc>
          <w:tcPr>
            <w:tcW w:w="0" w:type="auto"/>
            <w:tcBorders>
              <w:top w:val="single" w:sz="6" w:space="0" w:color="BBBBBB"/>
              <w:left w:val="single" w:sz="6" w:space="0" w:color="BBBBBB"/>
              <w:bottom w:val="single" w:sz="6" w:space="0" w:color="BBBBBB"/>
              <w:right w:val="single" w:sz="6" w:space="0" w:color="BBBBBB"/>
            </w:tcBorders>
            <w:tcMar>
              <w:top w:w="86" w:type="dxa"/>
              <w:left w:w="43" w:type="dxa"/>
              <w:bottom w:w="86" w:type="dxa"/>
              <w:right w:w="86" w:type="dxa"/>
            </w:tcMar>
            <w:vAlign w:val="center"/>
            <w:hideMark/>
          </w:tcPr>
          <w:p w:rsidR="00FB234B" w:rsidRDefault="00FB234B">
            <w:pPr>
              <w:rPr>
                <w:color w:val="555555"/>
                <w:sz w:val="24"/>
                <w:szCs w:val="24"/>
              </w:rPr>
            </w:pPr>
            <w:r>
              <w:rPr>
                <w:b/>
                <w:bCs/>
                <w:color w:val="555555"/>
              </w:rPr>
              <w:t>Дата вынесения приговора (опр., пост.)</w:t>
            </w:r>
          </w:p>
        </w:tc>
        <w:tc>
          <w:tcPr>
            <w:tcW w:w="0" w:type="auto"/>
            <w:tcBorders>
              <w:top w:val="single" w:sz="6" w:space="0" w:color="BBBBBB"/>
              <w:left w:val="single" w:sz="6" w:space="0" w:color="BBBBBB"/>
              <w:bottom w:val="single" w:sz="6" w:space="0" w:color="BBBBBB"/>
              <w:right w:val="single" w:sz="6" w:space="0" w:color="BBBBBB"/>
            </w:tcBorders>
            <w:tcMar>
              <w:top w:w="86" w:type="dxa"/>
              <w:left w:w="43" w:type="dxa"/>
              <w:bottom w:w="86" w:type="dxa"/>
              <w:right w:w="86" w:type="dxa"/>
            </w:tcMar>
            <w:vAlign w:val="center"/>
            <w:hideMark/>
          </w:tcPr>
          <w:p w:rsidR="00FB234B" w:rsidRDefault="00FB234B">
            <w:pPr>
              <w:rPr>
                <w:color w:val="555555"/>
                <w:sz w:val="24"/>
                <w:szCs w:val="24"/>
              </w:rPr>
            </w:pPr>
            <w:r>
              <w:rPr>
                <w:b/>
                <w:bCs/>
                <w:color w:val="555555"/>
              </w:rPr>
              <w:t>Приговор (опр., пост.)</w:t>
            </w:r>
          </w:p>
        </w:tc>
        <w:tc>
          <w:tcPr>
            <w:tcW w:w="0" w:type="auto"/>
            <w:tcBorders>
              <w:top w:val="single" w:sz="6" w:space="0" w:color="BBBBBB"/>
              <w:left w:val="single" w:sz="6" w:space="0" w:color="BBBBBB"/>
              <w:bottom w:val="single" w:sz="6" w:space="0" w:color="BBBBBB"/>
              <w:right w:val="single" w:sz="6" w:space="0" w:color="BBBBBB"/>
            </w:tcBorders>
            <w:tcMar>
              <w:top w:w="86" w:type="dxa"/>
              <w:left w:w="43" w:type="dxa"/>
              <w:bottom w:w="86" w:type="dxa"/>
              <w:right w:w="86" w:type="dxa"/>
            </w:tcMar>
            <w:vAlign w:val="center"/>
            <w:hideMark/>
          </w:tcPr>
          <w:p w:rsidR="00FB234B" w:rsidRDefault="00FB234B">
            <w:pPr>
              <w:rPr>
                <w:color w:val="555555"/>
                <w:sz w:val="24"/>
                <w:szCs w:val="24"/>
              </w:rPr>
            </w:pPr>
            <w:r>
              <w:rPr>
                <w:b/>
                <w:bCs/>
                <w:color w:val="555555"/>
              </w:rPr>
              <w:t>Перечень всех статей (по обвинению)</w:t>
            </w:r>
          </w:p>
        </w:tc>
        <w:tc>
          <w:tcPr>
            <w:tcW w:w="0" w:type="auto"/>
            <w:vAlign w:val="center"/>
            <w:hideMark/>
          </w:tcPr>
          <w:p w:rsidR="00FB234B" w:rsidRDefault="00FB234B">
            <w:pPr>
              <w:rPr>
                <w:sz w:val="20"/>
                <w:szCs w:val="20"/>
              </w:rPr>
            </w:pPr>
          </w:p>
        </w:tc>
        <w:tc>
          <w:tcPr>
            <w:tcW w:w="0" w:type="auto"/>
            <w:vAlign w:val="center"/>
            <w:hideMark/>
          </w:tcPr>
          <w:p w:rsidR="00FB234B" w:rsidRDefault="00FB234B">
            <w:pPr>
              <w:rPr>
                <w:sz w:val="20"/>
                <w:szCs w:val="20"/>
              </w:rPr>
            </w:pPr>
          </w:p>
        </w:tc>
        <w:tc>
          <w:tcPr>
            <w:tcW w:w="0" w:type="auto"/>
            <w:vAlign w:val="center"/>
            <w:hideMark/>
          </w:tcPr>
          <w:p w:rsidR="00FB234B" w:rsidRDefault="00FB234B">
            <w:pPr>
              <w:rPr>
                <w:sz w:val="20"/>
                <w:szCs w:val="20"/>
              </w:rPr>
            </w:pPr>
          </w:p>
        </w:tc>
        <w:tc>
          <w:tcPr>
            <w:tcW w:w="0" w:type="auto"/>
            <w:vAlign w:val="center"/>
            <w:hideMark/>
          </w:tcPr>
          <w:p w:rsidR="00FB234B" w:rsidRDefault="00FB234B">
            <w:pPr>
              <w:rPr>
                <w:sz w:val="20"/>
                <w:szCs w:val="20"/>
              </w:rPr>
            </w:pPr>
          </w:p>
        </w:tc>
        <w:tc>
          <w:tcPr>
            <w:tcW w:w="0" w:type="auto"/>
            <w:vAlign w:val="center"/>
            <w:hideMark/>
          </w:tcPr>
          <w:p w:rsidR="00FB234B" w:rsidRDefault="00FB234B">
            <w:pPr>
              <w:rPr>
                <w:sz w:val="20"/>
                <w:szCs w:val="20"/>
              </w:rPr>
            </w:pPr>
          </w:p>
        </w:tc>
        <w:tc>
          <w:tcPr>
            <w:tcW w:w="0" w:type="auto"/>
            <w:vAlign w:val="center"/>
            <w:hideMark/>
          </w:tcPr>
          <w:p w:rsidR="00FB234B" w:rsidRDefault="00FB234B">
            <w:pPr>
              <w:rPr>
                <w:sz w:val="20"/>
                <w:szCs w:val="20"/>
              </w:rPr>
            </w:pPr>
          </w:p>
        </w:tc>
      </w:tr>
      <w:tr w:rsidR="00FB234B" w:rsidTr="00FB234B">
        <w:tc>
          <w:tcPr>
            <w:tcW w:w="0" w:type="auto"/>
            <w:tcBorders>
              <w:top w:val="single" w:sz="6" w:space="0" w:color="BBBBBB"/>
              <w:left w:val="single" w:sz="6" w:space="0" w:color="BBBBBB"/>
              <w:bottom w:val="single" w:sz="6" w:space="0" w:color="BBBBBB"/>
              <w:right w:val="single" w:sz="6" w:space="0" w:color="BBBBBB"/>
            </w:tcBorders>
            <w:tcMar>
              <w:top w:w="86" w:type="dxa"/>
              <w:left w:w="43" w:type="dxa"/>
              <w:bottom w:w="86" w:type="dxa"/>
              <w:right w:w="86" w:type="dxa"/>
            </w:tcMar>
            <w:vAlign w:val="center"/>
            <w:hideMark/>
          </w:tcPr>
          <w:p w:rsidR="00FB234B" w:rsidRDefault="00FB234B">
            <w:pPr>
              <w:rPr>
                <w:color w:val="555555"/>
                <w:sz w:val="24"/>
                <w:szCs w:val="24"/>
              </w:rPr>
            </w:pPr>
            <w:r>
              <w:rPr>
                <w:color w:val="555555"/>
              </w:rPr>
              <w:t>Никольский С.Г. </w:t>
            </w:r>
          </w:p>
        </w:tc>
        <w:tc>
          <w:tcPr>
            <w:tcW w:w="0" w:type="auto"/>
            <w:tcBorders>
              <w:top w:val="single" w:sz="6" w:space="0" w:color="BBBBBB"/>
              <w:left w:val="single" w:sz="6" w:space="0" w:color="BBBBBB"/>
              <w:bottom w:val="single" w:sz="6" w:space="0" w:color="BBBBBB"/>
              <w:right w:val="single" w:sz="6" w:space="0" w:color="BBBBBB"/>
            </w:tcBorders>
            <w:tcMar>
              <w:top w:w="86" w:type="dxa"/>
              <w:left w:w="43" w:type="dxa"/>
              <w:bottom w:w="86" w:type="dxa"/>
              <w:right w:w="86" w:type="dxa"/>
            </w:tcMar>
            <w:vAlign w:val="center"/>
            <w:hideMark/>
          </w:tcPr>
          <w:p w:rsidR="00FB234B" w:rsidRDefault="00FB234B">
            <w:pPr>
              <w:rPr>
                <w:color w:val="555555"/>
                <w:sz w:val="24"/>
                <w:szCs w:val="24"/>
              </w:rPr>
            </w:pPr>
            <w:r>
              <w:rPr>
                <w:color w:val="555555"/>
              </w:rPr>
              <w:t>24.11.2011 </w:t>
            </w:r>
          </w:p>
        </w:tc>
        <w:tc>
          <w:tcPr>
            <w:tcW w:w="0" w:type="auto"/>
            <w:tcBorders>
              <w:top w:val="single" w:sz="6" w:space="0" w:color="BBBBBB"/>
              <w:left w:val="single" w:sz="6" w:space="0" w:color="BBBBBB"/>
              <w:bottom w:val="single" w:sz="6" w:space="0" w:color="BBBBBB"/>
              <w:right w:val="single" w:sz="6" w:space="0" w:color="BBBBBB"/>
            </w:tcBorders>
            <w:tcMar>
              <w:top w:w="86" w:type="dxa"/>
              <w:left w:w="43" w:type="dxa"/>
              <w:bottom w:w="86" w:type="dxa"/>
              <w:right w:w="86" w:type="dxa"/>
            </w:tcMar>
            <w:vAlign w:val="center"/>
            <w:hideMark/>
          </w:tcPr>
          <w:p w:rsidR="00FB234B" w:rsidRDefault="00FB234B">
            <w:pPr>
              <w:rPr>
                <w:color w:val="555555"/>
                <w:sz w:val="24"/>
                <w:szCs w:val="24"/>
              </w:rPr>
            </w:pPr>
            <w:r>
              <w:rPr>
                <w:color w:val="555555"/>
              </w:rPr>
              <w:t>Уголовное дело ВОЗВРАЩЕНО ПРОКУРОРУ </w:t>
            </w:r>
          </w:p>
        </w:tc>
        <w:tc>
          <w:tcPr>
            <w:tcW w:w="0" w:type="auto"/>
            <w:tcBorders>
              <w:top w:val="single" w:sz="6" w:space="0" w:color="BBBBBB"/>
              <w:left w:val="single" w:sz="6" w:space="0" w:color="BBBBBB"/>
              <w:bottom w:val="single" w:sz="6" w:space="0" w:color="BBBBBB"/>
              <w:right w:val="single" w:sz="6" w:space="0" w:color="BBBBBB"/>
            </w:tcBorders>
            <w:tcMar>
              <w:top w:w="86" w:type="dxa"/>
              <w:left w:w="43" w:type="dxa"/>
              <w:bottom w:w="86" w:type="dxa"/>
              <w:right w:w="86" w:type="dxa"/>
            </w:tcMar>
            <w:vAlign w:val="center"/>
            <w:hideMark/>
          </w:tcPr>
          <w:p w:rsidR="00FB234B" w:rsidRDefault="00FB234B">
            <w:pPr>
              <w:rPr>
                <w:color w:val="555555"/>
                <w:sz w:val="24"/>
                <w:szCs w:val="24"/>
              </w:rPr>
            </w:pPr>
            <w:r>
              <w:rPr>
                <w:color w:val="555555"/>
              </w:rPr>
              <w:t>ст.171 ч.2 п</w:t>
            </w:r>
            <w:proofErr w:type="gramStart"/>
            <w:r>
              <w:rPr>
                <w:color w:val="555555"/>
              </w:rPr>
              <w:t>.б</w:t>
            </w:r>
            <w:proofErr w:type="gramEnd"/>
            <w:r>
              <w:rPr>
                <w:color w:val="555555"/>
              </w:rPr>
              <w:t>; ст.174.1 ч.2 п.б УК РФ </w:t>
            </w:r>
          </w:p>
        </w:tc>
        <w:tc>
          <w:tcPr>
            <w:tcW w:w="0" w:type="auto"/>
            <w:vAlign w:val="center"/>
            <w:hideMark/>
          </w:tcPr>
          <w:p w:rsidR="00FB234B" w:rsidRDefault="00FB234B">
            <w:pPr>
              <w:rPr>
                <w:sz w:val="20"/>
                <w:szCs w:val="20"/>
              </w:rPr>
            </w:pPr>
          </w:p>
        </w:tc>
        <w:tc>
          <w:tcPr>
            <w:tcW w:w="0" w:type="auto"/>
            <w:vAlign w:val="center"/>
            <w:hideMark/>
          </w:tcPr>
          <w:p w:rsidR="00FB234B" w:rsidRDefault="00FB234B">
            <w:pPr>
              <w:rPr>
                <w:sz w:val="20"/>
                <w:szCs w:val="20"/>
              </w:rPr>
            </w:pPr>
          </w:p>
        </w:tc>
        <w:tc>
          <w:tcPr>
            <w:tcW w:w="0" w:type="auto"/>
            <w:vAlign w:val="center"/>
            <w:hideMark/>
          </w:tcPr>
          <w:p w:rsidR="00FB234B" w:rsidRDefault="00FB234B">
            <w:pPr>
              <w:rPr>
                <w:sz w:val="20"/>
                <w:szCs w:val="20"/>
              </w:rPr>
            </w:pPr>
          </w:p>
        </w:tc>
        <w:tc>
          <w:tcPr>
            <w:tcW w:w="0" w:type="auto"/>
            <w:vAlign w:val="center"/>
            <w:hideMark/>
          </w:tcPr>
          <w:p w:rsidR="00FB234B" w:rsidRDefault="00FB234B">
            <w:pPr>
              <w:rPr>
                <w:sz w:val="20"/>
                <w:szCs w:val="20"/>
              </w:rPr>
            </w:pPr>
          </w:p>
        </w:tc>
        <w:tc>
          <w:tcPr>
            <w:tcW w:w="0" w:type="auto"/>
            <w:vAlign w:val="center"/>
            <w:hideMark/>
          </w:tcPr>
          <w:p w:rsidR="00FB234B" w:rsidRDefault="00FB234B">
            <w:pPr>
              <w:rPr>
                <w:sz w:val="20"/>
                <w:szCs w:val="20"/>
              </w:rPr>
            </w:pPr>
          </w:p>
        </w:tc>
        <w:tc>
          <w:tcPr>
            <w:tcW w:w="0" w:type="auto"/>
            <w:vAlign w:val="center"/>
            <w:hideMark/>
          </w:tcPr>
          <w:p w:rsidR="00FB234B" w:rsidRDefault="00FB234B">
            <w:pPr>
              <w:rPr>
                <w:sz w:val="20"/>
                <w:szCs w:val="20"/>
              </w:rPr>
            </w:pPr>
          </w:p>
        </w:tc>
      </w:tr>
      <w:tr w:rsidR="00FB234B" w:rsidTr="00FB234B">
        <w:tc>
          <w:tcPr>
            <w:tcW w:w="0" w:type="auto"/>
            <w:vAlign w:val="center"/>
            <w:hideMark/>
          </w:tcPr>
          <w:p w:rsidR="00FB234B" w:rsidRDefault="00FB234B">
            <w:pPr>
              <w:rPr>
                <w:color w:val="555555"/>
                <w:sz w:val="24"/>
                <w:szCs w:val="24"/>
              </w:rPr>
            </w:pPr>
          </w:p>
        </w:tc>
        <w:tc>
          <w:tcPr>
            <w:tcW w:w="0" w:type="auto"/>
            <w:vAlign w:val="center"/>
            <w:hideMark/>
          </w:tcPr>
          <w:p w:rsidR="00FB234B" w:rsidRDefault="00FB234B">
            <w:pPr>
              <w:rPr>
                <w:sz w:val="20"/>
                <w:szCs w:val="20"/>
              </w:rPr>
            </w:pPr>
          </w:p>
        </w:tc>
        <w:tc>
          <w:tcPr>
            <w:tcW w:w="0" w:type="auto"/>
            <w:vAlign w:val="center"/>
            <w:hideMark/>
          </w:tcPr>
          <w:p w:rsidR="00FB234B" w:rsidRDefault="00FB234B">
            <w:pPr>
              <w:rPr>
                <w:sz w:val="20"/>
                <w:szCs w:val="20"/>
              </w:rPr>
            </w:pPr>
          </w:p>
        </w:tc>
        <w:tc>
          <w:tcPr>
            <w:tcW w:w="0" w:type="auto"/>
            <w:vAlign w:val="center"/>
            <w:hideMark/>
          </w:tcPr>
          <w:p w:rsidR="00FB234B" w:rsidRDefault="00FB234B">
            <w:pPr>
              <w:rPr>
                <w:sz w:val="20"/>
                <w:szCs w:val="20"/>
              </w:rPr>
            </w:pPr>
          </w:p>
        </w:tc>
        <w:tc>
          <w:tcPr>
            <w:tcW w:w="0" w:type="auto"/>
            <w:vAlign w:val="center"/>
            <w:hideMark/>
          </w:tcPr>
          <w:p w:rsidR="00FB234B" w:rsidRDefault="00FB234B">
            <w:pPr>
              <w:rPr>
                <w:sz w:val="20"/>
                <w:szCs w:val="20"/>
              </w:rPr>
            </w:pPr>
          </w:p>
        </w:tc>
        <w:tc>
          <w:tcPr>
            <w:tcW w:w="0" w:type="auto"/>
            <w:vAlign w:val="center"/>
            <w:hideMark/>
          </w:tcPr>
          <w:p w:rsidR="00FB234B" w:rsidRDefault="00FB234B">
            <w:pPr>
              <w:rPr>
                <w:sz w:val="20"/>
                <w:szCs w:val="20"/>
              </w:rPr>
            </w:pPr>
          </w:p>
        </w:tc>
        <w:tc>
          <w:tcPr>
            <w:tcW w:w="0" w:type="auto"/>
            <w:vAlign w:val="center"/>
            <w:hideMark/>
          </w:tcPr>
          <w:p w:rsidR="00FB234B" w:rsidRDefault="00FB234B">
            <w:pPr>
              <w:rPr>
                <w:sz w:val="20"/>
                <w:szCs w:val="20"/>
              </w:rPr>
            </w:pPr>
          </w:p>
        </w:tc>
        <w:tc>
          <w:tcPr>
            <w:tcW w:w="0" w:type="auto"/>
            <w:vAlign w:val="center"/>
            <w:hideMark/>
          </w:tcPr>
          <w:p w:rsidR="00FB234B" w:rsidRDefault="00FB234B">
            <w:pPr>
              <w:rPr>
                <w:sz w:val="20"/>
                <w:szCs w:val="20"/>
              </w:rPr>
            </w:pPr>
          </w:p>
        </w:tc>
        <w:tc>
          <w:tcPr>
            <w:tcW w:w="0" w:type="auto"/>
            <w:vAlign w:val="center"/>
            <w:hideMark/>
          </w:tcPr>
          <w:p w:rsidR="00FB234B" w:rsidRDefault="00FB234B">
            <w:pPr>
              <w:rPr>
                <w:sz w:val="20"/>
                <w:szCs w:val="20"/>
              </w:rPr>
            </w:pPr>
          </w:p>
        </w:tc>
        <w:tc>
          <w:tcPr>
            <w:tcW w:w="0" w:type="auto"/>
            <w:vAlign w:val="center"/>
            <w:hideMark/>
          </w:tcPr>
          <w:p w:rsidR="00FB234B" w:rsidRDefault="00FB234B">
            <w:pPr>
              <w:rPr>
                <w:sz w:val="20"/>
                <w:szCs w:val="20"/>
              </w:rPr>
            </w:pPr>
          </w:p>
        </w:tc>
      </w:tr>
    </w:tbl>
    <w:p w:rsidR="00FB234B" w:rsidRDefault="00FB234B" w:rsidP="00FB234B">
      <w:pPr>
        <w:shd w:val="clear" w:color="auto" w:fill="FFFFFF"/>
        <w:jc w:val="center"/>
        <w:rPr>
          <w:rFonts w:ascii="Arial" w:hAnsi="Arial" w:cs="Arial"/>
          <w:b/>
          <w:bCs/>
          <w:color w:val="000000"/>
          <w:sz w:val="28"/>
          <w:szCs w:val="28"/>
        </w:rPr>
      </w:pPr>
      <w:r>
        <w:rPr>
          <w:rFonts w:ascii="Arial" w:hAnsi="Arial" w:cs="Arial"/>
          <w:b/>
          <w:bCs/>
          <w:color w:val="000000"/>
          <w:sz w:val="28"/>
          <w:szCs w:val="28"/>
        </w:rPr>
        <w:t>ДЕЛО № 1-184/2011</w:t>
      </w:r>
    </w:p>
    <w:p w:rsidR="00FB234B" w:rsidRDefault="00FB234B" w:rsidP="00FB234B">
      <w:pPr>
        <w:numPr>
          <w:ilvl w:val="0"/>
          <w:numId w:val="4"/>
        </w:numPr>
        <w:pBdr>
          <w:top w:val="single" w:sz="6" w:space="0" w:color="9999CC"/>
          <w:left w:val="single" w:sz="6" w:space="0" w:color="9999CC"/>
          <w:bottom w:val="single" w:sz="6" w:space="0" w:color="818181"/>
          <w:right w:val="single" w:sz="6" w:space="0" w:color="9999CC"/>
        </w:pBdr>
        <w:shd w:val="clear" w:color="auto" w:fill="EFEFEF"/>
        <w:spacing w:before="174" w:after="0" w:line="240" w:lineRule="auto"/>
        <w:ind w:left="0" w:right="-15"/>
        <w:rPr>
          <w:rFonts w:ascii="Arial" w:hAnsi="Arial" w:cs="Arial"/>
          <w:color w:val="000000"/>
          <w:sz w:val="29"/>
          <w:szCs w:val="29"/>
        </w:rPr>
      </w:pPr>
      <w:hyperlink r:id="rId126" w:history="1">
        <w:r>
          <w:rPr>
            <w:rStyle w:val="a3"/>
            <w:rFonts w:ascii="Arial" w:hAnsi="Arial" w:cs="Arial"/>
            <w:color w:val="005AA4"/>
            <w:sz w:val="29"/>
            <w:szCs w:val="29"/>
          </w:rPr>
          <w:t> ДЕЛО </w:t>
        </w:r>
      </w:hyperlink>
    </w:p>
    <w:p w:rsidR="00FB234B" w:rsidRDefault="00FB234B" w:rsidP="00FB234B">
      <w:pPr>
        <w:numPr>
          <w:ilvl w:val="0"/>
          <w:numId w:val="4"/>
        </w:numPr>
        <w:pBdr>
          <w:top w:val="single" w:sz="6" w:space="0" w:color="9999CC"/>
          <w:left w:val="single" w:sz="6" w:space="0" w:color="9999CC"/>
          <w:bottom w:val="single" w:sz="6" w:space="0" w:color="818181"/>
          <w:right w:val="single" w:sz="6" w:space="0" w:color="9999CC"/>
        </w:pBdr>
        <w:shd w:val="clear" w:color="auto" w:fill="EFEFEF"/>
        <w:spacing w:before="174" w:after="0" w:line="240" w:lineRule="auto"/>
        <w:ind w:left="0" w:right="-15"/>
        <w:rPr>
          <w:rFonts w:ascii="Arial" w:hAnsi="Arial" w:cs="Arial"/>
          <w:color w:val="000000"/>
          <w:sz w:val="29"/>
          <w:szCs w:val="29"/>
        </w:rPr>
      </w:pPr>
      <w:hyperlink r:id="rId127" w:history="1">
        <w:r>
          <w:rPr>
            <w:rStyle w:val="a3"/>
            <w:rFonts w:ascii="Arial" w:hAnsi="Arial" w:cs="Arial"/>
            <w:color w:val="005AA4"/>
            <w:sz w:val="29"/>
            <w:szCs w:val="29"/>
          </w:rPr>
          <w:t> ДВИЖЕНИЕ ДЕЛА </w:t>
        </w:r>
      </w:hyperlink>
    </w:p>
    <w:p w:rsidR="00FB234B" w:rsidRDefault="00FB234B" w:rsidP="00FB234B">
      <w:pPr>
        <w:numPr>
          <w:ilvl w:val="0"/>
          <w:numId w:val="4"/>
        </w:numPr>
        <w:pBdr>
          <w:top w:val="single" w:sz="6" w:space="0" w:color="9999CC"/>
          <w:left w:val="single" w:sz="6" w:space="0" w:color="9999CC"/>
          <w:bottom w:val="single" w:sz="6" w:space="0" w:color="818181"/>
          <w:right w:val="single" w:sz="6" w:space="0" w:color="9999CC"/>
        </w:pBdr>
        <w:shd w:val="clear" w:color="auto" w:fill="EFEFEF"/>
        <w:spacing w:before="174" w:after="0" w:line="240" w:lineRule="auto"/>
        <w:ind w:left="0" w:right="-15"/>
        <w:rPr>
          <w:rFonts w:ascii="Arial" w:hAnsi="Arial" w:cs="Arial"/>
          <w:color w:val="000000"/>
          <w:sz w:val="29"/>
          <w:szCs w:val="29"/>
        </w:rPr>
      </w:pPr>
      <w:hyperlink r:id="rId128" w:history="1">
        <w:r>
          <w:rPr>
            <w:rStyle w:val="a3"/>
            <w:rFonts w:ascii="Arial" w:hAnsi="Arial" w:cs="Arial"/>
            <w:color w:val="005AA4"/>
            <w:sz w:val="29"/>
            <w:szCs w:val="29"/>
          </w:rPr>
          <w:t> ЛИЦА </w:t>
        </w:r>
      </w:hyperlink>
    </w:p>
    <w:p w:rsidR="00FB234B" w:rsidRDefault="00FB234B" w:rsidP="00FB234B">
      <w:pPr>
        <w:numPr>
          <w:ilvl w:val="0"/>
          <w:numId w:val="4"/>
        </w:numPr>
        <w:pBdr>
          <w:top w:val="single" w:sz="6" w:space="7" w:color="818181"/>
          <w:left w:val="single" w:sz="6" w:space="0" w:color="818181"/>
          <w:right w:val="single" w:sz="6" w:space="0" w:color="818181"/>
        </w:pBdr>
        <w:shd w:val="clear" w:color="auto" w:fill="FAFAFA"/>
        <w:spacing w:before="43" w:after="0" w:line="240" w:lineRule="auto"/>
        <w:ind w:left="0"/>
        <w:rPr>
          <w:rFonts w:ascii="Arial" w:hAnsi="Arial" w:cs="Arial"/>
          <w:b/>
          <w:bCs/>
          <w:color w:val="000000"/>
          <w:sz w:val="29"/>
          <w:szCs w:val="29"/>
        </w:rPr>
      </w:pPr>
      <w:hyperlink r:id="rId129" w:history="1">
        <w:r>
          <w:rPr>
            <w:rStyle w:val="a3"/>
            <w:rFonts w:ascii="Arial" w:hAnsi="Arial" w:cs="Arial"/>
            <w:b/>
            <w:bCs/>
            <w:color w:val="005AA4"/>
            <w:sz w:val="29"/>
            <w:szCs w:val="29"/>
          </w:rPr>
          <w:t> ОБЖАЛОВАНИЕ ПРИГОВОРОВ ОПРЕДЕЛЕНИЙ (ПОСТ.) </w:t>
        </w:r>
      </w:hyperlink>
    </w:p>
    <w:p w:rsidR="00FB234B" w:rsidRDefault="00FB234B" w:rsidP="00FB234B">
      <w:pPr>
        <w:shd w:val="clear" w:color="auto" w:fill="FAFAFA"/>
        <w:spacing w:line="252" w:lineRule="atLeast"/>
        <w:rPr>
          <w:rFonts w:ascii="Arial" w:hAnsi="Arial" w:cs="Arial"/>
          <w:color w:val="000000"/>
          <w:sz w:val="17"/>
          <w:szCs w:val="17"/>
        </w:rPr>
      </w:pPr>
    </w:p>
    <w:tbl>
      <w:tblPr>
        <w:tblW w:w="5000" w:type="pct"/>
        <w:tblBorders>
          <w:top w:val="single" w:sz="6" w:space="0" w:color="BBBBBB"/>
          <w:left w:val="single" w:sz="6" w:space="0" w:color="BBBBBB"/>
          <w:bottom w:val="single" w:sz="6" w:space="0" w:color="BBBBBB"/>
          <w:right w:val="single" w:sz="6" w:space="0" w:color="BBBBBB"/>
        </w:tblBorders>
        <w:tblCellMar>
          <w:left w:w="0" w:type="dxa"/>
          <w:right w:w="0" w:type="dxa"/>
        </w:tblCellMar>
        <w:tblLook w:val="04A0"/>
      </w:tblPr>
      <w:tblGrid>
        <w:gridCol w:w="4889"/>
        <w:gridCol w:w="4517"/>
      </w:tblGrid>
      <w:tr w:rsidR="00FB234B" w:rsidTr="00FB234B">
        <w:tc>
          <w:tcPr>
            <w:tcW w:w="0" w:type="auto"/>
            <w:gridSpan w:val="2"/>
            <w:tcBorders>
              <w:top w:val="single" w:sz="6" w:space="0" w:color="BBBBBB"/>
              <w:left w:val="single" w:sz="6" w:space="0" w:color="BBBBBB"/>
            </w:tcBorders>
            <w:shd w:val="clear" w:color="auto" w:fill="DDDDDD"/>
            <w:tcMar>
              <w:top w:w="0" w:type="dxa"/>
              <w:left w:w="43" w:type="dxa"/>
              <w:bottom w:w="0" w:type="dxa"/>
              <w:right w:w="0" w:type="dxa"/>
            </w:tcMar>
            <w:vAlign w:val="center"/>
            <w:hideMark/>
          </w:tcPr>
          <w:p w:rsidR="00FB234B" w:rsidRDefault="00FB234B">
            <w:pPr>
              <w:rPr>
                <w:b/>
                <w:bCs/>
                <w:color w:val="555555"/>
                <w:sz w:val="24"/>
                <w:szCs w:val="24"/>
              </w:rPr>
            </w:pPr>
            <w:r>
              <w:rPr>
                <w:b/>
                <w:bCs/>
                <w:color w:val="555555"/>
              </w:rPr>
              <w:t>ОБЖАЛОВАНИЕ ПРИГОВОРОВ ОПРЕДЕЛЕНИЙ (ПОСТ.)</w:t>
            </w:r>
          </w:p>
        </w:tc>
      </w:tr>
      <w:tr w:rsidR="00FB234B" w:rsidTr="00FB234B">
        <w:tc>
          <w:tcPr>
            <w:tcW w:w="0" w:type="auto"/>
            <w:gridSpan w:val="2"/>
            <w:tcBorders>
              <w:top w:val="single" w:sz="6" w:space="0" w:color="BBBBBB"/>
              <w:left w:val="single" w:sz="6" w:space="0" w:color="BBBBBB"/>
              <w:bottom w:val="single" w:sz="6" w:space="0" w:color="BBBBBB"/>
              <w:right w:val="single" w:sz="6" w:space="0" w:color="BBBBBB"/>
            </w:tcBorders>
            <w:tcMar>
              <w:top w:w="86" w:type="dxa"/>
              <w:left w:w="43" w:type="dxa"/>
              <w:bottom w:w="86" w:type="dxa"/>
              <w:right w:w="86" w:type="dxa"/>
            </w:tcMar>
            <w:vAlign w:val="center"/>
            <w:hideMark/>
          </w:tcPr>
          <w:p w:rsidR="00FB234B" w:rsidRDefault="00FB234B">
            <w:pPr>
              <w:pStyle w:val="2"/>
              <w:spacing w:before="48" w:after="48"/>
              <w:ind w:left="48" w:right="48"/>
              <w:rPr>
                <w:rFonts w:ascii="inherit" w:hAnsi="inherit"/>
                <w:color w:val="2A5D87"/>
                <w:sz w:val="48"/>
                <w:szCs w:val="48"/>
              </w:rPr>
            </w:pPr>
            <w:r>
              <w:rPr>
                <w:rFonts w:ascii="inherit" w:hAnsi="inherit"/>
                <w:color w:val="2A5D87"/>
                <w:sz w:val="48"/>
                <w:szCs w:val="48"/>
              </w:rPr>
              <w:t>Основные сведения</w:t>
            </w:r>
          </w:p>
        </w:tc>
      </w:tr>
      <w:tr w:rsidR="00FB234B" w:rsidTr="00FB234B">
        <w:tc>
          <w:tcPr>
            <w:tcW w:w="0" w:type="auto"/>
            <w:tcBorders>
              <w:top w:val="single" w:sz="6" w:space="0" w:color="BBBBBB"/>
              <w:left w:val="single" w:sz="6" w:space="0" w:color="BBBBBB"/>
              <w:bottom w:val="single" w:sz="6" w:space="0" w:color="BBBBBB"/>
              <w:right w:val="single" w:sz="6" w:space="0" w:color="BBBBBB"/>
            </w:tcBorders>
            <w:tcMar>
              <w:top w:w="86" w:type="dxa"/>
              <w:left w:w="43" w:type="dxa"/>
              <w:bottom w:w="86" w:type="dxa"/>
              <w:right w:w="86" w:type="dxa"/>
            </w:tcMar>
            <w:vAlign w:val="center"/>
            <w:hideMark/>
          </w:tcPr>
          <w:p w:rsidR="00FB234B" w:rsidRDefault="00FB234B">
            <w:pPr>
              <w:rPr>
                <w:color w:val="555555"/>
                <w:sz w:val="24"/>
                <w:szCs w:val="24"/>
              </w:rPr>
            </w:pPr>
            <w:r>
              <w:rPr>
                <w:b/>
                <w:bCs/>
                <w:color w:val="555555"/>
              </w:rPr>
              <w:t>Наименование вышестоящей инстанции</w:t>
            </w:r>
          </w:p>
        </w:tc>
        <w:tc>
          <w:tcPr>
            <w:tcW w:w="0" w:type="auto"/>
            <w:tcBorders>
              <w:top w:val="single" w:sz="6" w:space="0" w:color="BBBBBB"/>
              <w:left w:val="single" w:sz="6" w:space="0" w:color="BBBBBB"/>
              <w:bottom w:val="single" w:sz="6" w:space="0" w:color="BBBBBB"/>
              <w:right w:val="single" w:sz="6" w:space="0" w:color="BBBBBB"/>
            </w:tcBorders>
            <w:tcMar>
              <w:top w:w="86" w:type="dxa"/>
              <w:left w:w="43" w:type="dxa"/>
              <w:bottom w:w="86" w:type="dxa"/>
              <w:right w:w="86" w:type="dxa"/>
            </w:tcMar>
            <w:vAlign w:val="center"/>
            <w:hideMark/>
          </w:tcPr>
          <w:p w:rsidR="00FB234B" w:rsidRDefault="00FB234B">
            <w:pPr>
              <w:rPr>
                <w:color w:val="555555"/>
                <w:sz w:val="24"/>
                <w:szCs w:val="24"/>
              </w:rPr>
            </w:pPr>
            <w:r>
              <w:rPr>
                <w:color w:val="555555"/>
              </w:rPr>
              <w:t>Н.Новгород, ул.Б.Покровская, 17 </w:t>
            </w:r>
          </w:p>
        </w:tc>
      </w:tr>
      <w:tr w:rsidR="00FB234B" w:rsidTr="00FB234B">
        <w:tc>
          <w:tcPr>
            <w:tcW w:w="0" w:type="auto"/>
            <w:tcBorders>
              <w:top w:val="single" w:sz="6" w:space="0" w:color="BBBBBB"/>
              <w:left w:val="single" w:sz="6" w:space="0" w:color="BBBBBB"/>
              <w:bottom w:val="single" w:sz="6" w:space="0" w:color="BBBBBB"/>
              <w:right w:val="single" w:sz="6" w:space="0" w:color="BBBBBB"/>
            </w:tcBorders>
            <w:tcMar>
              <w:top w:w="86" w:type="dxa"/>
              <w:left w:w="43" w:type="dxa"/>
              <w:bottom w:w="86" w:type="dxa"/>
              <w:right w:w="86" w:type="dxa"/>
            </w:tcMar>
            <w:vAlign w:val="center"/>
            <w:hideMark/>
          </w:tcPr>
          <w:p w:rsidR="00FB234B" w:rsidRDefault="00FB234B">
            <w:pPr>
              <w:rPr>
                <w:color w:val="555555"/>
                <w:sz w:val="24"/>
                <w:szCs w:val="24"/>
              </w:rPr>
            </w:pPr>
            <w:r>
              <w:rPr>
                <w:b/>
                <w:bCs/>
                <w:color w:val="555555"/>
              </w:rPr>
              <w:t>Сторона по делу (ФИО, наименование)</w:t>
            </w:r>
          </w:p>
        </w:tc>
        <w:tc>
          <w:tcPr>
            <w:tcW w:w="0" w:type="auto"/>
            <w:tcBorders>
              <w:top w:val="single" w:sz="6" w:space="0" w:color="BBBBBB"/>
              <w:left w:val="single" w:sz="6" w:space="0" w:color="BBBBBB"/>
              <w:bottom w:val="single" w:sz="6" w:space="0" w:color="BBBBBB"/>
              <w:right w:val="single" w:sz="6" w:space="0" w:color="BBBBBB"/>
            </w:tcBorders>
            <w:tcMar>
              <w:top w:w="86" w:type="dxa"/>
              <w:left w:w="43" w:type="dxa"/>
              <w:bottom w:w="86" w:type="dxa"/>
              <w:right w:w="86" w:type="dxa"/>
            </w:tcMar>
            <w:vAlign w:val="center"/>
            <w:hideMark/>
          </w:tcPr>
          <w:p w:rsidR="00FB234B" w:rsidRDefault="00FB234B">
            <w:pPr>
              <w:rPr>
                <w:color w:val="555555"/>
                <w:sz w:val="24"/>
                <w:szCs w:val="24"/>
              </w:rPr>
            </w:pPr>
            <w:r>
              <w:rPr>
                <w:color w:val="555555"/>
              </w:rPr>
              <w:t>Никольский </w:t>
            </w:r>
          </w:p>
        </w:tc>
      </w:tr>
      <w:tr w:rsidR="00FB234B" w:rsidTr="00FB234B">
        <w:tc>
          <w:tcPr>
            <w:tcW w:w="0" w:type="auto"/>
            <w:tcBorders>
              <w:top w:val="single" w:sz="6" w:space="0" w:color="BBBBBB"/>
              <w:left w:val="single" w:sz="6" w:space="0" w:color="BBBBBB"/>
              <w:bottom w:val="single" w:sz="6" w:space="0" w:color="BBBBBB"/>
              <w:right w:val="single" w:sz="6" w:space="0" w:color="BBBBBB"/>
            </w:tcBorders>
            <w:tcMar>
              <w:top w:w="86" w:type="dxa"/>
              <w:left w:w="43" w:type="dxa"/>
              <w:bottom w:w="86" w:type="dxa"/>
              <w:right w:w="86" w:type="dxa"/>
            </w:tcMar>
            <w:vAlign w:val="center"/>
            <w:hideMark/>
          </w:tcPr>
          <w:p w:rsidR="00FB234B" w:rsidRDefault="00FB234B">
            <w:pPr>
              <w:rPr>
                <w:color w:val="555555"/>
                <w:sz w:val="24"/>
                <w:szCs w:val="24"/>
              </w:rPr>
            </w:pPr>
            <w:r>
              <w:rPr>
                <w:b/>
                <w:bCs/>
                <w:color w:val="555555"/>
              </w:rPr>
              <w:t>Дата рассмотрения представления (жалобы)</w:t>
            </w:r>
          </w:p>
        </w:tc>
        <w:tc>
          <w:tcPr>
            <w:tcW w:w="0" w:type="auto"/>
            <w:tcBorders>
              <w:top w:val="single" w:sz="6" w:space="0" w:color="BBBBBB"/>
              <w:left w:val="single" w:sz="6" w:space="0" w:color="BBBBBB"/>
              <w:bottom w:val="single" w:sz="6" w:space="0" w:color="BBBBBB"/>
              <w:right w:val="single" w:sz="6" w:space="0" w:color="BBBBBB"/>
            </w:tcBorders>
            <w:tcMar>
              <w:top w:w="86" w:type="dxa"/>
              <w:left w:w="43" w:type="dxa"/>
              <w:bottom w:w="86" w:type="dxa"/>
              <w:right w:w="86" w:type="dxa"/>
            </w:tcMar>
            <w:vAlign w:val="center"/>
            <w:hideMark/>
          </w:tcPr>
          <w:p w:rsidR="00FB234B" w:rsidRDefault="00FB234B">
            <w:pPr>
              <w:rPr>
                <w:color w:val="555555"/>
                <w:sz w:val="24"/>
                <w:szCs w:val="24"/>
              </w:rPr>
            </w:pPr>
            <w:r>
              <w:rPr>
                <w:color w:val="555555"/>
              </w:rPr>
              <w:t>20.01.2012 </w:t>
            </w:r>
          </w:p>
        </w:tc>
      </w:tr>
      <w:tr w:rsidR="00FB234B" w:rsidTr="00FB234B">
        <w:tc>
          <w:tcPr>
            <w:tcW w:w="0" w:type="auto"/>
            <w:tcBorders>
              <w:top w:val="single" w:sz="6" w:space="0" w:color="BBBBBB"/>
              <w:left w:val="single" w:sz="6" w:space="0" w:color="BBBBBB"/>
              <w:bottom w:val="single" w:sz="6" w:space="0" w:color="BBBBBB"/>
              <w:right w:val="single" w:sz="6" w:space="0" w:color="BBBBBB"/>
            </w:tcBorders>
            <w:tcMar>
              <w:top w:w="86" w:type="dxa"/>
              <w:left w:w="43" w:type="dxa"/>
              <w:bottom w:w="86" w:type="dxa"/>
              <w:right w:w="86" w:type="dxa"/>
            </w:tcMar>
            <w:vAlign w:val="center"/>
            <w:hideMark/>
          </w:tcPr>
          <w:p w:rsidR="00FB234B" w:rsidRDefault="00FB234B">
            <w:pPr>
              <w:rPr>
                <w:color w:val="555555"/>
                <w:sz w:val="24"/>
                <w:szCs w:val="24"/>
              </w:rPr>
            </w:pPr>
            <w:r>
              <w:rPr>
                <w:b/>
                <w:bCs/>
                <w:color w:val="555555"/>
              </w:rPr>
              <w:t>Результат рассмотрения</w:t>
            </w:r>
          </w:p>
        </w:tc>
        <w:tc>
          <w:tcPr>
            <w:tcW w:w="0" w:type="auto"/>
            <w:tcBorders>
              <w:top w:val="single" w:sz="6" w:space="0" w:color="BBBBBB"/>
              <w:left w:val="single" w:sz="6" w:space="0" w:color="BBBBBB"/>
              <w:bottom w:val="single" w:sz="6" w:space="0" w:color="BBBBBB"/>
              <w:right w:val="single" w:sz="6" w:space="0" w:color="BBBBBB"/>
            </w:tcBorders>
            <w:tcMar>
              <w:top w:w="86" w:type="dxa"/>
              <w:left w:w="43" w:type="dxa"/>
              <w:bottom w:w="86" w:type="dxa"/>
              <w:right w:w="86" w:type="dxa"/>
            </w:tcMar>
            <w:vAlign w:val="center"/>
            <w:hideMark/>
          </w:tcPr>
          <w:p w:rsidR="00FB234B" w:rsidRDefault="00FB234B">
            <w:pPr>
              <w:rPr>
                <w:color w:val="555555"/>
                <w:sz w:val="24"/>
                <w:szCs w:val="24"/>
              </w:rPr>
            </w:pPr>
            <w:r>
              <w:rPr>
                <w:color w:val="555555"/>
              </w:rPr>
              <w:t>судебный акт ОСТАВЛЕН БЕЗ ИЗМЕНЕНИЯ </w:t>
            </w:r>
          </w:p>
        </w:tc>
      </w:tr>
    </w:tbl>
    <w:p w:rsidR="00FB234B" w:rsidRDefault="00FB234B" w:rsidP="00FB234B">
      <w:pPr>
        <w:shd w:val="clear" w:color="auto" w:fill="FFFFFF"/>
        <w:jc w:val="center"/>
        <w:rPr>
          <w:rFonts w:ascii="Arial" w:hAnsi="Arial" w:cs="Arial"/>
          <w:b/>
          <w:bCs/>
          <w:color w:val="000000"/>
          <w:sz w:val="28"/>
          <w:szCs w:val="28"/>
        </w:rPr>
      </w:pPr>
      <w:r>
        <w:rPr>
          <w:rFonts w:ascii="Arial" w:hAnsi="Arial" w:cs="Arial"/>
          <w:b/>
          <w:bCs/>
          <w:color w:val="000000"/>
          <w:sz w:val="28"/>
          <w:szCs w:val="28"/>
        </w:rPr>
        <w:t>ДЕЛО № 1-67/2011</w:t>
      </w:r>
    </w:p>
    <w:p w:rsidR="00FB234B" w:rsidRDefault="00FB234B" w:rsidP="00FB234B">
      <w:pPr>
        <w:numPr>
          <w:ilvl w:val="0"/>
          <w:numId w:val="5"/>
        </w:numPr>
        <w:pBdr>
          <w:top w:val="single" w:sz="6" w:space="7" w:color="818181"/>
          <w:left w:val="single" w:sz="6" w:space="0" w:color="818181"/>
          <w:right w:val="single" w:sz="6" w:space="0" w:color="818181"/>
        </w:pBdr>
        <w:shd w:val="clear" w:color="auto" w:fill="FAFAFA"/>
        <w:spacing w:before="43" w:after="0" w:line="240" w:lineRule="auto"/>
        <w:ind w:left="0"/>
        <w:rPr>
          <w:rFonts w:ascii="Arial" w:hAnsi="Arial" w:cs="Arial"/>
          <w:b/>
          <w:bCs/>
          <w:color w:val="000000"/>
          <w:sz w:val="29"/>
          <w:szCs w:val="29"/>
        </w:rPr>
      </w:pPr>
      <w:hyperlink r:id="rId130" w:history="1">
        <w:r>
          <w:rPr>
            <w:rStyle w:val="a3"/>
            <w:rFonts w:ascii="Arial" w:hAnsi="Arial" w:cs="Arial"/>
            <w:b/>
            <w:bCs/>
            <w:color w:val="005AA4"/>
            <w:sz w:val="29"/>
            <w:szCs w:val="29"/>
          </w:rPr>
          <w:t> ДЕЛО </w:t>
        </w:r>
      </w:hyperlink>
    </w:p>
    <w:p w:rsidR="00FB234B" w:rsidRDefault="00FB234B" w:rsidP="00FB234B">
      <w:pPr>
        <w:numPr>
          <w:ilvl w:val="0"/>
          <w:numId w:val="5"/>
        </w:numPr>
        <w:pBdr>
          <w:top w:val="single" w:sz="6" w:space="0" w:color="9999CC"/>
          <w:left w:val="single" w:sz="6" w:space="0" w:color="9999CC"/>
          <w:bottom w:val="single" w:sz="6" w:space="0" w:color="818181"/>
          <w:right w:val="single" w:sz="6" w:space="0" w:color="9999CC"/>
        </w:pBdr>
        <w:shd w:val="clear" w:color="auto" w:fill="EFEFEF"/>
        <w:spacing w:before="174" w:after="0" w:line="240" w:lineRule="auto"/>
        <w:ind w:left="0" w:right="-15"/>
        <w:rPr>
          <w:rFonts w:ascii="Arial" w:hAnsi="Arial" w:cs="Arial"/>
          <w:color w:val="000000"/>
          <w:sz w:val="29"/>
          <w:szCs w:val="29"/>
        </w:rPr>
      </w:pPr>
      <w:hyperlink r:id="rId131" w:history="1">
        <w:r>
          <w:rPr>
            <w:rStyle w:val="a3"/>
            <w:rFonts w:ascii="Arial" w:hAnsi="Arial" w:cs="Arial"/>
            <w:color w:val="005AA4"/>
            <w:sz w:val="29"/>
            <w:szCs w:val="29"/>
          </w:rPr>
          <w:t> ДВИЖЕНИЕ ДЕЛА </w:t>
        </w:r>
      </w:hyperlink>
    </w:p>
    <w:p w:rsidR="00FB234B" w:rsidRDefault="00FB234B" w:rsidP="00FB234B">
      <w:pPr>
        <w:numPr>
          <w:ilvl w:val="0"/>
          <w:numId w:val="5"/>
        </w:numPr>
        <w:pBdr>
          <w:top w:val="single" w:sz="6" w:space="0" w:color="9999CC"/>
          <w:left w:val="single" w:sz="6" w:space="0" w:color="9999CC"/>
          <w:bottom w:val="single" w:sz="6" w:space="0" w:color="818181"/>
          <w:right w:val="single" w:sz="6" w:space="0" w:color="9999CC"/>
        </w:pBdr>
        <w:shd w:val="clear" w:color="auto" w:fill="EFEFEF"/>
        <w:spacing w:before="174" w:after="0" w:line="240" w:lineRule="auto"/>
        <w:ind w:left="0" w:right="-15"/>
        <w:rPr>
          <w:rFonts w:ascii="Arial" w:hAnsi="Arial" w:cs="Arial"/>
          <w:color w:val="000000"/>
          <w:sz w:val="29"/>
          <w:szCs w:val="29"/>
        </w:rPr>
      </w:pPr>
      <w:hyperlink r:id="rId132" w:history="1">
        <w:r>
          <w:rPr>
            <w:rStyle w:val="a3"/>
            <w:rFonts w:ascii="Arial" w:hAnsi="Arial" w:cs="Arial"/>
            <w:color w:val="005AA4"/>
            <w:sz w:val="29"/>
            <w:szCs w:val="29"/>
          </w:rPr>
          <w:t> ЛИЦА </w:t>
        </w:r>
      </w:hyperlink>
    </w:p>
    <w:p w:rsidR="00FB234B" w:rsidRDefault="00FB234B" w:rsidP="00FB234B">
      <w:pPr>
        <w:shd w:val="clear" w:color="auto" w:fill="FAFAFA"/>
        <w:spacing w:line="252" w:lineRule="atLeast"/>
        <w:rPr>
          <w:rFonts w:ascii="Arial" w:hAnsi="Arial" w:cs="Arial"/>
          <w:color w:val="000000"/>
          <w:sz w:val="17"/>
          <w:szCs w:val="17"/>
        </w:rPr>
      </w:pPr>
    </w:p>
    <w:tbl>
      <w:tblPr>
        <w:tblW w:w="5000" w:type="pct"/>
        <w:tblBorders>
          <w:top w:val="single" w:sz="6" w:space="0" w:color="BBBBBB"/>
          <w:left w:val="single" w:sz="6" w:space="0" w:color="BBBBBB"/>
          <w:bottom w:val="single" w:sz="6" w:space="0" w:color="BBBBBB"/>
          <w:right w:val="single" w:sz="6" w:space="0" w:color="BBBBBB"/>
        </w:tblBorders>
        <w:tblCellMar>
          <w:left w:w="0" w:type="dxa"/>
          <w:right w:w="0" w:type="dxa"/>
        </w:tblCellMar>
        <w:tblLook w:val="04A0"/>
      </w:tblPr>
      <w:tblGrid>
        <w:gridCol w:w="4703"/>
        <w:gridCol w:w="4703"/>
      </w:tblGrid>
      <w:tr w:rsidR="00FB234B" w:rsidTr="00FB234B">
        <w:tc>
          <w:tcPr>
            <w:tcW w:w="0" w:type="auto"/>
            <w:gridSpan w:val="2"/>
            <w:tcBorders>
              <w:top w:val="single" w:sz="6" w:space="0" w:color="BBBBBB"/>
              <w:left w:val="single" w:sz="6" w:space="0" w:color="BBBBBB"/>
            </w:tcBorders>
            <w:shd w:val="clear" w:color="auto" w:fill="DDDDDD"/>
            <w:tcMar>
              <w:top w:w="0" w:type="dxa"/>
              <w:left w:w="43" w:type="dxa"/>
              <w:bottom w:w="0" w:type="dxa"/>
              <w:right w:w="0" w:type="dxa"/>
            </w:tcMar>
            <w:vAlign w:val="center"/>
            <w:hideMark/>
          </w:tcPr>
          <w:p w:rsidR="00FB234B" w:rsidRDefault="00FB234B">
            <w:pPr>
              <w:rPr>
                <w:b/>
                <w:bCs/>
                <w:color w:val="555555"/>
                <w:sz w:val="24"/>
                <w:szCs w:val="24"/>
              </w:rPr>
            </w:pPr>
            <w:r>
              <w:rPr>
                <w:b/>
                <w:bCs/>
                <w:color w:val="555555"/>
              </w:rPr>
              <w:t>ДЕЛО</w:t>
            </w:r>
          </w:p>
        </w:tc>
      </w:tr>
      <w:tr w:rsidR="00FB234B" w:rsidTr="00FB234B">
        <w:tc>
          <w:tcPr>
            <w:tcW w:w="0" w:type="auto"/>
            <w:vAlign w:val="center"/>
            <w:hideMark/>
          </w:tcPr>
          <w:p w:rsidR="00FB234B" w:rsidRDefault="00FB234B">
            <w:pPr>
              <w:rPr>
                <w:color w:val="555555"/>
                <w:sz w:val="24"/>
                <w:szCs w:val="24"/>
              </w:rPr>
            </w:pPr>
          </w:p>
        </w:tc>
        <w:tc>
          <w:tcPr>
            <w:tcW w:w="0" w:type="auto"/>
            <w:vAlign w:val="center"/>
            <w:hideMark/>
          </w:tcPr>
          <w:p w:rsidR="00FB234B" w:rsidRDefault="00FB234B">
            <w:pPr>
              <w:rPr>
                <w:sz w:val="20"/>
                <w:szCs w:val="20"/>
              </w:rPr>
            </w:pPr>
          </w:p>
        </w:tc>
      </w:tr>
      <w:tr w:rsidR="00FB234B" w:rsidTr="00FB234B">
        <w:tc>
          <w:tcPr>
            <w:tcW w:w="0" w:type="auto"/>
            <w:gridSpan w:val="2"/>
            <w:tcBorders>
              <w:top w:val="single" w:sz="6" w:space="0" w:color="BBBBBB"/>
              <w:left w:val="single" w:sz="6" w:space="0" w:color="BBBBBB"/>
              <w:bottom w:val="single" w:sz="6" w:space="0" w:color="BBBBBB"/>
              <w:right w:val="single" w:sz="6" w:space="0" w:color="BBBBBB"/>
            </w:tcBorders>
            <w:tcMar>
              <w:top w:w="86" w:type="dxa"/>
              <w:left w:w="43" w:type="dxa"/>
              <w:bottom w:w="86" w:type="dxa"/>
              <w:right w:w="86" w:type="dxa"/>
            </w:tcMar>
            <w:vAlign w:val="center"/>
            <w:hideMark/>
          </w:tcPr>
          <w:p w:rsidR="00FB234B" w:rsidRDefault="00FB234B">
            <w:pPr>
              <w:pStyle w:val="2"/>
              <w:spacing w:before="48" w:after="48"/>
              <w:ind w:left="48" w:right="48"/>
              <w:rPr>
                <w:rFonts w:ascii="inherit" w:hAnsi="inherit"/>
                <w:color w:val="2A5D87"/>
                <w:sz w:val="48"/>
                <w:szCs w:val="48"/>
              </w:rPr>
            </w:pPr>
            <w:r>
              <w:rPr>
                <w:rFonts w:ascii="inherit" w:hAnsi="inherit"/>
                <w:color w:val="2A5D87"/>
                <w:sz w:val="48"/>
                <w:szCs w:val="48"/>
              </w:rPr>
              <w:t>Производство в суде первой инстанции</w:t>
            </w:r>
          </w:p>
        </w:tc>
      </w:tr>
      <w:tr w:rsidR="00FB234B" w:rsidTr="00FB234B">
        <w:tc>
          <w:tcPr>
            <w:tcW w:w="2500" w:type="pct"/>
            <w:tcBorders>
              <w:top w:val="single" w:sz="6" w:space="0" w:color="BBBBBB"/>
              <w:left w:val="single" w:sz="6" w:space="0" w:color="BBBBBB"/>
              <w:bottom w:val="single" w:sz="6" w:space="0" w:color="BBBBBB"/>
              <w:right w:val="single" w:sz="6" w:space="0" w:color="BBBBBB"/>
            </w:tcBorders>
            <w:tcMar>
              <w:top w:w="86" w:type="dxa"/>
              <w:left w:w="43" w:type="dxa"/>
              <w:bottom w:w="86" w:type="dxa"/>
              <w:right w:w="86" w:type="dxa"/>
            </w:tcMar>
            <w:vAlign w:val="center"/>
            <w:hideMark/>
          </w:tcPr>
          <w:p w:rsidR="00FB234B" w:rsidRDefault="00FB234B">
            <w:pPr>
              <w:rPr>
                <w:color w:val="555555"/>
                <w:sz w:val="24"/>
                <w:szCs w:val="24"/>
              </w:rPr>
            </w:pPr>
            <w:r>
              <w:rPr>
                <w:b/>
                <w:bCs/>
                <w:color w:val="555555"/>
              </w:rPr>
              <w:t>Дата поступления</w:t>
            </w:r>
          </w:p>
        </w:tc>
        <w:tc>
          <w:tcPr>
            <w:tcW w:w="0" w:type="auto"/>
            <w:tcBorders>
              <w:top w:val="single" w:sz="6" w:space="0" w:color="BBBBBB"/>
              <w:left w:val="single" w:sz="6" w:space="0" w:color="BBBBBB"/>
              <w:bottom w:val="single" w:sz="6" w:space="0" w:color="BBBBBB"/>
              <w:right w:val="single" w:sz="6" w:space="0" w:color="BBBBBB"/>
            </w:tcBorders>
            <w:tcMar>
              <w:top w:w="86" w:type="dxa"/>
              <w:left w:w="43" w:type="dxa"/>
              <w:bottom w:w="86" w:type="dxa"/>
              <w:right w:w="86" w:type="dxa"/>
            </w:tcMar>
            <w:vAlign w:val="center"/>
            <w:hideMark/>
          </w:tcPr>
          <w:p w:rsidR="00FB234B" w:rsidRDefault="00FB234B">
            <w:pPr>
              <w:rPr>
                <w:color w:val="555555"/>
                <w:sz w:val="24"/>
                <w:szCs w:val="24"/>
              </w:rPr>
            </w:pPr>
            <w:r>
              <w:rPr>
                <w:color w:val="555555"/>
              </w:rPr>
              <w:t>09.02.2011</w:t>
            </w:r>
          </w:p>
        </w:tc>
      </w:tr>
      <w:tr w:rsidR="00FB234B" w:rsidTr="00FB234B">
        <w:tc>
          <w:tcPr>
            <w:tcW w:w="2500" w:type="pct"/>
            <w:tcBorders>
              <w:top w:val="single" w:sz="6" w:space="0" w:color="BBBBBB"/>
              <w:left w:val="single" w:sz="6" w:space="0" w:color="BBBBBB"/>
              <w:bottom w:val="single" w:sz="6" w:space="0" w:color="BBBBBB"/>
              <w:right w:val="single" w:sz="6" w:space="0" w:color="BBBBBB"/>
            </w:tcBorders>
            <w:tcMar>
              <w:top w:w="86" w:type="dxa"/>
              <w:left w:w="43" w:type="dxa"/>
              <w:bottom w:w="86" w:type="dxa"/>
              <w:right w:w="86" w:type="dxa"/>
            </w:tcMar>
            <w:vAlign w:val="center"/>
            <w:hideMark/>
          </w:tcPr>
          <w:p w:rsidR="00FB234B" w:rsidRDefault="00FB234B">
            <w:pPr>
              <w:rPr>
                <w:color w:val="555555"/>
                <w:sz w:val="24"/>
                <w:szCs w:val="24"/>
              </w:rPr>
            </w:pPr>
            <w:r>
              <w:rPr>
                <w:b/>
                <w:bCs/>
                <w:color w:val="555555"/>
              </w:rPr>
              <w:t>Дело находится в производстве судьи</w:t>
            </w:r>
          </w:p>
        </w:tc>
        <w:tc>
          <w:tcPr>
            <w:tcW w:w="0" w:type="auto"/>
            <w:tcBorders>
              <w:top w:val="single" w:sz="6" w:space="0" w:color="BBBBBB"/>
              <w:left w:val="single" w:sz="6" w:space="0" w:color="BBBBBB"/>
              <w:bottom w:val="single" w:sz="6" w:space="0" w:color="BBBBBB"/>
              <w:right w:val="single" w:sz="6" w:space="0" w:color="BBBBBB"/>
            </w:tcBorders>
            <w:tcMar>
              <w:top w:w="86" w:type="dxa"/>
              <w:left w:w="43" w:type="dxa"/>
              <w:bottom w:w="86" w:type="dxa"/>
              <w:right w:w="86" w:type="dxa"/>
            </w:tcMar>
            <w:vAlign w:val="center"/>
            <w:hideMark/>
          </w:tcPr>
          <w:p w:rsidR="00FB234B" w:rsidRDefault="00FB234B">
            <w:pPr>
              <w:rPr>
                <w:color w:val="555555"/>
                <w:sz w:val="24"/>
                <w:szCs w:val="24"/>
              </w:rPr>
            </w:pPr>
            <w:r>
              <w:rPr>
                <w:color w:val="555555"/>
              </w:rPr>
              <w:t>Рощина</w:t>
            </w:r>
            <w:proofErr w:type="gramStart"/>
            <w:r>
              <w:rPr>
                <w:color w:val="555555"/>
              </w:rPr>
              <w:t xml:space="preserve"> О</w:t>
            </w:r>
            <w:proofErr w:type="gramEnd"/>
            <w:r>
              <w:rPr>
                <w:color w:val="555555"/>
              </w:rPr>
              <w:t xml:space="preserve"> И</w:t>
            </w:r>
          </w:p>
        </w:tc>
      </w:tr>
      <w:tr w:rsidR="00FB234B" w:rsidTr="00FB234B">
        <w:tc>
          <w:tcPr>
            <w:tcW w:w="2500" w:type="pct"/>
            <w:tcBorders>
              <w:top w:val="single" w:sz="6" w:space="0" w:color="BBBBBB"/>
              <w:left w:val="single" w:sz="6" w:space="0" w:color="BBBBBB"/>
              <w:bottom w:val="single" w:sz="6" w:space="0" w:color="BBBBBB"/>
              <w:right w:val="single" w:sz="6" w:space="0" w:color="BBBBBB"/>
            </w:tcBorders>
            <w:tcMar>
              <w:top w:w="86" w:type="dxa"/>
              <w:left w:w="43" w:type="dxa"/>
              <w:bottom w:w="86" w:type="dxa"/>
              <w:right w:w="86" w:type="dxa"/>
            </w:tcMar>
            <w:vAlign w:val="center"/>
            <w:hideMark/>
          </w:tcPr>
          <w:p w:rsidR="00FB234B" w:rsidRDefault="00FB234B">
            <w:pPr>
              <w:rPr>
                <w:color w:val="555555"/>
                <w:sz w:val="24"/>
                <w:szCs w:val="24"/>
              </w:rPr>
            </w:pPr>
            <w:r>
              <w:rPr>
                <w:b/>
                <w:bCs/>
                <w:color w:val="555555"/>
              </w:rPr>
              <w:t>Дата рассмотрения дела</w:t>
            </w:r>
          </w:p>
        </w:tc>
        <w:tc>
          <w:tcPr>
            <w:tcW w:w="0" w:type="auto"/>
            <w:tcBorders>
              <w:top w:val="single" w:sz="6" w:space="0" w:color="BBBBBB"/>
              <w:left w:val="single" w:sz="6" w:space="0" w:color="BBBBBB"/>
              <w:bottom w:val="single" w:sz="6" w:space="0" w:color="BBBBBB"/>
              <w:right w:val="single" w:sz="6" w:space="0" w:color="BBBBBB"/>
            </w:tcBorders>
            <w:tcMar>
              <w:top w:w="86" w:type="dxa"/>
              <w:left w:w="43" w:type="dxa"/>
              <w:bottom w:w="86" w:type="dxa"/>
              <w:right w:w="86" w:type="dxa"/>
            </w:tcMar>
            <w:vAlign w:val="center"/>
            <w:hideMark/>
          </w:tcPr>
          <w:p w:rsidR="00FB234B" w:rsidRDefault="00FB234B">
            <w:pPr>
              <w:rPr>
                <w:color w:val="555555"/>
                <w:sz w:val="24"/>
                <w:szCs w:val="24"/>
              </w:rPr>
            </w:pPr>
            <w:r>
              <w:rPr>
                <w:color w:val="555555"/>
              </w:rPr>
              <w:t>14.03.2011</w:t>
            </w:r>
          </w:p>
        </w:tc>
      </w:tr>
      <w:tr w:rsidR="00FB234B" w:rsidTr="00FB234B">
        <w:tc>
          <w:tcPr>
            <w:tcW w:w="2500" w:type="pct"/>
            <w:tcBorders>
              <w:top w:val="single" w:sz="6" w:space="0" w:color="BBBBBB"/>
              <w:left w:val="single" w:sz="6" w:space="0" w:color="BBBBBB"/>
              <w:bottom w:val="single" w:sz="6" w:space="0" w:color="BBBBBB"/>
              <w:right w:val="single" w:sz="6" w:space="0" w:color="BBBBBB"/>
            </w:tcBorders>
            <w:tcMar>
              <w:top w:w="86" w:type="dxa"/>
              <w:left w:w="43" w:type="dxa"/>
              <w:bottom w:w="86" w:type="dxa"/>
              <w:right w:w="86" w:type="dxa"/>
            </w:tcMar>
            <w:vAlign w:val="center"/>
            <w:hideMark/>
          </w:tcPr>
          <w:p w:rsidR="00FB234B" w:rsidRDefault="00FB234B">
            <w:pPr>
              <w:rPr>
                <w:color w:val="555555"/>
                <w:sz w:val="24"/>
                <w:szCs w:val="24"/>
              </w:rPr>
            </w:pPr>
            <w:r>
              <w:rPr>
                <w:b/>
                <w:bCs/>
                <w:color w:val="555555"/>
              </w:rPr>
              <w:t>Результат рассмотрения по делу</w:t>
            </w:r>
          </w:p>
        </w:tc>
        <w:tc>
          <w:tcPr>
            <w:tcW w:w="0" w:type="auto"/>
            <w:tcBorders>
              <w:top w:val="single" w:sz="6" w:space="0" w:color="BBBBBB"/>
              <w:left w:val="single" w:sz="6" w:space="0" w:color="BBBBBB"/>
              <w:bottom w:val="single" w:sz="6" w:space="0" w:color="BBBBBB"/>
              <w:right w:val="single" w:sz="6" w:space="0" w:color="BBBBBB"/>
            </w:tcBorders>
            <w:tcMar>
              <w:top w:w="86" w:type="dxa"/>
              <w:left w:w="43" w:type="dxa"/>
              <w:bottom w:w="86" w:type="dxa"/>
              <w:right w:w="86" w:type="dxa"/>
            </w:tcMar>
            <w:vAlign w:val="center"/>
            <w:hideMark/>
          </w:tcPr>
          <w:p w:rsidR="00FB234B" w:rsidRDefault="00FB234B">
            <w:pPr>
              <w:rPr>
                <w:color w:val="555555"/>
                <w:sz w:val="24"/>
                <w:szCs w:val="24"/>
              </w:rPr>
            </w:pPr>
            <w:r>
              <w:rPr>
                <w:color w:val="555555"/>
              </w:rPr>
              <w:t>ВОЗВРАЩЕНО ПРОКУРОРУ в порядке ст. 237 УПК РФ</w:t>
            </w:r>
          </w:p>
        </w:tc>
      </w:tr>
    </w:tbl>
    <w:p w:rsidR="00FB234B" w:rsidRDefault="00FB234B" w:rsidP="00FB234B">
      <w:pPr>
        <w:shd w:val="clear" w:color="auto" w:fill="FFFFFF"/>
        <w:jc w:val="center"/>
        <w:rPr>
          <w:rFonts w:ascii="Arial" w:hAnsi="Arial" w:cs="Arial"/>
          <w:b/>
          <w:bCs/>
          <w:color w:val="000000"/>
          <w:sz w:val="28"/>
          <w:szCs w:val="28"/>
        </w:rPr>
      </w:pPr>
      <w:r>
        <w:rPr>
          <w:rFonts w:ascii="Arial" w:hAnsi="Arial" w:cs="Arial"/>
          <w:b/>
          <w:bCs/>
          <w:color w:val="000000"/>
          <w:sz w:val="28"/>
          <w:szCs w:val="28"/>
        </w:rPr>
        <w:t>ДЕЛО № 1-67/2011</w:t>
      </w:r>
    </w:p>
    <w:p w:rsidR="00FB234B" w:rsidRDefault="00FB234B" w:rsidP="00FB234B">
      <w:pPr>
        <w:numPr>
          <w:ilvl w:val="0"/>
          <w:numId w:val="6"/>
        </w:numPr>
        <w:pBdr>
          <w:top w:val="single" w:sz="6" w:space="0" w:color="9999CC"/>
          <w:left w:val="single" w:sz="6" w:space="0" w:color="9999CC"/>
          <w:bottom w:val="single" w:sz="6" w:space="0" w:color="818181"/>
          <w:right w:val="single" w:sz="6" w:space="0" w:color="9999CC"/>
        </w:pBdr>
        <w:shd w:val="clear" w:color="auto" w:fill="EFEFEF"/>
        <w:spacing w:before="174" w:after="0" w:line="240" w:lineRule="auto"/>
        <w:ind w:left="0" w:right="-15"/>
        <w:rPr>
          <w:rFonts w:ascii="Arial" w:hAnsi="Arial" w:cs="Arial"/>
          <w:color w:val="000000"/>
          <w:sz w:val="29"/>
          <w:szCs w:val="29"/>
        </w:rPr>
      </w:pPr>
      <w:hyperlink r:id="rId133" w:history="1">
        <w:r>
          <w:rPr>
            <w:rStyle w:val="a3"/>
            <w:rFonts w:ascii="Arial" w:hAnsi="Arial" w:cs="Arial"/>
            <w:color w:val="005AA4"/>
            <w:sz w:val="29"/>
            <w:szCs w:val="29"/>
          </w:rPr>
          <w:t> ДЕЛО </w:t>
        </w:r>
      </w:hyperlink>
    </w:p>
    <w:p w:rsidR="00FB234B" w:rsidRDefault="00FB234B" w:rsidP="00FB234B">
      <w:pPr>
        <w:numPr>
          <w:ilvl w:val="0"/>
          <w:numId w:val="6"/>
        </w:numPr>
        <w:pBdr>
          <w:top w:val="single" w:sz="6" w:space="7" w:color="818181"/>
          <w:left w:val="single" w:sz="6" w:space="0" w:color="818181"/>
          <w:right w:val="single" w:sz="6" w:space="0" w:color="818181"/>
        </w:pBdr>
        <w:shd w:val="clear" w:color="auto" w:fill="FAFAFA"/>
        <w:spacing w:before="43" w:after="0" w:line="240" w:lineRule="auto"/>
        <w:ind w:left="0"/>
        <w:rPr>
          <w:rFonts w:ascii="Arial" w:hAnsi="Arial" w:cs="Arial"/>
          <w:b/>
          <w:bCs/>
          <w:color w:val="000000"/>
          <w:sz w:val="29"/>
          <w:szCs w:val="29"/>
        </w:rPr>
      </w:pPr>
      <w:hyperlink r:id="rId134" w:history="1">
        <w:r>
          <w:rPr>
            <w:rStyle w:val="a3"/>
            <w:rFonts w:ascii="Arial" w:hAnsi="Arial" w:cs="Arial"/>
            <w:b/>
            <w:bCs/>
            <w:color w:val="005AA4"/>
            <w:sz w:val="29"/>
            <w:szCs w:val="29"/>
          </w:rPr>
          <w:t> ДВИЖЕНИЕ ДЕЛА </w:t>
        </w:r>
      </w:hyperlink>
    </w:p>
    <w:p w:rsidR="00FB234B" w:rsidRDefault="00FB234B" w:rsidP="00FB234B">
      <w:pPr>
        <w:numPr>
          <w:ilvl w:val="0"/>
          <w:numId w:val="6"/>
        </w:numPr>
        <w:pBdr>
          <w:top w:val="single" w:sz="6" w:space="0" w:color="9999CC"/>
          <w:left w:val="single" w:sz="6" w:space="0" w:color="9999CC"/>
          <w:bottom w:val="single" w:sz="6" w:space="0" w:color="818181"/>
          <w:right w:val="single" w:sz="6" w:space="0" w:color="9999CC"/>
        </w:pBdr>
        <w:shd w:val="clear" w:color="auto" w:fill="EFEFEF"/>
        <w:spacing w:before="174" w:after="0" w:line="240" w:lineRule="auto"/>
        <w:ind w:left="0" w:right="-15"/>
        <w:rPr>
          <w:rFonts w:ascii="Arial" w:hAnsi="Arial" w:cs="Arial"/>
          <w:color w:val="000000"/>
          <w:sz w:val="29"/>
          <w:szCs w:val="29"/>
        </w:rPr>
      </w:pPr>
      <w:hyperlink r:id="rId135" w:history="1">
        <w:r>
          <w:rPr>
            <w:rStyle w:val="a3"/>
            <w:rFonts w:ascii="Arial" w:hAnsi="Arial" w:cs="Arial"/>
            <w:color w:val="005AA4"/>
            <w:sz w:val="29"/>
            <w:szCs w:val="29"/>
          </w:rPr>
          <w:t> ЛИЦА </w:t>
        </w:r>
      </w:hyperlink>
    </w:p>
    <w:p w:rsidR="00FB234B" w:rsidRDefault="00FB234B" w:rsidP="00FB234B">
      <w:pPr>
        <w:shd w:val="clear" w:color="auto" w:fill="FAFAFA"/>
        <w:spacing w:line="252" w:lineRule="atLeast"/>
        <w:rPr>
          <w:rFonts w:ascii="Arial" w:hAnsi="Arial" w:cs="Arial"/>
          <w:color w:val="000000"/>
          <w:sz w:val="17"/>
          <w:szCs w:val="17"/>
        </w:rPr>
      </w:pPr>
    </w:p>
    <w:tbl>
      <w:tblPr>
        <w:tblW w:w="5000" w:type="pct"/>
        <w:tblBorders>
          <w:top w:val="single" w:sz="6" w:space="0" w:color="BBBBBB"/>
          <w:left w:val="single" w:sz="6" w:space="0" w:color="BBBBBB"/>
          <w:bottom w:val="single" w:sz="6" w:space="0" w:color="BBBBBB"/>
          <w:right w:val="single" w:sz="6" w:space="0" w:color="BBBBBB"/>
        </w:tblBorders>
        <w:tblCellMar>
          <w:left w:w="0" w:type="dxa"/>
          <w:right w:w="0" w:type="dxa"/>
        </w:tblCellMar>
        <w:tblLook w:val="04A0"/>
      </w:tblPr>
      <w:tblGrid>
        <w:gridCol w:w="2711"/>
        <w:gridCol w:w="1856"/>
        <w:gridCol w:w="2396"/>
        <w:gridCol w:w="1259"/>
        <w:gridCol w:w="1138"/>
        <w:gridCol w:w="14"/>
        <w:gridCol w:w="6"/>
        <w:gridCol w:w="6"/>
        <w:gridCol w:w="6"/>
        <w:gridCol w:w="14"/>
      </w:tblGrid>
      <w:tr w:rsidR="00FB234B" w:rsidTr="00FB234B">
        <w:tc>
          <w:tcPr>
            <w:tcW w:w="0" w:type="auto"/>
            <w:gridSpan w:val="10"/>
            <w:tcBorders>
              <w:top w:val="single" w:sz="6" w:space="0" w:color="BBBBBB"/>
              <w:left w:val="single" w:sz="6" w:space="0" w:color="BBBBBB"/>
            </w:tcBorders>
            <w:shd w:val="clear" w:color="auto" w:fill="DDDDDD"/>
            <w:tcMar>
              <w:top w:w="0" w:type="dxa"/>
              <w:left w:w="43" w:type="dxa"/>
              <w:bottom w:w="0" w:type="dxa"/>
              <w:right w:w="0" w:type="dxa"/>
            </w:tcMar>
            <w:vAlign w:val="center"/>
            <w:hideMark/>
          </w:tcPr>
          <w:p w:rsidR="00FB234B" w:rsidRDefault="00FB234B">
            <w:pPr>
              <w:rPr>
                <w:b/>
                <w:bCs/>
                <w:color w:val="555555"/>
                <w:sz w:val="24"/>
                <w:szCs w:val="24"/>
              </w:rPr>
            </w:pPr>
            <w:r>
              <w:rPr>
                <w:b/>
                <w:bCs/>
                <w:color w:val="555555"/>
              </w:rPr>
              <w:t>ДВИЖЕНИЕ ДЕЛА</w:t>
            </w:r>
          </w:p>
        </w:tc>
      </w:tr>
      <w:tr w:rsidR="00FB234B" w:rsidTr="00FB234B">
        <w:tc>
          <w:tcPr>
            <w:tcW w:w="0" w:type="auto"/>
            <w:gridSpan w:val="10"/>
            <w:tcBorders>
              <w:top w:val="single" w:sz="6" w:space="0" w:color="BBBBBB"/>
              <w:left w:val="single" w:sz="6" w:space="0" w:color="BBBBBB"/>
              <w:bottom w:val="single" w:sz="6" w:space="0" w:color="BBBBBB"/>
              <w:right w:val="single" w:sz="6" w:space="0" w:color="BBBBBB"/>
            </w:tcBorders>
            <w:tcMar>
              <w:top w:w="86" w:type="dxa"/>
              <w:left w:w="43" w:type="dxa"/>
              <w:bottom w:w="86" w:type="dxa"/>
              <w:right w:w="86" w:type="dxa"/>
            </w:tcMar>
            <w:vAlign w:val="center"/>
            <w:hideMark/>
          </w:tcPr>
          <w:p w:rsidR="00FB234B" w:rsidRDefault="00FB234B">
            <w:pPr>
              <w:pStyle w:val="2"/>
              <w:spacing w:before="48" w:after="48"/>
              <w:ind w:left="48" w:right="48"/>
              <w:rPr>
                <w:rFonts w:ascii="inherit" w:hAnsi="inherit"/>
                <w:color w:val="2A5D87"/>
                <w:sz w:val="48"/>
                <w:szCs w:val="48"/>
              </w:rPr>
            </w:pPr>
            <w:r>
              <w:rPr>
                <w:rFonts w:ascii="inherit" w:hAnsi="inherit"/>
                <w:color w:val="2A5D87"/>
                <w:sz w:val="48"/>
                <w:szCs w:val="48"/>
              </w:rPr>
              <w:t>Основные сведения</w:t>
            </w:r>
          </w:p>
        </w:tc>
      </w:tr>
      <w:tr w:rsidR="00FB234B" w:rsidTr="00FB234B">
        <w:tc>
          <w:tcPr>
            <w:tcW w:w="0" w:type="auto"/>
            <w:tcBorders>
              <w:top w:val="single" w:sz="6" w:space="0" w:color="BBBBBB"/>
              <w:left w:val="single" w:sz="6" w:space="0" w:color="BBBBBB"/>
              <w:bottom w:val="single" w:sz="6" w:space="0" w:color="BBBBBB"/>
              <w:right w:val="single" w:sz="6" w:space="0" w:color="BBBBBB"/>
            </w:tcBorders>
            <w:tcMar>
              <w:top w:w="86" w:type="dxa"/>
              <w:left w:w="43" w:type="dxa"/>
              <w:bottom w:w="86" w:type="dxa"/>
              <w:right w:w="86" w:type="dxa"/>
            </w:tcMar>
            <w:vAlign w:val="center"/>
            <w:hideMark/>
          </w:tcPr>
          <w:p w:rsidR="00FB234B" w:rsidRDefault="00FB234B">
            <w:pPr>
              <w:rPr>
                <w:color w:val="555555"/>
                <w:sz w:val="24"/>
                <w:szCs w:val="24"/>
              </w:rPr>
            </w:pPr>
            <w:r>
              <w:rPr>
                <w:b/>
                <w:bCs/>
                <w:color w:val="555555"/>
              </w:rPr>
              <w:t>Наименование события</w:t>
            </w:r>
          </w:p>
        </w:tc>
        <w:tc>
          <w:tcPr>
            <w:tcW w:w="0" w:type="auto"/>
            <w:tcBorders>
              <w:top w:val="single" w:sz="6" w:space="0" w:color="BBBBBB"/>
              <w:left w:val="single" w:sz="6" w:space="0" w:color="BBBBBB"/>
              <w:bottom w:val="single" w:sz="6" w:space="0" w:color="BBBBBB"/>
              <w:right w:val="single" w:sz="6" w:space="0" w:color="BBBBBB"/>
            </w:tcBorders>
            <w:tcMar>
              <w:top w:w="86" w:type="dxa"/>
              <w:left w:w="43" w:type="dxa"/>
              <w:bottom w:w="86" w:type="dxa"/>
              <w:right w:w="86" w:type="dxa"/>
            </w:tcMar>
            <w:vAlign w:val="center"/>
            <w:hideMark/>
          </w:tcPr>
          <w:p w:rsidR="00FB234B" w:rsidRDefault="00FB234B">
            <w:pPr>
              <w:rPr>
                <w:color w:val="555555"/>
                <w:sz w:val="24"/>
                <w:szCs w:val="24"/>
              </w:rPr>
            </w:pPr>
            <w:r>
              <w:rPr>
                <w:b/>
                <w:bCs/>
                <w:color w:val="555555"/>
              </w:rPr>
              <w:t>Результат события</w:t>
            </w:r>
          </w:p>
        </w:tc>
        <w:tc>
          <w:tcPr>
            <w:tcW w:w="0" w:type="auto"/>
            <w:tcBorders>
              <w:top w:val="single" w:sz="6" w:space="0" w:color="BBBBBB"/>
              <w:left w:val="single" w:sz="6" w:space="0" w:color="BBBBBB"/>
              <w:bottom w:val="single" w:sz="6" w:space="0" w:color="BBBBBB"/>
              <w:right w:val="single" w:sz="6" w:space="0" w:color="BBBBBB"/>
            </w:tcBorders>
            <w:tcMar>
              <w:top w:w="86" w:type="dxa"/>
              <w:left w:w="43" w:type="dxa"/>
              <w:bottom w:w="86" w:type="dxa"/>
              <w:right w:w="86" w:type="dxa"/>
            </w:tcMar>
            <w:vAlign w:val="center"/>
            <w:hideMark/>
          </w:tcPr>
          <w:p w:rsidR="00FB234B" w:rsidRDefault="00FB234B">
            <w:pPr>
              <w:rPr>
                <w:color w:val="555555"/>
                <w:sz w:val="24"/>
                <w:szCs w:val="24"/>
              </w:rPr>
            </w:pPr>
            <w:r>
              <w:rPr>
                <w:b/>
                <w:bCs/>
                <w:color w:val="555555"/>
              </w:rPr>
              <w:t>Основания для выбранного результата события</w:t>
            </w:r>
          </w:p>
        </w:tc>
        <w:tc>
          <w:tcPr>
            <w:tcW w:w="0" w:type="auto"/>
            <w:tcBorders>
              <w:top w:val="single" w:sz="6" w:space="0" w:color="BBBBBB"/>
              <w:left w:val="single" w:sz="6" w:space="0" w:color="BBBBBB"/>
              <w:bottom w:val="single" w:sz="6" w:space="0" w:color="BBBBBB"/>
              <w:right w:val="single" w:sz="6" w:space="0" w:color="BBBBBB"/>
            </w:tcBorders>
            <w:tcMar>
              <w:top w:w="86" w:type="dxa"/>
              <w:left w:w="43" w:type="dxa"/>
              <w:bottom w:w="86" w:type="dxa"/>
              <w:right w:w="86" w:type="dxa"/>
            </w:tcMar>
            <w:vAlign w:val="center"/>
            <w:hideMark/>
          </w:tcPr>
          <w:p w:rsidR="00FB234B" w:rsidRDefault="00FB234B">
            <w:pPr>
              <w:rPr>
                <w:color w:val="555555"/>
                <w:sz w:val="24"/>
                <w:szCs w:val="24"/>
              </w:rPr>
            </w:pPr>
            <w:r>
              <w:rPr>
                <w:b/>
                <w:bCs/>
                <w:color w:val="555555"/>
              </w:rPr>
              <w:t>Дата события</w:t>
            </w:r>
          </w:p>
        </w:tc>
        <w:tc>
          <w:tcPr>
            <w:tcW w:w="0" w:type="auto"/>
            <w:tcBorders>
              <w:top w:val="single" w:sz="6" w:space="0" w:color="BBBBBB"/>
              <w:left w:val="single" w:sz="6" w:space="0" w:color="BBBBBB"/>
              <w:bottom w:val="single" w:sz="6" w:space="0" w:color="BBBBBB"/>
              <w:right w:val="single" w:sz="6" w:space="0" w:color="BBBBBB"/>
            </w:tcBorders>
            <w:tcMar>
              <w:top w:w="86" w:type="dxa"/>
              <w:left w:w="43" w:type="dxa"/>
              <w:bottom w:w="86" w:type="dxa"/>
              <w:right w:w="86" w:type="dxa"/>
            </w:tcMar>
            <w:vAlign w:val="center"/>
            <w:hideMark/>
          </w:tcPr>
          <w:p w:rsidR="00FB234B" w:rsidRDefault="00FB234B">
            <w:pPr>
              <w:rPr>
                <w:color w:val="555555"/>
                <w:sz w:val="24"/>
                <w:szCs w:val="24"/>
              </w:rPr>
            </w:pPr>
            <w:r>
              <w:rPr>
                <w:b/>
                <w:bCs/>
                <w:color w:val="555555"/>
              </w:rPr>
              <w:t>Время события</w:t>
            </w:r>
          </w:p>
        </w:tc>
        <w:tc>
          <w:tcPr>
            <w:tcW w:w="0" w:type="auto"/>
            <w:vAlign w:val="center"/>
            <w:hideMark/>
          </w:tcPr>
          <w:p w:rsidR="00FB234B" w:rsidRDefault="00FB234B">
            <w:pPr>
              <w:rPr>
                <w:sz w:val="20"/>
                <w:szCs w:val="20"/>
              </w:rPr>
            </w:pPr>
          </w:p>
        </w:tc>
        <w:tc>
          <w:tcPr>
            <w:tcW w:w="0" w:type="auto"/>
            <w:vAlign w:val="center"/>
            <w:hideMark/>
          </w:tcPr>
          <w:p w:rsidR="00FB234B" w:rsidRDefault="00FB234B">
            <w:pPr>
              <w:rPr>
                <w:sz w:val="20"/>
                <w:szCs w:val="20"/>
              </w:rPr>
            </w:pPr>
          </w:p>
        </w:tc>
        <w:tc>
          <w:tcPr>
            <w:tcW w:w="0" w:type="auto"/>
            <w:vAlign w:val="center"/>
            <w:hideMark/>
          </w:tcPr>
          <w:p w:rsidR="00FB234B" w:rsidRDefault="00FB234B">
            <w:pPr>
              <w:rPr>
                <w:sz w:val="20"/>
                <w:szCs w:val="20"/>
              </w:rPr>
            </w:pPr>
          </w:p>
        </w:tc>
        <w:tc>
          <w:tcPr>
            <w:tcW w:w="0" w:type="auto"/>
            <w:vAlign w:val="center"/>
            <w:hideMark/>
          </w:tcPr>
          <w:p w:rsidR="00FB234B" w:rsidRDefault="00FB234B">
            <w:pPr>
              <w:rPr>
                <w:sz w:val="20"/>
                <w:szCs w:val="20"/>
              </w:rPr>
            </w:pPr>
          </w:p>
        </w:tc>
        <w:tc>
          <w:tcPr>
            <w:tcW w:w="0" w:type="auto"/>
            <w:vAlign w:val="center"/>
            <w:hideMark/>
          </w:tcPr>
          <w:p w:rsidR="00FB234B" w:rsidRDefault="00FB234B">
            <w:pPr>
              <w:rPr>
                <w:sz w:val="20"/>
                <w:szCs w:val="20"/>
              </w:rPr>
            </w:pPr>
          </w:p>
        </w:tc>
      </w:tr>
      <w:tr w:rsidR="00FB234B" w:rsidTr="00FB234B">
        <w:tc>
          <w:tcPr>
            <w:tcW w:w="0" w:type="auto"/>
            <w:tcBorders>
              <w:top w:val="single" w:sz="6" w:space="0" w:color="BBBBBB"/>
              <w:left w:val="single" w:sz="6" w:space="0" w:color="BBBBBB"/>
              <w:bottom w:val="single" w:sz="6" w:space="0" w:color="BBBBBB"/>
              <w:right w:val="single" w:sz="6" w:space="0" w:color="BBBBBB"/>
            </w:tcBorders>
            <w:tcMar>
              <w:top w:w="86" w:type="dxa"/>
              <w:left w:w="43" w:type="dxa"/>
              <w:bottom w:w="86" w:type="dxa"/>
              <w:right w:w="86" w:type="dxa"/>
            </w:tcMar>
            <w:vAlign w:val="center"/>
            <w:hideMark/>
          </w:tcPr>
          <w:p w:rsidR="00FB234B" w:rsidRDefault="00FB234B">
            <w:pPr>
              <w:rPr>
                <w:color w:val="555555"/>
                <w:sz w:val="24"/>
                <w:szCs w:val="24"/>
              </w:rPr>
            </w:pPr>
            <w:r>
              <w:rPr>
                <w:color w:val="555555"/>
              </w:rPr>
              <w:t>Регистрация поступившего в суд дела </w:t>
            </w:r>
          </w:p>
        </w:tc>
        <w:tc>
          <w:tcPr>
            <w:tcW w:w="0" w:type="auto"/>
            <w:tcBorders>
              <w:top w:val="single" w:sz="6" w:space="0" w:color="BBBBBB"/>
              <w:left w:val="single" w:sz="6" w:space="0" w:color="BBBBBB"/>
              <w:bottom w:val="single" w:sz="6" w:space="0" w:color="BBBBBB"/>
              <w:right w:val="single" w:sz="6" w:space="0" w:color="BBBBBB"/>
            </w:tcBorders>
            <w:tcMar>
              <w:top w:w="86" w:type="dxa"/>
              <w:left w:w="43" w:type="dxa"/>
              <w:bottom w:w="86" w:type="dxa"/>
              <w:right w:w="86" w:type="dxa"/>
            </w:tcMar>
            <w:vAlign w:val="center"/>
            <w:hideMark/>
          </w:tcPr>
          <w:p w:rsidR="00FB234B" w:rsidRDefault="00FB234B">
            <w:pPr>
              <w:rPr>
                <w:color w:val="555555"/>
                <w:sz w:val="24"/>
                <w:szCs w:val="24"/>
              </w:rPr>
            </w:pPr>
            <w:r>
              <w:rPr>
                <w:color w:val="555555"/>
              </w:rPr>
              <w:t> </w:t>
            </w:r>
          </w:p>
        </w:tc>
        <w:tc>
          <w:tcPr>
            <w:tcW w:w="0" w:type="auto"/>
            <w:tcBorders>
              <w:top w:val="single" w:sz="6" w:space="0" w:color="BBBBBB"/>
              <w:left w:val="single" w:sz="6" w:space="0" w:color="BBBBBB"/>
              <w:bottom w:val="single" w:sz="6" w:space="0" w:color="BBBBBB"/>
              <w:right w:val="single" w:sz="6" w:space="0" w:color="BBBBBB"/>
            </w:tcBorders>
            <w:tcMar>
              <w:top w:w="86" w:type="dxa"/>
              <w:left w:w="43" w:type="dxa"/>
              <w:bottom w:w="86" w:type="dxa"/>
              <w:right w:w="86" w:type="dxa"/>
            </w:tcMar>
            <w:vAlign w:val="center"/>
            <w:hideMark/>
          </w:tcPr>
          <w:p w:rsidR="00FB234B" w:rsidRDefault="00FB234B">
            <w:pPr>
              <w:rPr>
                <w:color w:val="555555"/>
                <w:sz w:val="24"/>
                <w:szCs w:val="24"/>
              </w:rPr>
            </w:pPr>
            <w:r>
              <w:rPr>
                <w:color w:val="555555"/>
              </w:rPr>
              <w:t> </w:t>
            </w:r>
          </w:p>
        </w:tc>
        <w:tc>
          <w:tcPr>
            <w:tcW w:w="0" w:type="auto"/>
            <w:tcBorders>
              <w:top w:val="single" w:sz="6" w:space="0" w:color="BBBBBB"/>
              <w:left w:val="single" w:sz="6" w:space="0" w:color="BBBBBB"/>
              <w:bottom w:val="single" w:sz="6" w:space="0" w:color="BBBBBB"/>
              <w:right w:val="single" w:sz="6" w:space="0" w:color="BBBBBB"/>
            </w:tcBorders>
            <w:tcMar>
              <w:top w:w="86" w:type="dxa"/>
              <w:left w:w="43" w:type="dxa"/>
              <w:bottom w:w="86" w:type="dxa"/>
              <w:right w:w="86" w:type="dxa"/>
            </w:tcMar>
            <w:vAlign w:val="center"/>
            <w:hideMark/>
          </w:tcPr>
          <w:p w:rsidR="00FB234B" w:rsidRDefault="00FB234B">
            <w:pPr>
              <w:rPr>
                <w:color w:val="555555"/>
                <w:sz w:val="24"/>
                <w:szCs w:val="24"/>
              </w:rPr>
            </w:pPr>
            <w:r>
              <w:rPr>
                <w:color w:val="555555"/>
              </w:rPr>
              <w:t>09.02.2011 </w:t>
            </w:r>
          </w:p>
        </w:tc>
        <w:tc>
          <w:tcPr>
            <w:tcW w:w="0" w:type="auto"/>
            <w:tcBorders>
              <w:top w:val="single" w:sz="6" w:space="0" w:color="BBBBBB"/>
              <w:left w:val="single" w:sz="6" w:space="0" w:color="BBBBBB"/>
              <w:bottom w:val="single" w:sz="6" w:space="0" w:color="BBBBBB"/>
              <w:right w:val="single" w:sz="6" w:space="0" w:color="BBBBBB"/>
            </w:tcBorders>
            <w:tcMar>
              <w:top w:w="86" w:type="dxa"/>
              <w:left w:w="43" w:type="dxa"/>
              <w:bottom w:w="86" w:type="dxa"/>
              <w:right w:w="86" w:type="dxa"/>
            </w:tcMar>
            <w:vAlign w:val="center"/>
            <w:hideMark/>
          </w:tcPr>
          <w:p w:rsidR="00FB234B" w:rsidRDefault="00FB234B">
            <w:pPr>
              <w:rPr>
                <w:color w:val="555555"/>
                <w:sz w:val="24"/>
                <w:szCs w:val="24"/>
              </w:rPr>
            </w:pPr>
            <w:r>
              <w:rPr>
                <w:color w:val="555555"/>
              </w:rPr>
              <w:t>16:40 </w:t>
            </w:r>
          </w:p>
        </w:tc>
        <w:tc>
          <w:tcPr>
            <w:tcW w:w="0" w:type="auto"/>
            <w:vAlign w:val="center"/>
            <w:hideMark/>
          </w:tcPr>
          <w:p w:rsidR="00FB234B" w:rsidRDefault="00FB234B">
            <w:pPr>
              <w:rPr>
                <w:sz w:val="20"/>
                <w:szCs w:val="20"/>
              </w:rPr>
            </w:pPr>
          </w:p>
        </w:tc>
        <w:tc>
          <w:tcPr>
            <w:tcW w:w="0" w:type="auto"/>
            <w:vAlign w:val="center"/>
            <w:hideMark/>
          </w:tcPr>
          <w:p w:rsidR="00FB234B" w:rsidRDefault="00FB234B">
            <w:pPr>
              <w:rPr>
                <w:sz w:val="20"/>
                <w:szCs w:val="20"/>
              </w:rPr>
            </w:pPr>
          </w:p>
        </w:tc>
        <w:tc>
          <w:tcPr>
            <w:tcW w:w="0" w:type="auto"/>
            <w:vAlign w:val="center"/>
            <w:hideMark/>
          </w:tcPr>
          <w:p w:rsidR="00FB234B" w:rsidRDefault="00FB234B">
            <w:pPr>
              <w:rPr>
                <w:sz w:val="20"/>
                <w:szCs w:val="20"/>
              </w:rPr>
            </w:pPr>
          </w:p>
        </w:tc>
        <w:tc>
          <w:tcPr>
            <w:tcW w:w="0" w:type="auto"/>
            <w:vAlign w:val="center"/>
            <w:hideMark/>
          </w:tcPr>
          <w:p w:rsidR="00FB234B" w:rsidRDefault="00FB234B">
            <w:pPr>
              <w:rPr>
                <w:sz w:val="20"/>
                <w:szCs w:val="20"/>
              </w:rPr>
            </w:pPr>
          </w:p>
        </w:tc>
        <w:tc>
          <w:tcPr>
            <w:tcW w:w="0" w:type="auto"/>
            <w:vAlign w:val="center"/>
            <w:hideMark/>
          </w:tcPr>
          <w:p w:rsidR="00FB234B" w:rsidRDefault="00FB234B">
            <w:pPr>
              <w:rPr>
                <w:sz w:val="20"/>
                <w:szCs w:val="20"/>
              </w:rPr>
            </w:pPr>
          </w:p>
        </w:tc>
      </w:tr>
      <w:tr w:rsidR="00FB234B" w:rsidTr="00FB234B">
        <w:tc>
          <w:tcPr>
            <w:tcW w:w="0" w:type="auto"/>
            <w:tcBorders>
              <w:top w:val="single" w:sz="6" w:space="0" w:color="BBBBBB"/>
              <w:left w:val="single" w:sz="6" w:space="0" w:color="BBBBBB"/>
              <w:bottom w:val="single" w:sz="6" w:space="0" w:color="BBBBBB"/>
              <w:right w:val="single" w:sz="6" w:space="0" w:color="BBBBBB"/>
            </w:tcBorders>
            <w:tcMar>
              <w:top w:w="86" w:type="dxa"/>
              <w:left w:w="43" w:type="dxa"/>
              <w:bottom w:w="86" w:type="dxa"/>
              <w:right w:w="86" w:type="dxa"/>
            </w:tcMar>
            <w:vAlign w:val="center"/>
            <w:hideMark/>
          </w:tcPr>
          <w:p w:rsidR="00FB234B" w:rsidRDefault="00FB234B">
            <w:pPr>
              <w:rPr>
                <w:color w:val="555555"/>
                <w:sz w:val="24"/>
                <w:szCs w:val="24"/>
              </w:rPr>
            </w:pPr>
            <w:r>
              <w:rPr>
                <w:color w:val="555555"/>
              </w:rPr>
              <w:t>Передача материалов дела судье </w:t>
            </w:r>
          </w:p>
        </w:tc>
        <w:tc>
          <w:tcPr>
            <w:tcW w:w="0" w:type="auto"/>
            <w:tcBorders>
              <w:top w:val="single" w:sz="6" w:space="0" w:color="BBBBBB"/>
              <w:left w:val="single" w:sz="6" w:space="0" w:color="BBBBBB"/>
              <w:bottom w:val="single" w:sz="6" w:space="0" w:color="BBBBBB"/>
              <w:right w:val="single" w:sz="6" w:space="0" w:color="BBBBBB"/>
            </w:tcBorders>
            <w:tcMar>
              <w:top w:w="86" w:type="dxa"/>
              <w:left w:w="43" w:type="dxa"/>
              <w:bottom w:w="86" w:type="dxa"/>
              <w:right w:w="86" w:type="dxa"/>
            </w:tcMar>
            <w:vAlign w:val="center"/>
            <w:hideMark/>
          </w:tcPr>
          <w:p w:rsidR="00FB234B" w:rsidRDefault="00FB234B">
            <w:pPr>
              <w:rPr>
                <w:color w:val="555555"/>
                <w:sz w:val="24"/>
                <w:szCs w:val="24"/>
              </w:rPr>
            </w:pPr>
            <w:r>
              <w:rPr>
                <w:color w:val="555555"/>
              </w:rPr>
              <w:t> </w:t>
            </w:r>
          </w:p>
        </w:tc>
        <w:tc>
          <w:tcPr>
            <w:tcW w:w="0" w:type="auto"/>
            <w:tcBorders>
              <w:top w:val="single" w:sz="6" w:space="0" w:color="BBBBBB"/>
              <w:left w:val="single" w:sz="6" w:space="0" w:color="BBBBBB"/>
              <w:bottom w:val="single" w:sz="6" w:space="0" w:color="BBBBBB"/>
              <w:right w:val="single" w:sz="6" w:space="0" w:color="BBBBBB"/>
            </w:tcBorders>
            <w:tcMar>
              <w:top w:w="86" w:type="dxa"/>
              <w:left w:w="43" w:type="dxa"/>
              <w:bottom w:w="86" w:type="dxa"/>
              <w:right w:w="86" w:type="dxa"/>
            </w:tcMar>
            <w:vAlign w:val="center"/>
            <w:hideMark/>
          </w:tcPr>
          <w:p w:rsidR="00FB234B" w:rsidRDefault="00FB234B">
            <w:pPr>
              <w:rPr>
                <w:color w:val="555555"/>
                <w:sz w:val="24"/>
                <w:szCs w:val="24"/>
              </w:rPr>
            </w:pPr>
            <w:r>
              <w:rPr>
                <w:color w:val="555555"/>
              </w:rPr>
              <w:t> </w:t>
            </w:r>
          </w:p>
        </w:tc>
        <w:tc>
          <w:tcPr>
            <w:tcW w:w="0" w:type="auto"/>
            <w:tcBorders>
              <w:top w:val="single" w:sz="6" w:space="0" w:color="BBBBBB"/>
              <w:left w:val="single" w:sz="6" w:space="0" w:color="BBBBBB"/>
              <w:bottom w:val="single" w:sz="6" w:space="0" w:color="BBBBBB"/>
              <w:right w:val="single" w:sz="6" w:space="0" w:color="BBBBBB"/>
            </w:tcBorders>
            <w:tcMar>
              <w:top w:w="86" w:type="dxa"/>
              <w:left w:w="43" w:type="dxa"/>
              <w:bottom w:w="86" w:type="dxa"/>
              <w:right w:w="86" w:type="dxa"/>
            </w:tcMar>
            <w:vAlign w:val="center"/>
            <w:hideMark/>
          </w:tcPr>
          <w:p w:rsidR="00FB234B" w:rsidRDefault="00FB234B">
            <w:pPr>
              <w:rPr>
                <w:color w:val="555555"/>
                <w:sz w:val="24"/>
                <w:szCs w:val="24"/>
              </w:rPr>
            </w:pPr>
            <w:r>
              <w:rPr>
                <w:color w:val="555555"/>
              </w:rPr>
              <w:t>10.02.2011 </w:t>
            </w:r>
          </w:p>
        </w:tc>
        <w:tc>
          <w:tcPr>
            <w:tcW w:w="0" w:type="auto"/>
            <w:tcBorders>
              <w:top w:val="single" w:sz="6" w:space="0" w:color="BBBBBB"/>
              <w:left w:val="single" w:sz="6" w:space="0" w:color="BBBBBB"/>
              <w:bottom w:val="single" w:sz="6" w:space="0" w:color="BBBBBB"/>
              <w:right w:val="single" w:sz="6" w:space="0" w:color="BBBBBB"/>
            </w:tcBorders>
            <w:tcMar>
              <w:top w:w="86" w:type="dxa"/>
              <w:left w:w="43" w:type="dxa"/>
              <w:bottom w:w="86" w:type="dxa"/>
              <w:right w:w="86" w:type="dxa"/>
            </w:tcMar>
            <w:vAlign w:val="center"/>
            <w:hideMark/>
          </w:tcPr>
          <w:p w:rsidR="00FB234B" w:rsidRDefault="00FB234B">
            <w:pPr>
              <w:rPr>
                <w:color w:val="555555"/>
                <w:sz w:val="24"/>
                <w:szCs w:val="24"/>
              </w:rPr>
            </w:pPr>
            <w:r>
              <w:rPr>
                <w:color w:val="555555"/>
              </w:rPr>
              <w:t>11:39 </w:t>
            </w:r>
          </w:p>
        </w:tc>
        <w:tc>
          <w:tcPr>
            <w:tcW w:w="0" w:type="auto"/>
            <w:vAlign w:val="center"/>
            <w:hideMark/>
          </w:tcPr>
          <w:p w:rsidR="00FB234B" w:rsidRDefault="00FB234B">
            <w:pPr>
              <w:rPr>
                <w:sz w:val="20"/>
                <w:szCs w:val="20"/>
              </w:rPr>
            </w:pPr>
          </w:p>
        </w:tc>
        <w:tc>
          <w:tcPr>
            <w:tcW w:w="0" w:type="auto"/>
            <w:vAlign w:val="center"/>
            <w:hideMark/>
          </w:tcPr>
          <w:p w:rsidR="00FB234B" w:rsidRDefault="00FB234B">
            <w:pPr>
              <w:rPr>
                <w:sz w:val="20"/>
                <w:szCs w:val="20"/>
              </w:rPr>
            </w:pPr>
          </w:p>
        </w:tc>
        <w:tc>
          <w:tcPr>
            <w:tcW w:w="0" w:type="auto"/>
            <w:vAlign w:val="center"/>
            <w:hideMark/>
          </w:tcPr>
          <w:p w:rsidR="00FB234B" w:rsidRDefault="00FB234B">
            <w:pPr>
              <w:rPr>
                <w:sz w:val="20"/>
                <w:szCs w:val="20"/>
              </w:rPr>
            </w:pPr>
          </w:p>
        </w:tc>
        <w:tc>
          <w:tcPr>
            <w:tcW w:w="0" w:type="auto"/>
            <w:vAlign w:val="center"/>
            <w:hideMark/>
          </w:tcPr>
          <w:p w:rsidR="00FB234B" w:rsidRDefault="00FB234B">
            <w:pPr>
              <w:rPr>
                <w:sz w:val="20"/>
                <w:szCs w:val="20"/>
              </w:rPr>
            </w:pPr>
          </w:p>
        </w:tc>
        <w:tc>
          <w:tcPr>
            <w:tcW w:w="0" w:type="auto"/>
            <w:vAlign w:val="center"/>
            <w:hideMark/>
          </w:tcPr>
          <w:p w:rsidR="00FB234B" w:rsidRDefault="00FB234B">
            <w:pPr>
              <w:rPr>
                <w:sz w:val="20"/>
                <w:szCs w:val="20"/>
              </w:rPr>
            </w:pPr>
          </w:p>
        </w:tc>
      </w:tr>
      <w:tr w:rsidR="00FB234B" w:rsidTr="00FB234B">
        <w:tc>
          <w:tcPr>
            <w:tcW w:w="0" w:type="auto"/>
            <w:tcBorders>
              <w:top w:val="single" w:sz="6" w:space="0" w:color="BBBBBB"/>
              <w:left w:val="single" w:sz="6" w:space="0" w:color="BBBBBB"/>
              <w:bottom w:val="single" w:sz="6" w:space="0" w:color="BBBBBB"/>
              <w:right w:val="single" w:sz="6" w:space="0" w:color="BBBBBB"/>
            </w:tcBorders>
            <w:tcMar>
              <w:top w:w="86" w:type="dxa"/>
              <w:left w:w="43" w:type="dxa"/>
              <w:bottom w:w="86" w:type="dxa"/>
              <w:right w:w="86" w:type="dxa"/>
            </w:tcMar>
            <w:vAlign w:val="center"/>
            <w:hideMark/>
          </w:tcPr>
          <w:p w:rsidR="00FB234B" w:rsidRDefault="00FB234B">
            <w:pPr>
              <w:rPr>
                <w:color w:val="555555"/>
                <w:sz w:val="24"/>
                <w:szCs w:val="24"/>
              </w:rPr>
            </w:pPr>
            <w:r>
              <w:rPr>
                <w:color w:val="555555"/>
              </w:rPr>
              <w:t>Решение в отношении поступившего уголовного дела </w:t>
            </w:r>
          </w:p>
        </w:tc>
        <w:tc>
          <w:tcPr>
            <w:tcW w:w="0" w:type="auto"/>
            <w:tcBorders>
              <w:top w:val="single" w:sz="6" w:space="0" w:color="BBBBBB"/>
              <w:left w:val="single" w:sz="6" w:space="0" w:color="BBBBBB"/>
              <w:bottom w:val="single" w:sz="6" w:space="0" w:color="BBBBBB"/>
              <w:right w:val="single" w:sz="6" w:space="0" w:color="BBBBBB"/>
            </w:tcBorders>
            <w:tcMar>
              <w:top w:w="86" w:type="dxa"/>
              <w:left w:w="43" w:type="dxa"/>
              <w:bottom w:w="86" w:type="dxa"/>
              <w:right w:w="86" w:type="dxa"/>
            </w:tcMar>
            <w:vAlign w:val="center"/>
            <w:hideMark/>
          </w:tcPr>
          <w:p w:rsidR="00FB234B" w:rsidRDefault="00FB234B">
            <w:pPr>
              <w:rPr>
                <w:color w:val="555555"/>
                <w:sz w:val="24"/>
                <w:szCs w:val="24"/>
              </w:rPr>
            </w:pPr>
            <w:r>
              <w:rPr>
                <w:color w:val="555555"/>
              </w:rPr>
              <w:t>Назначено судебное заседание </w:t>
            </w:r>
          </w:p>
        </w:tc>
        <w:tc>
          <w:tcPr>
            <w:tcW w:w="0" w:type="auto"/>
            <w:tcBorders>
              <w:top w:val="single" w:sz="6" w:space="0" w:color="BBBBBB"/>
              <w:left w:val="single" w:sz="6" w:space="0" w:color="BBBBBB"/>
              <w:bottom w:val="single" w:sz="6" w:space="0" w:color="BBBBBB"/>
              <w:right w:val="single" w:sz="6" w:space="0" w:color="BBBBBB"/>
            </w:tcBorders>
            <w:tcMar>
              <w:top w:w="86" w:type="dxa"/>
              <w:left w:w="43" w:type="dxa"/>
              <w:bottom w:w="86" w:type="dxa"/>
              <w:right w:w="86" w:type="dxa"/>
            </w:tcMar>
            <w:vAlign w:val="center"/>
            <w:hideMark/>
          </w:tcPr>
          <w:p w:rsidR="00FB234B" w:rsidRDefault="00FB234B">
            <w:pPr>
              <w:rPr>
                <w:color w:val="555555"/>
                <w:sz w:val="24"/>
                <w:szCs w:val="24"/>
              </w:rPr>
            </w:pPr>
            <w:r>
              <w:rPr>
                <w:color w:val="555555"/>
              </w:rPr>
              <w:t> </w:t>
            </w:r>
          </w:p>
        </w:tc>
        <w:tc>
          <w:tcPr>
            <w:tcW w:w="0" w:type="auto"/>
            <w:tcBorders>
              <w:top w:val="single" w:sz="6" w:space="0" w:color="BBBBBB"/>
              <w:left w:val="single" w:sz="6" w:space="0" w:color="BBBBBB"/>
              <w:bottom w:val="single" w:sz="6" w:space="0" w:color="BBBBBB"/>
              <w:right w:val="single" w:sz="6" w:space="0" w:color="BBBBBB"/>
            </w:tcBorders>
            <w:tcMar>
              <w:top w:w="86" w:type="dxa"/>
              <w:left w:w="43" w:type="dxa"/>
              <w:bottom w:w="86" w:type="dxa"/>
              <w:right w:w="86" w:type="dxa"/>
            </w:tcMar>
            <w:vAlign w:val="center"/>
            <w:hideMark/>
          </w:tcPr>
          <w:p w:rsidR="00FB234B" w:rsidRDefault="00FB234B">
            <w:pPr>
              <w:rPr>
                <w:color w:val="555555"/>
                <w:sz w:val="24"/>
                <w:szCs w:val="24"/>
              </w:rPr>
            </w:pPr>
            <w:r>
              <w:rPr>
                <w:color w:val="555555"/>
              </w:rPr>
              <w:t>28.02.2011 </w:t>
            </w:r>
          </w:p>
        </w:tc>
        <w:tc>
          <w:tcPr>
            <w:tcW w:w="0" w:type="auto"/>
            <w:tcBorders>
              <w:top w:val="single" w:sz="6" w:space="0" w:color="BBBBBB"/>
              <w:left w:val="single" w:sz="6" w:space="0" w:color="BBBBBB"/>
              <w:bottom w:val="single" w:sz="6" w:space="0" w:color="BBBBBB"/>
              <w:right w:val="single" w:sz="6" w:space="0" w:color="BBBBBB"/>
            </w:tcBorders>
            <w:tcMar>
              <w:top w:w="86" w:type="dxa"/>
              <w:left w:w="43" w:type="dxa"/>
              <w:bottom w:w="86" w:type="dxa"/>
              <w:right w:w="86" w:type="dxa"/>
            </w:tcMar>
            <w:vAlign w:val="center"/>
            <w:hideMark/>
          </w:tcPr>
          <w:p w:rsidR="00FB234B" w:rsidRDefault="00FB234B">
            <w:pPr>
              <w:rPr>
                <w:color w:val="555555"/>
                <w:sz w:val="24"/>
                <w:szCs w:val="24"/>
              </w:rPr>
            </w:pPr>
            <w:r>
              <w:rPr>
                <w:color w:val="555555"/>
              </w:rPr>
              <w:t>11:02 </w:t>
            </w:r>
          </w:p>
        </w:tc>
        <w:tc>
          <w:tcPr>
            <w:tcW w:w="0" w:type="auto"/>
            <w:vAlign w:val="center"/>
            <w:hideMark/>
          </w:tcPr>
          <w:p w:rsidR="00FB234B" w:rsidRDefault="00FB234B">
            <w:pPr>
              <w:rPr>
                <w:sz w:val="20"/>
                <w:szCs w:val="20"/>
              </w:rPr>
            </w:pPr>
          </w:p>
        </w:tc>
        <w:tc>
          <w:tcPr>
            <w:tcW w:w="0" w:type="auto"/>
            <w:vAlign w:val="center"/>
            <w:hideMark/>
          </w:tcPr>
          <w:p w:rsidR="00FB234B" w:rsidRDefault="00FB234B">
            <w:pPr>
              <w:rPr>
                <w:sz w:val="20"/>
                <w:szCs w:val="20"/>
              </w:rPr>
            </w:pPr>
          </w:p>
        </w:tc>
        <w:tc>
          <w:tcPr>
            <w:tcW w:w="0" w:type="auto"/>
            <w:vAlign w:val="center"/>
            <w:hideMark/>
          </w:tcPr>
          <w:p w:rsidR="00FB234B" w:rsidRDefault="00FB234B">
            <w:pPr>
              <w:rPr>
                <w:sz w:val="20"/>
                <w:szCs w:val="20"/>
              </w:rPr>
            </w:pPr>
          </w:p>
        </w:tc>
        <w:tc>
          <w:tcPr>
            <w:tcW w:w="0" w:type="auto"/>
            <w:vAlign w:val="center"/>
            <w:hideMark/>
          </w:tcPr>
          <w:p w:rsidR="00FB234B" w:rsidRDefault="00FB234B">
            <w:pPr>
              <w:rPr>
                <w:sz w:val="20"/>
                <w:szCs w:val="20"/>
              </w:rPr>
            </w:pPr>
          </w:p>
        </w:tc>
        <w:tc>
          <w:tcPr>
            <w:tcW w:w="0" w:type="auto"/>
            <w:vAlign w:val="center"/>
            <w:hideMark/>
          </w:tcPr>
          <w:p w:rsidR="00FB234B" w:rsidRDefault="00FB234B">
            <w:pPr>
              <w:rPr>
                <w:sz w:val="20"/>
                <w:szCs w:val="20"/>
              </w:rPr>
            </w:pPr>
          </w:p>
        </w:tc>
      </w:tr>
      <w:tr w:rsidR="00FB234B" w:rsidTr="00FB234B">
        <w:tc>
          <w:tcPr>
            <w:tcW w:w="0" w:type="auto"/>
            <w:tcBorders>
              <w:top w:val="single" w:sz="6" w:space="0" w:color="BBBBBB"/>
              <w:left w:val="single" w:sz="6" w:space="0" w:color="BBBBBB"/>
              <w:bottom w:val="single" w:sz="6" w:space="0" w:color="BBBBBB"/>
              <w:right w:val="single" w:sz="6" w:space="0" w:color="BBBBBB"/>
            </w:tcBorders>
            <w:tcMar>
              <w:top w:w="86" w:type="dxa"/>
              <w:left w:w="43" w:type="dxa"/>
              <w:bottom w:w="86" w:type="dxa"/>
              <w:right w:w="86" w:type="dxa"/>
            </w:tcMar>
            <w:vAlign w:val="center"/>
            <w:hideMark/>
          </w:tcPr>
          <w:p w:rsidR="00FB234B" w:rsidRDefault="00FB234B">
            <w:pPr>
              <w:rPr>
                <w:color w:val="555555"/>
                <w:sz w:val="24"/>
                <w:szCs w:val="24"/>
              </w:rPr>
            </w:pPr>
            <w:r>
              <w:rPr>
                <w:color w:val="555555"/>
              </w:rPr>
              <w:t>Судебное заседание </w:t>
            </w:r>
          </w:p>
        </w:tc>
        <w:tc>
          <w:tcPr>
            <w:tcW w:w="0" w:type="auto"/>
            <w:tcBorders>
              <w:top w:val="single" w:sz="6" w:space="0" w:color="BBBBBB"/>
              <w:left w:val="single" w:sz="6" w:space="0" w:color="BBBBBB"/>
              <w:bottom w:val="single" w:sz="6" w:space="0" w:color="BBBBBB"/>
              <w:right w:val="single" w:sz="6" w:space="0" w:color="BBBBBB"/>
            </w:tcBorders>
            <w:tcMar>
              <w:top w:w="86" w:type="dxa"/>
              <w:left w:w="43" w:type="dxa"/>
              <w:bottom w:w="86" w:type="dxa"/>
              <w:right w:w="86" w:type="dxa"/>
            </w:tcMar>
            <w:vAlign w:val="center"/>
            <w:hideMark/>
          </w:tcPr>
          <w:p w:rsidR="00FB234B" w:rsidRDefault="00FB234B">
            <w:pPr>
              <w:rPr>
                <w:color w:val="555555"/>
                <w:sz w:val="24"/>
                <w:szCs w:val="24"/>
              </w:rPr>
            </w:pPr>
            <w:r>
              <w:rPr>
                <w:color w:val="555555"/>
              </w:rPr>
              <w:t>Заседание отложено </w:t>
            </w:r>
          </w:p>
        </w:tc>
        <w:tc>
          <w:tcPr>
            <w:tcW w:w="0" w:type="auto"/>
            <w:tcBorders>
              <w:top w:val="single" w:sz="6" w:space="0" w:color="BBBBBB"/>
              <w:left w:val="single" w:sz="6" w:space="0" w:color="BBBBBB"/>
              <w:bottom w:val="single" w:sz="6" w:space="0" w:color="BBBBBB"/>
              <w:right w:val="single" w:sz="6" w:space="0" w:color="BBBBBB"/>
            </w:tcBorders>
            <w:tcMar>
              <w:top w:w="86" w:type="dxa"/>
              <w:left w:w="43" w:type="dxa"/>
              <w:bottom w:w="86" w:type="dxa"/>
              <w:right w:w="86" w:type="dxa"/>
            </w:tcMar>
            <w:vAlign w:val="center"/>
            <w:hideMark/>
          </w:tcPr>
          <w:p w:rsidR="00FB234B" w:rsidRDefault="00FB234B">
            <w:pPr>
              <w:rPr>
                <w:color w:val="555555"/>
                <w:sz w:val="24"/>
                <w:szCs w:val="24"/>
              </w:rPr>
            </w:pPr>
            <w:r>
              <w:rPr>
                <w:color w:val="555555"/>
              </w:rPr>
              <w:t>ДРУГИЕ ОСНОВАНИЯ ДЛЯ ОТЛОЖЕНИЯ ДЕЛА </w:t>
            </w:r>
          </w:p>
        </w:tc>
        <w:tc>
          <w:tcPr>
            <w:tcW w:w="0" w:type="auto"/>
            <w:tcBorders>
              <w:top w:val="single" w:sz="6" w:space="0" w:color="BBBBBB"/>
              <w:left w:val="single" w:sz="6" w:space="0" w:color="BBBBBB"/>
              <w:bottom w:val="single" w:sz="6" w:space="0" w:color="BBBBBB"/>
              <w:right w:val="single" w:sz="6" w:space="0" w:color="BBBBBB"/>
            </w:tcBorders>
            <w:tcMar>
              <w:top w:w="86" w:type="dxa"/>
              <w:left w:w="43" w:type="dxa"/>
              <w:bottom w:w="86" w:type="dxa"/>
              <w:right w:w="86" w:type="dxa"/>
            </w:tcMar>
            <w:vAlign w:val="center"/>
            <w:hideMark/>
          </w:tcPr>
          <w:p w:rsidR="00FB234B" w:rsidRDefault="00FB234B">
            <w:pPr>
              <w:rPr>
                <w:color w:val="555555"/>
                <w:sz w:val="24"/>
                <w:szCs w:val="24"/>
              </w:rPr>
            </w:pPr>
            <w:r>
              <w:rPr>
                <w:color w:val="555555"/>
              </w:rPr>
              <w:t>11.03.2011 </w:t>
            </w:r>
          </w:p>
        </w:tc>
        <w:tc>
          <w:tcPr>
            <w:tcW w:w="0" w:type="auto"/>
            <w:tcBorders>
              <w:top w:val="single" w:sz="6" w:space="0" w:color="BBBBBB"/>
              <w:left w:val="single" w:sz="6" w:space="0" w:color="BBBBBB"/>
              <w:bottom w:val="single" w:sz="6" w:space="0" w:color="BBBBBB"/>
              <w:right w:val="single" w:sz="6" w:space="0" w:color="BBBBBB"/>
            </w:tcBorders>
            <w:tcMar>
              <w:top w:w="86" w:type="dxa"/>
              <w:left w:w="43" w:type="dxa"/>
              <w:bottom w:w="86" w:type="dxa"/>
              <w:right w:w="86" w:type="dxa"/>
            </w:tcMar>
            <w:vAlign w:val="center"/>
            <w:hideMark/>
          </w:tcPr>
          <w:p w:rsidR="00FB234B" w:rsidRDefault="00FB234B">
            <w:pPr>
              <w:rPr>
                <w:color w:val="555555"/>
                <w:sz w:val="24"/>
                <w:szCs w:val="24"/>
              </w:rPr>
            </w:pPr>
            <w:r>
              <w:rPr>
                <w:color w:val="555555"/>
              </w:rPr>
              <w:t>09:00 </w:t>
            </w:r>
          </w:p>
        </w:tc>
        <w:tc>
          <w:tcPr>
            <w:tcW w:w="0" w:type="auto"/>
            <w:vAlign w:val="center"/>
            <w:hideMark/>
          </w:tcPr>
          <w:p w:rsidR="00FB234B" w:rsidRDefault="00FB234B">
            <w:pPr>
              <w:rPr>
                <w:sz w:val="20"/>
                <w:szCs w:val="20"/>
              </w:rPr>
            </w:pPr>
          </w:p>
        </w:tc>
        <w:tc>
          <w:tcPr>
            <w:tcW w:w="0" w:type="auto"/>
            <w:vAlign w:val="center"/>
            <w:hideMark/>
          </w:tcPr>
          <w:p w:rsidR="00FB234B" w:rsidRDefault="00FB234B">
            <w:pPr>
              <w:rPr>
                <w:sz w:val="20"/>
                <w:szCs w:val="20"/>
              </w:rPr>
            </w:pPr>
          </w:p>
        </w:tc>
        <w:tc>
          <w:tcPr>
            <w:tcW w:w="0" w:type="auto"/>
            <w:vAlign w:val="center"/>
            <w:hideMark/>
          </w:tcPr>
          <w:p w:rsidR="00FB234B" w:rsidRDefault="00FB234B">
            <w:pPr>
              <w:rPr>
                <w:sz w:val="20"/>
                <w:szCs w:val="20"/>
              </w:rPr>
            </w:pPr>
          </w:p>
        </w:tc>
        <w:tc>
          <w:tcPr>
            <w:tcW w:w="0" w:type="auto"/>
            <w:vAlign w:val="center"/>
            <w:hideMark/>
          </w:tcPr>
          <w:p w:rsidR="00FB234B" w:rsidRDefault="00FB234B">
            <w:pPr>
              <w:rPr>
                <w:sz w:val="20"/>
                <w:szCs w:val="20"/>
              </w:rPr>
            </w:pPr>
          </w:p>
        </w:tc>
        <w:tc>
          <w:tcPr>
            <w:tcW w:w="0" w:type="auto"/>
            <w:vAlign w:val="center"/>
            <w:hideMark/>
          </w:tcPr>
          <w:p w:rsidR="00FB234B" w:rsidRDefault="00FB234B">
            <w:pPr>
              <w:rPr>
                <w:sz w:val="20"/>
                <w:szCs w:val="20"/>
              </w:rPr>
            </w:pPr>
          </w:p>
        </w:tc>
      </w:tr>
      <w:tr w:rsidR="00FB234B" w:rsidTr="00FB234B">
        <w:tc>
          <w:tcPr>
            <w:tcW w:w="0" w:type="auto"/>
            <w:tcBorders>
              <w:top w:val="single" w:sz="6" w:space="0" w:color="BBBBBB"/>
              <w:left w:val="single" w:sz="6" w:space="0" w:color="BBBBBB"/>
              <w:bottom w:val="single" w:sz="6" w:space="0" w:color="BBBBBB"/>
              <w:right w:val="single" w:sz="6" w:space="0" w:color="BBBBBB"/>
            </w:tcBorders>
            <w:tcMar>
              <w:top w:w="86" w:type="dxa"/>
              <w:left w:w="43" w:type="dxa"/>
              <w:bottom w:w="86" w:type="dxa"/>
              <w:right w:w="86" w:type="dxa"/>
            </w:tcMar>
            <w:vAlign w:val="center"/>
            <w:hideMark/>
          </w:tcPr>
          <w:p w:rsidR="00FB234B" w:rsidRDefault="00FB234B">
            <w:pPr>
              <w:rPr>
                <w:color w:val="555555"/>
                <w:sz w:val="24"/>
                <w:szCs w:val="24"/>
              </w:rPr>
            </w:pPr>
            <w:r>
              <w:rPr>
                <w:color w:val="555555"/>
              </w:rPr>
              <w:t>Судебное заседание </w:t>
            </w:r>
          </w:p>
        </w:tc>
        <w:tc>
          <w:tcPr>
            <w:tcW w:w="0" w:type="auto"/>
            <w:tcBorders>
              <w:top w:val="single" w:sz="6" w:space="0" w:color="BBBBBB"/>
              <w:left w:val="single" w:sz="6" w:space="0" w:color="BBBBBB"/>
              <w:bottom w:val="single" w:sz="6" w:space="0" w:color="BBBBBB"/>
              <w:right w:val="single" w:sz="6" w:space="0" w:color="BBBBBB"/>
            </w:tcBorders>
            <w:tcMar>
              <w:top w:w="86" w:type="dxa"/>
              <w:left w:w="43" w:type="dxa"/>
              <w:bottom w:w="86" w:type="dxa"/>
              <w:right w:w="86" w:type="dxa"/>
            </w:tcMar>
            <w:vAlign w:val="center"/>
            <w:hideMark/>
          </w:tcPr>
          <w:p w:rsidR="00FB234B" w:rsidRDefault="00FB234B">
            <w:pPr>
              <w:rPr>
                <w:color w:val="555555"/>
                <w:sz w:val="24"/>
                <w:szCs w:val="24"/>
              </w:rPr>
            </w:pPr>
            <w:r>
              <w:rPr>
                <w:color w:val="555555"/>
              </w:rPr>
              <w:t>Дело возвращено прокурору </w:t>
            </w:r>
          </w:p>
        </w:tc>
        <w:tc>
          <w:tcPr>
            <w:tcW w:w="0" w:type="auto"/>
            <w:tcBorders>
              <w:top w:val="single" w:sz="6" w:space="0" w:color="BBBBBB"/>
              <w:left w:val="single" w:sz="6" w:space="0" w:color="BBBBBB"/>
              <w:bottom w:val="single" w:sz="6" w:space="0" w:color="BBBBBB"/>
              <w:right w:val="single" w:sz="6" w:space="0" w:color="BBBBBB"/>
            </w:tcBorders>
            <w:tcMar>
              <w:top w:w="86" w:type="dxa"/>
              <w:left w:w="43" w:type="dxa"/>
              <w:bottom w:w="86" w:type="dxa"/>
              <w:right w:w="86" w:type="dxa"/>
            </w:tcMar>
            <w:vAlign w:val="center"/>
            <w:hideMark/>
          </w:tcPr>
          <w:p w:rsidR="00FB234B" w:rsidRDefault="00FB234B">
            <w:pPr>
              <w:rPr>
                <w:color w:val="555555"/>
                <w:sz w:val="24"/>
                <w:szCs w:val="24"/>
              </w:rPr>
            </w:pPr>
            <w:r>
              <w:rPr>
                <w:color w:val="555555"/>
              </w:rPr>
              <w:t> </w:t>
            </w:r>
          </w:p>
        </w:tc>
        <w:tc>
          <w:tcPr>
            <w:tcW w:w="0" w:type="auto"/>
            <w:tcBorders>
              <w:top w:val="single" w:sz="6" w:space="0" w:color="BBBBBB"/>
              <w:left w:val="single" w:sz="6" w:space="0" w:color="BBBBBB"/>
              <w:bottom w:val="single" w:sz="6" w:space="0" w:color="BBBBBB"/>
              <w:right w:val="single" w:sz="6" w:space="0" w:color="BBBBBB"/>
            </w:tcBorders>
            <w:tcMar>
              <w:top w:w="86" w:type="dxa"/>
              <w:left w:w="43" w:type="dxa"/>
              <w:bottom w:w="86" w:type="dxa"/>
              <w:right w:w="86" w:type="dxa"/>
            </w:tcMar>
            <w:vAlign w:val="center"/>
            <w:hideMark/>
          </w:tcPr>
          <w:p w:rsidR="00FB234B" w:rsidRDefault="00FB234B">
            <w:pPr>
              <w:rPr>
                <w:color w:val="555555"/>
                <w:sz w:val="24"/>
                <w:szCs w:val="24"/>
              </w:rPr>
            </w:pPr>
            <w:r>
              <w:rPr>
                <w:color w:val="555555"/>
              </w:rPr>
              <w:t>14.03.2011 </w:t>
            </w:r>
          </w:p>
        </w:tc>
        <w:tc>
          <w:tcPr>
            <w:tcW w:w="0" w:type="auto"/>
            <w:tcBorders>
              <w:top w:val="single" w:sz="6" w:space="0" w:color="BBBBBB"/>
              <w:left w:val="single" w:sz="6" w:space="0" w:color="BBBBBB"/>
              <w:bottom w:val="single" w:sz="6" w:space="0" w:color="BBBBBB"/>
              <w:right w:val="single" w:sz="6" w:space="0" w:color="BBBBBB"/>
            </w:tcBorders>
            <w:tcMar>
              <w:top w:w="86" w:type="dxa"/>
              <w:left w:w="43" w:type="dxa"/>
              <w:bottom w:w="86" w:type="dxa"/>
              <w:right w:w="86" w:type="dxa"/>
            </w:tcMar>
            <w:vAlign w:val="center"/>
            <w:hideMark/>
          </w:tcPr>
          <w:p w:rsidR="00FB234B" w:rsidRDefault="00FB234B">
            <w:pPr>
              <w:rPr>
                <w:color w:val="555555"/>
                <w:sz w:val="24"/>
                <w:szCs w:val="24"/>
              </w:rPr>
            </w:pPr>
            <w:r>
              <w:rPr>
                <w:color w:val="555555"/>
              </w:rPr>
              <w:t>09:00 </w:t>
            </w:r>
          </w:p>
        </w:tc>
        <w:tc>
          <w:tcPr>
            <w:tcW w:w="0" w:type="auto"/>
            <w:vAlign w:val="center"/>
            <w:hideMark/>
          </w:tcPr>
          <w:p w:rsidR="00FB234B" w:rsidRDefault="00FB234B">
            <w:pPr>
              <w:rPr>
                <w:sz w:val="20"/>
                <w:szCs w:val="20"/>
              </w:rPr>
            </w:pPr>
          </w:p>
        </w:tc>
        <w:tc>
          <w:tcPr>
            <w:tcW w:w="0" w:type="auto"/>
            <w:vAlign w:val="center"/>
            <w:hideMark/>
          </w:tcPr>
          <w:p w:rsidR="00FB234B" w:rsidRDefault="00FB234B">
            <w:pPr>
              <w:rPr>
                <w:sz w:val="20"/>
                <w:szCs w:val="20"/>
              </w:rPr>
            </w:pPr>
          </w:p>
        </w:tc>
        <w:tc>
          <w:tcPr>
            <w:tcW w:w="0" w:type="auto"/>
            <w:vAlign w:val="center"/>
            <w:hideMark/>
          </w:tcPr>
          <w:p w:rsidR="00FB234B" w:rsidRDefault="00FB234B">
            <w:pPr>
              <w:rPr>
                <w:sz w:val="20"/>
                <w:szCs w:val="20"/>
              </w:rPr>
            </w:pPr>
          </w:p>
        </w:tc>
        <w:tc>
          <w:tcPr>
            <w:tcW w:w="0" w:type="auto"/>
            <w:vAlign w:val="center"/>
            <w:hideMark/>
          </w:tcPr>
          <w:p w:rsidR="00FB234B" w:rsidRDefault="00FB234B">
            <w:pPr>
              <w:rPr>
                <w:sz w:val="20"/>
                <w:szCs w:val="20"/>
              </w:rPr>
            </w:pPr>
          </w:p>
        </w:tc>
        <w:tc>
          <w:tcPr>
            <w:tcW w:w="0" w:type="auto"/>
            <w:vAlign w:val="center"/>
            <w:hideMark/>
          </w:tcPr>
          <w:p w:rsidR="00FB234B" w:rsidRDefault="00FB234B">
            <w:pPr>
              <w:rPr>
                <w:sz w:val="20"/>
                <w:szCs w:val="20"/>
              </w:rPr>
            </w:pPr>
          </w:p>
        </w:tc>
      </w:tr>
      <w:tr w:rsidR="00FB234B" w:rsidTr="00FB234B">
        <w:tc>
          <w:tcPr>
            <w:tcW w:w="0" w:type="auto"/>
            <w:tcBorders>
              <w:top w:val="single" w:sz="6" w:space="0" w:color="BBBBBB"/>
              <w:left w:val="single" w:sz="6" w:space="0" w:color="BBBBBB"/>
              <w:bottom w:val="single" w:sz="6" w:space="0" w:color="BBBBBB"/>
              <w:right w:val="single" w:sz="6" w:space="0" w:color="BBBBBB"/>
            </w:tcBorders>
            <w:tcMar>
              <w:top w:w="86" w:type="dxa"/>
              <w:left w:w="43" w:type="dxa"/>
              <w:bottom w:w="86" w:type="dxa"/>
              <w:right w:w="86" w:type="dxa"/>
            </w:tcMar>
            <w:vAlign w:val="center"/>
            <w:hideMark/>
          </w:tcPr>
          <w:p w:rsidR="00FB234B" w:rsidRDefault="00FB234B">
            <w:pPr>
              <w:rPr>
                <w:color w:val="555555"/>
                <w:sz w:val="24"/>
                <w:szCs w:val="24"/>
              </w:rPr>
            </w:pPr>
            <w:r>
              <w:rPr>
                <w:color w:val="555555"/>
              </w:rPr>
              <w:t>Дело сдано в канцелярию </w:t>
            </w:r>
          </w:p>
        </w:tc>
        <w:tc>
          <w:tcPr>
            <w:tcW w:w="0" w:type="auto"/>
            <w:tcBorders>
              <w:top w:val="single" w:sz="6" w:space="0" w:color="BBBBBB"/>
              <w:left w:val="single" w:sz="6" w:space="0" w:color="BBBBBB"/>
              <w:bottom w:val="single" w:sz="6" w:space="0" w:color="BBBBBB"/>
              <w:right w:val="single" w:sz="6" w:space="0" w:color="BBBBBB"/>
            </w:tcBorders>
            <w:tcMar>
              <w:top w:w="86" w:type="dxa"/>
              <w:left w:w="43" w:type="dxa"/>
              <w:bottom w:w="86" w:type="dxa"/>
              <w:right w:w="86" w:type="dxa"/>
            </w:tcMar>
            <w:vAlign w:val="center"/>
            <w:hideMark/>
          </w:tcPr>
          <w:p w:rsidR="00FB234B" w:rsidRDefault="00FB234B">
            <w:pPr>
              <w:rPr>
                <w:color w:val="555555"/>
                <w:sz w:val="24"/>
                <w:szCs w:val="24"/>
              </w:rPr>
            </w:pPr>
            <w:r>
              <w:rPr>
                <w:color w:val="555555"/>
              </w:rPr>
              <w:t> </w:t>
            </w:r>
          </w:p>
        </w:tc>
        <w:tc>
          <w:tcPr>
            <w:tcW w:w="0" w:type="auto"/>
            <w:tcBorders>
              <w:top w:val="single" w:sz="6" w:space="0" w:color="BBBBBB"/>
              <w:left w:val="single" w:sz="6" w:space="0" w:color="BBBBBB"/>
              <w:bottom w:val="single" w:sz="6" w:space="0" w:color="BBBBBB"/>
              <w:right w:val="single" w:sz="6" w:space="0" w:color="BBBBBB"/>
            </w:tcBorders>
            <w:tcMar>
              <w:top w:w="86" w:type="dxa"/>
              <w:left w:w="43" w:type="dxa"/>
              <w:bottom w:w="86" w:type="dxa"/>
              <w:right w:w="86" w:type="dxa"/>
            </w:tcMar>
            <w:vAlign w:val="center"/>
            <w:hideMark/>
          </w:tcPr>
          <w:p w:rsidR="00FB234B" w:rsidRDefault="00FB234B">
            <w:pPr>
              <w:rPr>
                <w:color w:val="555555"/>
                <w:sz w:val="24"/>
                <w:szCs w:val="24"/>
              </w:rPr>
            </w:pPr>
            <w:r>
              <w:rPr>
                <w:color w:val="555555"/>
              </w:rPr>
              <w:t> </w:t>
            </w:r>
          </w:p>
        </w:tc>
        <w:tc>
          <w:tcPr>
            <w:tcW w:w="0" w:type="auto"/>
            <w:tcBorders>
              <w:top w:val="single" w:sz="6" w:space="0" w:color="BBBBBB"/>
              <w:left w:val="single" w:sz="6" w:space="0" w:color="BBBBBB"/>
              <w:bottom w:val="single" w:sz="6" w:space="0" w:color="BBBBBB"/>
              <w:right w:val="single" w:sz="6" w:space="0" w:color="BBBBBB"/>
            </w:tcBorders>
            <w:tcMar>
              <w:top w:w="86" w:type="dxa"/>
              <w:left w:w="43" w:type="dxa"/>
              <w:bottom w:w="86" w:type="dxa"/>
              <w:right w:w="86" w:type="dxa"/>
            </w:tcMar>
            <w:vAlign w:val="center"/>
            <w:hideMark/>
          </w:tcPr>
          <w:p w:rsidR="00FB234B" w:rsidRDefault="00FB234B">
            <w:pPr>
              <w:rPr>
                <w:color w:val="555555"/>
                <w:sz w:val="24"/>
                <w:szCs w:val="24"/>
              </w:rPr>
            </w:pPr>
            <w:r>
              <w:rPr>
                <w:color w:val="555555"/>
              </w:rPr>
              <w:t>16.03.2011 </w:t>
            </w:r>
          </w:p>
        </w:tc>
        <w:tc>
          <w:tcPr>
            <w:tcW w:w="0" w:type="auto"/>
            <w:tcBorders>
              <w:top w:val="single" w:sz="6" w:space="0" w:color="BBBBBB"/>
              <w:left w:val="single" w:sz="6" w:space="0" w:color="BBBBBB"/>
              <w:bottom w:val="single" w:sz="6" w:space="0" w:color="BBBBBB"/>
              <w:right w:val="single" w:sz="6" w:space="0" w:color="BBBBBB"/>
            </w:tcBorders>
            <w:tcMar>
              <w:top w:w="86" w:type="dxa"/>
              <w:left w:w="43" w:type="dxa"/>
              <w:bottom w:w="86" w:type="dxa"/>
              <w:right w:w="86" w:type="dxa"/>
            </w:tcMar>
            <w:vAlign w:val="center"/>
            <w:hideMark/>
          </w:tcPr>
          <w:p w:rsidR="00FB234B" w:rsidRDefault="00FB234B">
            <w:pPr>
              <w:rPr>
                <w:color w:val="555555"/>
                <w:sz w:val="24"/>
                <w:szCs w:val="24"/>
              </w:rPr>
            </w:pPr>
            <w:r>
              <w:rPr>
                <w:color w:val="555555"/>
              </w:rPr>
              <w:t>09:38 </w:t>
            </w:r>
          </w:p>
        </w:tc>
        <w:tc>
          <w:tcPr>
            <w:tcW w:w="0" w:type="auto"/>
            <w:vAlign w:val="center"/>
            <w:hideMark/>
          </w:tcPr>
          <w:p w:rsidR="00FB234B" w:rsidRDefault="00FB234B">
            <w:pPr>
              <w:rPr>
                <w:sz w:val="20"/>
                <w:szCs w:val="20"/>
              </w:rPr>
            </w:pPr>
          </w:p>
        </w:tc>
        <w:tc>
          <w:tcPr>
            <w:tcW w:w="0" w:type="auto"/>
            <w:vAlign w:val="center"/>
            <w:hideMark/>
          </w:tcPr>
          <w:p w:rsidR="00FB234B" w:rsidRDefault="00FB234B">
            <w:pPr>
              <w:rPr>
                <w:sz w:val="20"/>
                <w:szCs w:val="20"/>
              </w:rPr>
            </w:pPr>
          </w:p>
        </w:tc>
        <w:tc>
          <w:tcPr>
            <w:tcW w:w="0" w:type="auto"/>
            <w:vAlign w:val="center"/>
            <w:hideMark/>
          </w:tcPr>
          <w:p w:rsidR="00FB234B" w:rsidRDefault="00FB234B">
            <w:pPr>
              <w:rPr>
                <w:sz w:val="20"/>
                <w:szCs w:val="20"/>
              </w:rPr>
            </w:pPr>
          </w:p>
        </w:tc>
        <w:tc>
          <w:tcPr>
            <w:tcW w:w="0" w:type="auto"/>
            <w:vAlign w:val="center"/>
            <w:hideMark/>
          </w:tcPr>
          <w:p w:rsidR="00FB234B" w:rsidRDefault="00FB234B">
            <w:pPr>
              <w:rPr>
                <w:sz w:val="20"/>
                <w:szCs w:val="20"/>
              </w:rPr>
            </w:pPr>
          </w:p>
        </w:tc>
        <w:tc>
          <w:tcPr>
            <w:tcW w:w="0" w:type="auto"/>
            <w:vAlign w:val="center"/>
            <w:hideMark/>
          </w:tcPr>
          <w:p w:rsidR="00FB234B" w:rsidRDefault="00FB234B">
            <w:pPr>
              <w:rPr>
                <w:sz w:val="20"/>
                <w:szCs w:val="20"/>
              </w:rPr>
            </w:pPr>
          </w:p>
        </w:tc>
      </w:tr>
      <w:tr w:rsidR="00FB234B" w:rsidTr="00FB234B">
        <w:tc>
          <w:tcPr>
            <w:tcW w:w="0" w:type="auto"/>
            <w:tcBorders>
              <w:top w:val="single" w:sz="6" w:space="0" w:color="BBBBBB"/>
              <w:left w:val="single" w:sz="6" w:space="0" w:color="BBBBBB"/>
              <w:bottom w:val="single" w:sz="6" w:space="0" w:color="BBBBBB"/>
              <w:right w:val="single" w:sz="6" w:space="0" w:color="BBBBBB"/>
            </w:tcBorders>
            <w:tcMar>
              <w:top w:w="86" w:type="dxa"/>
              <w:left w:w="43" w:type="dxa"/>
              <w:bottom w:w="86" w:type="dxa"/>
              <w:right w:w="86" w:type="dxa"/>
            </w:tcMar>
            <w:vAlign w:val="center"/>
            <w:hideMark/>
          </w:tcPr>
          <w:p w:rsidR="00FB234B" w:rsidRDefault="00FB234B">
            <w:pPr>
              <w:rPr>
                <w:color w:val="555555"/>
                <w:sz w:val="24"/>
                <w:szCs w:val="24"/>
              </w:rPr>
            </w:pPr>
            <w:r>
              <w:rPr>
                <w:color w:val="555555"/>
              </w:rPr>
              <w:t>Дело оформлено </w:t>
            </w:r>
          </w:p>
        </w:tc>
        <w:tc>
          <w:tcPr>
            <w:tcW w:w="0" w:type="auto"/>
            <w:tcBorders>
              <w:top w:val="single" w:sz="6" w:space="0" w:color="BBBBBB"/>
              <w:left w:val="single" w:sz="6" w:space="0" w:color="BBBBBB"/>
              <w:bottom w:val="single" w:sz="6" w:space="0" w:color="BBBBBB"/>
              <w:right w:val="single" w:sz="6" w:space="0" w:color="BBBBBB"/>
            </w:tcBorders>
            <w:tcMar>
              <w:top w:w="86" w:type="dxa"/>
              <w:left w:w="43" w:type="dxa"/>
              <w:bottom w:w="86" w:type="dxa"/>
              <w:right w:w="86" w:type="dxa"/>
            </w:tcMar>
            <w:vAlign w:val="center"/>
            <w:hideMark/>
          </w:tcPr>
          <w:p w:rsidR="00FB234B" w:rsidRDefault="00FB234B">
            <w:pPr>
              <w:rPr>
                <w:color w:val="555555"/>
                <w:sz w:val="24"/>
                <w:szCs w:val="24"/>
              </w:rPr>
            </w:pPr>
            <w:r>
              <w:rPr>
                <w:color w:val="555555"/>
              </w:rPr>
              <w:t> </w:t>
            </w:r>
          </w:p>
        </w:tc>
        <w:tc>
          <w:tcPr>
            <w:tcW w:w="0" w:type="auto"/>
            <w:tcBorders>
              <w:top w:val="single" w:sz="6" w:space="0" w:color="BBBBBB"/>
              <w:left w:val="single" w:sz="6" w:space="0" w:color="BBBBBB"/>
              <w:bottom w:val="single" w:sz="6" w:space="0" w:color="BBBBBB"/>
              <w:right w:val="single" w:sz="6" w:space="0" w:color="BBBBBB"/>
            </w:tcBorders>
            <w:tcMar>
              <w:top w:w="86" w:type="dxa"/>
              <w:left w:w="43" w:type="dxa"/>
              <w:bottom w:w="86" w:type="dxa"/>
              <w:right w:w="86" w:type="dxa"/>
            </w:tcMar>
            <w:vAlign w:val="center"/>
            <w:hideMark/>
          </w:tcPr>
          <w:p w:rsidR="00FB234B" w:rsidRDefault="00FB234B">
            <w:pPr>
              <w:rPr>
                <w:color w:val="555555"/>
                <w:sz w:val="24"/>
                <w:szCs w:val="24"/>
              </w:rPr>
            </w:pPr>
            <w:r>
              <w:rPr>
                <w:color w:val="555555"/>
              </w:rPr>
              <w:t> </w:t>
            </w:r>
          </w:p>
        </w:tc>
        <w:tc>
          <w:tcPr>
            <w:tcW w:w="0" w:type="auto"/>
            <w:tcBorders>
              <w:top w:val="single" w:sz="6" w:space="0" w:color="BBBBBB"/>
              <w:left w:val="single" w:sz="6" w:space="0" w:color="BBBBBB"/>
              <w:bottom w:val="single" w:sz="6" w:space="0" w:color="BBBBBB"/>
              <w:right w:val="single" w:sz="6" w:space="0" w:color="BBBBBB"/>
            </w:tcBorders>
            <w:tcMar>
              <w:top w:w="86" w:type="dxa"/>
              <w:left w:w="43" w:type="dxa"/>
              <w:bottom w:w="86" w:type="dxa"/>
              <w:right w:w="86" w:type="dxa"/>
            </w:tcMar>
            <w:vAlign w:val="center"/>
            <w:hideMark/>
          </w:tcPr>
          <w:p w:rsidR="00FB234B" w:rsidRDefault="00FB234B">
            <w:pPr>
              <w:rPr>
                <w:color w:val="555555"/>
                <w:sz w:val="24"/>
                <w:szCs w:val="24"/>
              </w:rPr>
            </w:pPr>
            <w:r>
              <w:rPr>
                <w:color w:val="555555"/>
              </w:rPr>
              <w:t>16.03.2011 </w:t>
            </w:r>
          </w:p>
        </w:tc>
        <w:tc>
          <w:tcPr>
            <w:tcW w:w="0" w:type="auto"/>
            <w:tcBorders>
              <w:top w:val="single" w:sz="6" w:space="0" w:color="BBBBBB"/>
              <w:left w:val="single" w:sz="6" w:space="0" w:color="BBBBBB"/>
              <w:bottom w:val="single" w:sz="6" w:space="0" w:color="BBBBBB"/>
              <w:right w:val="single" w:sz="6" w:space="0" w:color="BBBBBB"/>
            </w:tcBorders>
            <w:tcMar>
              <w:top w:w="86" w:type="dxa"/>
              <w:left w:w="43" w:type="dxa"/>
              <w:bottom w:w="86" w:type="dxa"/>
              <w:right w:w="86" w:type="dxa"/>
            </w:tcMar>
            <w:vAlign w:val="center"/>
            <w:hideMark/>
          </w:tcPr>
          <w:p w:rsidR="00FB234B" w:rsidRDefault="00FB234B">
            <w:pPr>
              <w:rPr>
                <w:color w:val="555555"/>
                <w:sz w:val="24"/>
                <w:szCs w:val="24"/>
              </w:rPr>
            </w:pPr>
            <w:r>
              <w:rPr>
                <w:color w:val="555555"/>
              </w:rPr>
              <w:t>15:42 </w:t>
            </w:r>
          </w:p>
        </w:tc>
        <w:tc>
          <w:tcPr>
            <w:tcW w:w="0" w:type="auto"/>
            <w:vAlign w:val="center"/>
            <w:hideMark/>
          </w:tcPr>
          <w:p w:rsidR="00FB234B" w:rsidRDefault="00FB234B">
            <w:pPr>
              <w:rPr>
                <w:sz w:val="20"/>
                <w:szCs w:val="20"/>
              </w:rPr>
            </w:pPr>
          </w:p>
        </w:tc>
        <w:tc>
          <w:tcPr>
            <w:tcW w:w="0" w:type="auto"/>
            <w:vAlign w:val="center"/>
            <w:hideMark/>
          </w:tcPr>
          <w:p w:rsidR="00FB234B" w:rsidRDefault="00FB234B">
            <w:pPr>
              <w:rPr>
                <w:sz w:val="20"/>
                <w:szCs w:val="20"/>
              </w:rPr>
            </w:pPr>
          </w:p>
        </w:tc>
        <w:tc>
          <w:tcPr>
            <w:tcW w:w="0" w:type="auto"/>
            <w:vAlign w:val="center"/>
            <w:hideMark/>
          </w:tcPr>
          <w:p w:rsidR="00FB234B" w:rsidRDefault="00FB234B">
            <w:pPr>
              <w:rPr>
                <w:sz w:val="20"/>
                <w:szCs w:val="20"/>
              </w:rPr>
            </w:pPr>
          </w:p>
        </w:tc>
        <w:tc>
          <w:tcPr>
            <w:tcW w:w="0" w:type="auto"/>
            <w:vAlign w:val="center"/>
            <w:hideMark/>
          </w:tcPr>
          <w:p w:rsidR="00FB234B" w:rsidRDefault="00FB234B">
            <w:pPr>
              <w:rPr>
                <w:sz w:val="20"/>
                <w:szCs w:val="20"/>
              </w:rPr>
            </w:pPr>
          </w:p>
        </w:tc>
        <w:tc>
          <w:tcPr>
            <w:tcW w:w="0" w:type="auto"/>
            <w:vAlign w:val="center"/>
            <w:hideMark/>
          </w:tcPr>
          <w:p w:rsidR="00FB234B" w:rsidRDefault="00FB234B">
            <w:pPr>
              <w:rPr>
                <w:sz w:val="20"/>
                <w:szCs w:val="20"/>
              </w:rPr>
            </w:pPr>
          </w:p>
        </w:tc>
      </w:tr>
      <w:tr w:rsidR="00FB234B" w:rsidTr="00FB234B">
        <w:tc>
          <w:tcPr>
            <w:tcW w:w="0" w:type="auto"/>
            <w:vAlign w:val="center"/>
            <w:hideMark/>
          </w:tcPr>
          <w:p w:rsidR="00FB234B" w:rsidRDefault="00FB234B">
            <w:pPr>
              <w:rPr>
                <w:color w:val="555555"/>
                <w:sz w:val="24"/>
                <w:szCs w:val="24"/>
              </w:rPr>
            </w:pPr>
          </w:p>
        </w:tc>
        <w:tc>
          <w:tcPr>
            <w:tcW w:w="0" w:type="auto"/>
            <w:vAlign w:val="center"/>
            <w:hideMark/>
          </w:tcPr>
          <w:p w:rsidR="00FB234B" w:rsidRDefault="00FB234B">
            <w:pPr>
              <w:rPr>
                <w:sz w:val="20"/>
                <w:szCs w:val="20"/>
              </w:rPr>
            </w:pPr>
          </w:p>
        </w:tc>
        <w:tc>
          <w:tcPr>
            <w:tcW w:w="0" w:type="auto"/>
            <w:vAlign w:val="center"/>
            <w:hideMark/>
          </w:tcPr>
          <w:p w:rsidR="00FB234B" w:rsidRDefault="00FB234B">
            <w:pPr>
              <w:rPr>
                <w:sz w:val="20"/>
                <w:szCs w:val="20"/>
              </w:rPr>
            </w:pPr>
          </w:p>
        </w:tc>
        <w:tc>
          <w:tcPr>
            <w:tcW w:w="0" w:type="auto"/>
            <w:vAlign w:val="center"/>
            <w:hideMark/>
          </w:tcPr>
          <w:p w:rsidR="00FB234B" w:rsidRDefault="00FB234B">
            <w:pPr>
              <w:rPr>
                <w:sz w:val="20"/>
                <w:szCs w:val="20"/>
              </w:rPr>
            </w:pPr>
          </w:p>
        </w:tc>
        <w:tc>
          <w:tcPr>
            <w:tcW w:w="0" w:type="auto"/>
            <w:vAlign w:val="center"/>
            <w:hideMark/>
          </w:tcPr>
          <w:p w:rsidR="00FB234B" w:rsidRDefault="00FB234B">
            <w:pPr>
              <w:rPr>
                <w:sz w:val="20"/>
                <w:szCs w:val="20"/>
              </w:rPr>
            </w:pPr>
          </w:p>
        </w:tc>
        <w:tc>
          <w:tcPr>
            <w:tcW w:w="0" w:type="auto"/>
            <w:vAlign w:val="center"/>
            <w:hideMark/>
          </w:tcPr>
          <w:p w:rsidR="00FB234B" w:rsidRDefault="00FB234B">
            <w:pPr>
              <w:rPr>
                <w:sz w:val="20"/>
                <w:szCs w:val="20"/>
              </w:rPr>
            </w:pPr>
          </w:p>
        </w:tc>
        <w:tc>
          <w:tcPr>
            <w:tcW w:w="0" w:type="auto"/>
            <w:vAlign w:val="center"/>
            <w:hideMark/>
          </w:tcPr>
          <w:p w:rsidR="00FB234B" w:rsidRDefault="00FB234B">
            <w:pPr>
              <w:rPr>
                <w:sz w:val="20"/>
                <w:szCs w:val="20"/>
              </w:rPr>
            </w:pPr>
          </w:p>
        </w:tc>
        <w:tc>
          <w:tcPr>
            <w:tcW w:w="0" w:type="auto"/>
            <w:vAlign w:val="center"/>
            <w:hideMark/>
          </w:tcPr>
          <w:p w:rsidR="00FB234B" w:rsidRDefault="00FB234B">
            <w:pPr>
              <w:rPr>
                <w:sz w:val="20"/>
                <w:szCs w:val="20"/>
              </w:rPr>
            </w:pPr>
          </w:p>
        </w:tc>
        <w:tc>
          <w:tcPr>
            <w:tcW w:w="0" w:type="auto"/>
            <w:vAlign w:val="center"/>
            <w:hideMark/>
          </w:tcPr>
          <w:p w:rsidR="00FB234B" w:rsidRDefault="00FB234B">
            <w:pPr>
              <w:rPr>
                <w:sz w:val="20"/>
                <w:szCs w:val="20"/>
              </w:rPr>
            </w:pPr>
          </w:p>
        </w:tc>
        <w:tc>
          <w:tcPr>
            <w:tcW w:w="0" w:type="auto"/>
            <w:vAlign w:val="center"/>
            <w:hideMark/>
          </w:tcPr>
          <w:p w:rsidR="00FB234B" w:rsidRDefault="00FB234B">
            <w:pPr>
              <w:rPr>
                <w:sz w:val="20"/>
                <w:szCs w:val="20"/>
              </w:rPr>
            </w:pPr>
          </w:p>
        </w:tc>
      </w:tr>
    </w:tbl>
    <w:p w:rsidR="00FB234B" w:rsidRDefault="00FB234B" w:rsidP="00FB234B">
      <w:pPr>
        <w:shd w:val="clear" w:color="auto" w:fill="FFFFFF"/>
        <w:jc w:val="center"/>
        <w:rPr>
          <w:rFonts w:ascii="Arial" w:hAnsi="Arial" w:cs="Arial"/>
          <w:b/>
          <w:bCs/>
          <w:color w:val="000000"/>
          <w:sz w:val="28"/>
          <w:szCs w:val="28"/>
        </w:rPr>
      </w:pPr>
      <w:r>
        <w:rPr>
          <w:rFonts w:ascii="Arial" w:hAnsi="Arial" w:cs="Arial"/>
          <w:b/>
          <w:bCs/>
          <w:color w:val="000000"/>
          <w:sz w:val="28"/>
          <w:szCs w:val="28"/>
        </w:rPr>
        <w:t>ДЕЛО № 1-67/2011</w:t>
      </w:r>
    </w:p>
    <w:p w:rsidR="00FB234B" w:rsidRDefault="00FB234B" w:rsidP="00FB234B">
      <w:pPr>
        <w:numPr>
          <w:ilvl w:val="0"/>
          <w:numId w:val="7"/>
        </w:numPr>
        <w:pBdr>
          <w:top w:val="single" w:sz="6" w:space="0" w:color="9999CC"/>
          <w:left w:val="single" w:sz="6" w:space="0" w:color="9999CC"/>
          <w:bottom w:val="single" w:sz="6" w:space="0" w:color="818181"/>
          <w:right w:val="single" w:sz="6" w:space="0" w:color="9999CC"/>
        </w:pBdr>
        <w:shd w:val="clear" w:color="auto" w:fill="EFEFEF"/>
        <w:spacing w:before="174" w:after="0" w:line="240" w:lineRule="auto"/>
        <w:ind w:left="0" w:right="-15"/>
        <w:rPr>
          <w:rFonts w:ascii="Arial" w:hAnsi="Arial" w:cs="Arial"/>
          <w:color w:val="000000"/>
          <w:sz w:val="29"/>
          <w:szCs w:val="29"/>
        </w:rPr>
      </w:pPr>
      <w:hyperlink r:id="rId136" w:history="1">
        <w:r>
          <w:rPr>
            <w:rStyle w:val="a3"/>
            <w:rFonts w:ascii="Arial" w:hAnsi="Arial" w:cs="Arial"/>
            <w:color w:val="005AA4"/>
            <w:sz w:val="29"/>
            <w:szCs w:val="29"/>
          </w:rPr>
          <w:t> ДЕЛО </w:t>
        </w:r>
      </w:hyperlink>
    </w:p>
    <w:p w:rsidR="00FB234B" w:rsidRDefault="00FB234B" w:rsidP="00FB234B">
      <w:pPr>
        <w:numPr>
          <w:ilvl w:val="0"/>
          <w:numId w:val="7"/>
        </w:numPr>
        <w:pBdr>
          <w:top w:val="single" w:sz="6" w:space="0" w:color="9999CC"/>
          <w:left w:val="single" w:sz="6" w:space="0" w:color="9999CC"/>
          <w:bottom w:val="single" w:sz="6" w:space="0" w:color="818181"/>
          <w:right w:val="single" w:sz="6" w:space="0" w:color="9999CC"/>
        </w:pBdr>
        <w:shd w:val="clear" w:color="auto" w:fill="EFEFEF"/>
        <w:spacing w:before="174" w:after="0" w:line="240" w:lineRule="auto"/>
        <w:ind w:left="0" w:right="-15"/>
        <w:rPr>
          <w:rFonts w:ascii="Arial" w:hAnsi="Arial" w:cs="Arial"/>
          <w:color w:val="000000"/>
          <w:sz w:val="29"/>
          <w:szCs w:val="29"/>
        </w:rPr>
      </w:pPr>
      <w:hyperlink r:id="rId137" w:history="1">
        <w:r>
          <w:rPr>
            <w:rStyle w:val="a3"/>
            <w:rFonts w:ascii="Arial" w:hAnsi="Arial" w:cs="Arial"/>
            <w:color w:val="005AA4"/>
            <w:sz w:val="29"/>
            <w:szCs w:val="29"/>
          </w:rPr>
          <w:t> ДВИЖЕНИЕ ДЕЛА </w:t>
        </w:r>
      </w:hyperlink>
    </w:p>
    <w:p w:rsidR="00FB234B" w:rsidRDefault="00FB234B" w:rsidP="00FB234B">
      <w:pPr>
        <w:numPr>
          <w:ilvl w:val="0"/>
          <w:numId w:val="7"/>
        </w:numPr>
        <w:pBdr>
          <w:top w:val="single" w:sz="6" w:space="7" w:color="818181"/>
          <w:left w:val="single" w:sz="6" w:space="0" w:color="818181"/>
          <w:right w:val="single" w:sz="6" w:space="0" w:color="818181"/>
        </w:pBdr>
        <w:shd w:val="clear" w:color="auto" w:fill="FAFAFA"/>
        <w:spacing w:before="43" w:after="0" w:line="240" w:lineRule="auto"/>
        <w:ind w:left="0"/>
        <w:rPr>
          <w:rFonts w:ascii="Arial" w:hAnsi="Arial" w:cs="Arial"/>
          <w:b/>
          <w:bCs/>
          <w:color w:val="000000"/>
          <w:sz w:val="29"/>
          <w:szCs w:val="29"/>
        </w:rPr>
      </w:pPr>
      <w:hyperlink r:id="rId138" w:history="1">
        <w:r>
          <w:rPr>
            <w:rStyle w:val="a3"/>
            <w:rFonts w:ascii="Arial" w:hAnsi="Arial" w:cs="Arial"/>
            <w:b/>
            <w:bCs/>
            <w:color w:val="005AA4"/>
            <w:sz w:val="29"/>
            <w:szCs w:val="29"/>
          </w:rPr>
          <w:t> ЛИЦА </w:t>
        </w:r>
      </w:hyperlink>
    </w:p>
    <w:p w:rsidR="00FB234B" w:rsidRDefault="00FB234B" w:rsidP="00FB234B">
      <w:pPr>
        <w:shd w:val="clear" w:color="auto" w:fill="FAFAFA"/>
        <w:spacing w:line="252" w:lineRule="atLeast"/>
        <w:rPr>
          <w:rFonts w:ascii="Arial" w:hAnsi="Arial" w:cs="Arial"/>
          <w:color w:val="000000"/>
          <w:sz w:val="17"/>
          <w:szCs w:val="17"/>
        </w:rPr>
      </w:pPr>
    </w:p>
    <w:tbl>
      <w:tblPr>
        <w:tblW w:w="5000" w:type="pct"/>
        <w:tblBorders>
          <w:top w:val="single" w:sz="6" w:space="0" w:color="BBBBBB"/>
          <w:left w:val="single" w:sz="6" w:space="0" w:color="BBBBBB"/>
          <w:bottom w:val="single" w:sz="6" w:space="0" w:color="BBBBBB"/>
          <w:right w:val="single" w:sz="6" w:space="0" w:color="BBBBBB"/>
        </w:tblBorders>
        <w:tblCellMar>
          <w:left w:w="0" w:type="dxa"/>
          <w:right w:w="0" w:type="dxa"/>
        </w:tblCellMar>
        <w:tblLook w:val="04A0"/>
      </w:tblPr>
      <w:tblGrid>
        <w:gridCol w:w="1462"/>
        <w:gridCol w:w="2545"/>
        <w:gridCol w:w="2824"/>
        <w:gridCol w:w="2523"/>
        <w:gridCol w:w="14"/>
        <w:gridCol w:w="6"/>
        <w:gridCol w:w="6"/>
        <w:gridCol w:w="6"/>
        <w:gridCol w:w="6"/>
        <w:gridCol w:w="14"/>
      </w:tblGrid>
      <w:tr w:rsidR="00FB234B" w:rsidTr="00FB234B">
        <w:tc>
          <w:tcPr>
            <w:tcW w:w="0" w:type="auto"/>
            <w:gridSpan w:val="10"/>
            <w:tcBorders>
              <w:top w:val="single" w:sz="6" w:space="0" w:color="BBBBBB"/>
              <w:left w:val="single" w:sz="6" w:space="0" w:color="BBBBBB"/>
            </w:tcBorders>
            <w:shd w:val="clear" w:color="auto" w:fill="DDDDDD"/>
            <w:tcMar>
              <w:top w:w="0" w:type="dxa"/>
              <w:left w:w="43" w:type="dxa"/>
              <w:bottom w:w="0" w:type="dxa"/>
              <w:right w:w="0" w:type="dxa"/>
            </w:tcMar>
            <w:vAlign w:val="center"/>
            <w:hideMark/>
          </w:tcPr>
          <w:p w:rsidR="00FB234B" w:rsidRDefault="00FB234B">
            <w:pPr>
              <w:rPr>
                <w:b/>
                <w:bCs/>
                <w:color w:val="555555"/>
                <w:sz w:val="24"/>
                <w:szCs w:val="24"/>
              </w:rPr>
            </w:pPr>
            <w:r>
              <w:rPr>
                <w:b/>
                <w:bCs/>
                <w:color w:val="555555"/>
              </w:rPr>
              <w:t>ЛИЦА</w:t>
            </w:r>
          </w:p>
        </w:tc>
      </w:tr>
      <w:tr w:rsidR="00FB234B" w:rsidTr="00FB234B">
        <w:tc>
          <w:tcPr>
            <w:tcW w:w="0" w:type="auto"/>
            <w:gridSpan w:val="10"/>
            <w:tcBorders>
              <w:top w:val="single" w:sz="6" w:space="0" w:color="BBBBBB"/>
              <w:left w:val="single" w:sz="6" w:space="0" w:color="BBBBBB"/>
              <w:bottom w:val="single" w:sz="6" w:space="0" w:color="BBBBBB"/>
              <w:right w:val="single" w:sz="6" w:space="0" w:color="BBBBBB"/>
            </w:tcBorders>
            <w:tcMar>
              <w:top w:w="86" w:type="dxa"/>
              <w:left w:w="43" w:type="dxa"/>
              <w:bottom w:w="86" w:type="dxa"/>
              <w:right w:w="86" w:type="dxa"/>
            </w:tcMar>
            <w:vAlign w:val="center"/>
            <w:hideMark/>
          </w:tcPr>
          <w:p w:rsidR="00FB234B" w:rsidRDefault="00FB234B">
            <w:pPr>
              <w:pStyle w:val="2"/>
              <w:spacing w:before="48" w:after="48"/>
              <w:ind w:left="48" w:right="48"/>
              <w:rPr>
                <w:rFonts w:ascii="inherit" w:hAnsi="inherit"/>
                <w:color w:val="2A5D87"/>
                <w:sz w:val="48"/>
                <w:szCs w:val="48"/>
              </w:rPr>
            </w:pPr>
            <w:r>
              <w:rPr>
                <w:rFonts w:ascii="inherit" w:hAnsi="inherit"/>
                <w:color w:val="2A5D87"/>
                <w:sz w:val="48"/>
                <w:szCs w:val="48"/>
              </w:rPr>
              <w:lastRenderedPageBreak/>
              <w:t>Сведения о лице</w:t>
            </w:r>
          </w:p>
        </w:tc>
      </w:tr>
      <w:tr w:rsidR="00FB234B" w:rsidTr="00FB234B">
        <w:tc>
          <w:tcPr>
            <w:tcW w:w="0" w:type="auto"/>
            <w:tcBorders>
              <w:top w:val="single" w:sz="6" w:space="0" w:color="BBBBBB"/>
              <w:left w:val="single" w:sz="6" w:space="0" w:color="BBBBBB"/>
              <w:bottom w:val="single" w:sz="6" w:space="0" w:color="BBBBBB"/>
              <w:right w:val="single" w:sz="6" w:space="0" w:color="BBBBBB"/>
            </w:tcBorders>
            <w:tcMar>
              <w:top w:w="86" w:type="dxa"/>
              <w:left w:w="43" w:type="dxa"/>
              <w:bottom w:w="86" w:type="dxa"/>
              <w:right w:w="86" w:type="dxa"/>
            </w:tcMar>
            <w:vAlign w:val="center"/>
            <w:hideMark/>
          </w:tcPr>
          <w:p w:rsidR="00FB234B" w:rsidRDefault="00FB234B">
            <w:pPr>
              <w:rPr>
                <w:color w:val="555555"/>
                <w:sz w:val="24"/>
                <w:szCs w:val="24"/>
              </w:rPr>
            </w:pPr>
            <w:r>
              <w:rPr>
                <w:b/>
                <w:bCs/>
                <w:color w:val="555555"/>
              </w:rPr>
              <w:t>ФИО</w:t>
            </w:r>
          </w:p>
        </w:tc>
        <w:tc>
          <w:tcPr>
            <w:tcW w:w="0" w:type="auto"/>
            <w:tcBorders>
              <w:top w:val="single" w:sz="6" w:space="0" w:color="BBBBBB"/>
              <w:left w:val="single" w:sz="6" w:space="0" w:color="BBBBBB"/>
              <w:bottom w:val="single" w:sz="6" w:space="0" w:color="BBBBBB"/>
              <w:right w:val="single" w:sz="6" w:space="0" w:color="BBBBBB"/>
            </w:tcBorders>
            <w:tcMar>
              <w:top w:w="86" w:type="dxa"/>
              <w:left w:w="43" w:type="dxa"/>
              <w:bottom w:w="86" w:type="dxa"/>
              <w:right w:w="86" w:type="dxa"/>
            </w:tcMar>
            <w:vAlign w:val="center"/>
            <w:hideMark/>
          </w:tcPr>
          <w:p w:rsidR="00FB234B" w:rsidRDefault="00FB234B">
            <w:pPr>
              <w:rPr>
                <w:color w:val="555555"/>
                <w:sz w:val="24"/>
                <w:szCs w:val="24"/>
              </w:rPr>
            </w:pPr>
            <w:r>
              <w:rPr>
                <w:b/>
                <w:bCs/>
                <w:color w:val="555555"/>
              </w:rPr>
              <w:t>Дата вынесения приговора (опр., пост.)</w:t>
            </w:r>
          </w:p>
        </w:tc>
        <w:tc>
          <w:tcPr>
            <w:tcW w:w="0" w:type="auto"/>
            <w:tcBorders>
              <w:top w:val="single" w:sz="6" w:space="0" w:color="BBBBBB"/>
              <w:left w:val="single" w:sz="6" w:space="0" w:color="BBBBBB"/>
              <w:bottom w:val="single" w:sz="6" w:space="0" w:color="BBBBBB"/>
              <w:right w:val="single" w:sz="6" w:space="0" w:color="BBBBBB"/>
            </w:tcBorders>
            <w:tcMar>
              <w:top w:w="86" w:type="dxa"/>
              <w:left w:w="43" w:type="dxa"/>
              <w:bottom w:w="86" w:type="dxa"/>
              <w:right w:w="86" w:type="dxa"/>
            </w:tcMar>
            <w:vAlign w:val="center"/>
            <w:hideMark/>
          </w:tcPr>
          <w:p w:rsidR="00FB234B" w:rsidRDefault="00FB234B">
            <w:pPr>
              <w:rPr>
                <w:color w:val="555555"/>
                <w:sz w:val="24"/>
                <w:szCs w:val="24"/>
              </w:rPr>
            </w:pPr>
            <w:r>
              <w:rPr>
                <w:b/>
                <w:bCs/>
                <w:color w:val="555555"/>
              </w:rPr>
              <w:t>Приговор (опр., пост.)</w:t>
            </w:r>
          </w:p>
        </w:tc>
        <w:tc>
          <w:tcPr>
            <w:tcW w:w="0" w:type="auto"/>
            <w:tcBorders>
              <w:top w:val="single" w:sz="6" w:space="0" w:color="BBBBBB"/>
              <w:left w:val="single" w:sz="6" w:space="0" w:color="BBBBBB"/>
              <w:bottom w:val="single" w:sz="6" w:space="0" w:color="BBBBBB"/>
              <w:right w:val="single" w:sz="6" w:space="0" w:color="BBBBBB"/>
            </w:tcBorders>
            <w:tcMar>
              <w:top w:w="86" w:type="dxa"/>
              <w:left w:w="43" w:type="dxa"/>
              <w:bottom w:w="86" w:type="dxa"/>
              <w:right w:w="86" w:type="dxa"/>
            </w:tcMar>
            <w:vAlign w:val="center"/>
            <w:hideMark/>
          </w:tcPr>
          <w:p w:rsidR="00FB234B" w:rsidRDefault="00FB234B">
            <w:pPr>
              <w:rPr>
                <w:color w:val="555555"/>
                <w:sz w:val="24"/>
                <w:szCs w:val="24"/>
              </w:rPr>
            </w:pPr>
            <w:r>
              <w:rPr>
                <w:b/>
                <w:bCs/>
                <w:color w:val="555555"/>
              </w:rPr>
              <w:t>Перечень всех статей (по обвинению)</w:t>
            </w:r>
          </w:p>
        </w:tc>
        <w:tc>
          <w:tcPr>
            <w:tcW w:w="0" w:type="auto"/>
            <w:vAlign w:val="center"/>
            <w:hideMark/>
          </w:tcPr>
          <w:p w:rsidR="00FB234B" w:rsidRDefault="00FB234B">
            <w:pPr>
              <w:rPr>
                <w:sz w:val="20"/>
                <w:szCs w:val="20"/>
              </w:rPr>
            </w:pPr>
          </w:p>
        </w:tc>
        <w:tc>
          <w:tcPr>
            <w:tcW w:w="0" w:type="auto"/>
            <w:vAlign w:val="center"/>
            <w:hideMark/>
          </w:tcPr>
          <w:p w:rsidR="00FB234B" w:rsidRDefault="00FB234B">
            <w:pPr>
              <w:rPr>
                <w:sz w:val="20"/>
                <w:szCs w:val="20"/>
              </w:rPr>
            </w:pPr>
          </w:p>
        </w:tc>
        <w:tc>
          <w:tcPr>
            <w:tcW w:w="0" w:type="auto"/>
            <w:vAlign w:val="center"/>
            <w:hideMark/>
          </w:tcPr>
          <w:p w:rsidR="00FB234B" w:rsidRDefault="00FB234B">
            <w:pPr>
              <w:rPr>
                <w:sz w:val="20"/>
                <w:szCs w:val="20"/>
              </w:rPr>
            </w:pPr>
          </w:p>
        </w:tc>
        <w:tc>
          <w:tcPr>
            <w:tcW w:w="0" w:type="auto"/>
            <w:vAlign w:val="center"/>
            <w:hideMark/>
          </w:tcPr>
          <w:p w:rsidR="00FB234B" w:rsidRDefault="00FB234B">
            <w:pPr>
              <w:rPr>
                <w:sz w:val="20"/>
                <w:szCs w:val="20"/>
              </w:rPr>
            </w:pPr>
          </w:p>
        </w:tc>
        <w:tc>
          <w:tcPr>
            <w:tcW w:w="0" w:type="auto"/>
            <w:vAlign w:val="center"/>
            <w:hideMark/>
          </w:tcPr>
          <w:p w:rsidR="00FB234B" w:rsidRDefault="00FB234B">
            <w:pPr>
              <w:rPr>
                <w:sz w:val="20"/>
                <w:szCs w:val="20"/>
              </w:rPr>
            </w:pPr>
          </w:p>
        </w:tc>
        <w:tc>
          <w:tcPr>
            <w:tcW w:w="0" w:type="auto"/>
            <w:vAlign w:val="center"/>
            <w:hideMark/>
          </w:tcPr>
          <w:p w:rsidR="00FB234B" w:rsidRDefault="00FB234B">
            <w:pPr>
              <w:rPr>
                <w:sz w:val="20"/>
                <w:szCs w:val="20"/>
              </w:rPr>
            </w:pPr>
          </w:p>
        </w:tc>
      </w:tr>
      <w:tr w:rsidR="00FB234B" w:rsidTr="00FB234B">
        <w:tc>
          <w:tcPr>
            <w:tcW w:w="0" w:type="auto"/>
            <w:tcBorders>
              <w:top w:val="single" w:sz="6" w:space="0" w:color="BBBBBB"/>
              <w:left w:val="single" w:sz="6" w:space="0" w:color="BBBBBB"/>
              <w:bottom w:val="single" w:sz="6" w:space="0" w:color="BBBBBB"/>
              <w:right w:val="single" w:sz="6" w:space="0" w:color="BBBBBB"/>
            </w:tcBorders>
            <w:tcMar>
              <w:top w:w="86" w:type="dxa"/>
              <w:left w:w="43" w:type="dxa"/>
              <w:bottom w:w="86" w:type="dxa"/>
              <w:right w:w="86" w:type="dxa"/>
            </w:tcMar>
            <w:vAlign w:val="center"/>
            <w:hideMark/>
          </w:tcPr>
          <w:p w:rsidR="00FB234B" w:rsidRDefault="00FB234B">
            <w:pPr>
              <w:rPr>
                <w:color w:val="555555"/>
                <w:sz w:val="24"/>
                <w:szCs w:val="24"/>
              </w:rPr>
            </w:pPr>
            <w:r>
              <w:rPr>
                <w:color w:val="555555"/>
              </w:rPr>
              <w:t>Никольский С.Г. </w:t>
            </w:r>
          </w:p>
        </w:tc>
        <w:tc>
          <w:tcPr>
            <w:tcW w:w="0" w:type="auto"/>
            <w:tcBorders>
              <w:top w:val="single" w:sz="6" w:space="0" w:color="BBBBBB"/>
              <w:left w:val="single" w:sz="6" w:space="0" w:color="BBBBBB"/>
              <w:bottom w:val="single" w:sz="6" w:space="0" w:color="BBBBBB"/>
              <w:right w:val="single" w:sz="6" w:space="0" w:color="BBBBBB"/>
            </w:tcBorders>
            <w:tcMar>
              <w:top w:w="86" w:type="dxa"/>
              <w:left w:w="43" w:type="dxa"/>
              <w:bottom w:w="86" w:type="dxa"/>
              <w:right w:w="86" w:type="dxa"/>
            </w:tcMar>
            <w:vAlign w:val="center"/>
            <w:hideMark/>
          </w:tcPr>
          <w:p w:rsidR="00FB234B" w:rsidRDefault="00FB234B">
            <w:pPr>
              <w:rPr>
                <w:color w:val="555555"/>
                <w:sz w:val="24"/>
                <w:szCs w:val="24"/>
              </w:rPr>
            </w:pPr>
            <w:r>
              <w:rPr>
                <w:color w:val="555555"/>
              </w:rPr>
              <w:t>14.03.2011 </w:t>
            </w:r>
          </w:p>
        </w:tc>
        <w:tc>
          <w:tcPr>
            <w:tcW w:w="0" w:type="auto"/>
            <w:tcBorders>
              <w:top w:val="single" w:sz="6" w:space="0" w:color="BBBBBB"/>
              <w:left w:val="single" w:sz="6" w:space="0" w:color="BBBBBB"/>
              <w:bottom w:val="single" w:sz="6" w:space="0" w:color="BBBBBB"/>
              <w:right w:val="single" w:sz="6" w:space="0" w:color="BBBBBB"/>
            </w:tcBorders>
            <w:tcMar>
              <w:top w:w="86" w:type="dxa"/>
              <w:left w:w="43" w:type="dxa"/>
              <w:bottom w:w="86" w:type="dxa"/>
              <w:right w:w="86" w:type="dxa"/>
            </w:tcMar>
            <w:vAlign w:val="center"/>
            <w:hideMark/>
          </w:tcPr>
          <w:p w:rsidR="00FB234B" w:rsidRDefault="00FB234B">
            <w:pPr>
              <w:rPr>
                <w:color w:val="555555"/>
                <w:sz w:val="24"/>
                <w:szCs w:val="24"/>
              </w:rPr>
            </w:pPr>
            <w:r>
              <w:rPr>
                <w:color w:val="555555"/>
              </w:rPr>
              <w:t>Уголовное дело ВОЗВРАЩЕНО ПРОКУРОРУ </w:t>
            </w:r>
          </w:p>
        </w:tc>
        <w:tc>
          <w:tcPr>
            <w:tcW w:w="0" w:type="auto"/>
            <w:tcBorders>
              <w:top w:val="single" w:sz="6" w:space="0" w:color="BBBBBB"/>
              <w:left w:val="single" w:sz="6" w:space="0" w:color="BBBBBB"/>
              <w:bottom w:val="single" w:sz="6" w:space="0" w:color="BBBBBB"/>
              <w:right w:val="single" w:sz="6" w:space="0" w:color="BBBBBB"/>
            </w:tcBorders>
            <w:tcMar>
              <w:top w:w="86" w:type="dxa"/>
              <w:left w:w="43" w:type="dxa"/>
              <w:bottom w:w="86" w:type="dxa"/>
              <w:right w:w="86" w:type="dxa"/>
            </w:tcMar>
            <w:vAlign w:val="center"/>
            <w:hideMark/>
          </w:tcPr>
          <w:p w:rsidR="00FB234B" w:rsidRDefault="00FB234B">
            <w:pPr>
              <w:rPr>
                <w:color w:val="555555"/>
                <w:sz w:val="24"/>
                <w:szCs w:val="24"/>
              </w:rPr>
            </w:pPr>
            <w:r>
              <w:rPr>
                <w:color w:val="555555"/>
              </w:rPr>
              <w:t>ст.171 ч.2 п</w:t>
            </w:r>
            <w:proofErr w:type="gramStart"/>
            <w:r>
              <w:rPr>
                <w:color w:val="555555"/>
              </w:rPr>
              <w:t>.б</w:t>
            </w:r>
            <w:proofErr w:type="gramEnd"/>
            <w:r>
              <w:rPr>
                <w:color w:val="555555"/>
              </w:rPr>
              <w:t>; ст.174.1 ч.2 п.б УК РФ </w:t>
            </w:r>
          </w:p>
        </w:tc>
        <w:tc>
          <w:tcPr>
            <w:tcW w:w="0" w:type="auto"/>
            <w:vAlign w:val="center"/>
            <w:hideMark/>
          </w:tcPr>
          <w:p w:rsidR="00FB234B" w:rsidRDefault="00FB234B">
            <w:pPr>
              <w:rPr>
                <w:sz w:val="20"/>
                <w:szCs w:val="20"/>
              </w:rPr>
            </w:pPr>
          </w:p>
        </w:tc>
        <w:tc>
          <w:tcPr>
            <w:tcW w:w="0" w:type="auto"/>
            <w:vAlign w:val="center"/>
            <w:hideMark/>
          </w:tcPr>
          <w:p w:rsidR="00FB234B" w:rsidRDefault="00FB234B">
            <w:pPr>
              <w:rPr>
                <w:sz w:val="20"/>
                <w:szCs w:val="20"/>
              </w:rPr>
            </w:pPr>
          </w:p>
        </w:tc>
        <w:tc>
          <w:tcPr>
            <w:tcW w:w="0" w:type="auto"/>
            <w:vAlign w:val="center"/>
            <w:hideMark/>
          </w:tcPr>
          <w:p w:rsidR="00FB234B" w:rsidRDefault="00FB234B">
            <w:pPr>
              <w:rPr>
                <w:sz w:val="20"/>
                <w:szCs w:val="20"/>
              </w:rPr>
            </w:pPr>
          </w:p>
        </w:tc>
        <w:tc>
          <w:tcPr>
            <w:tcW w:w="0" w:type="auto"/>
            <w:vAlign w:val="center"/>
            <w:hideMark/>
          </w:tcPr>
          <w:p w:rsidR="00FB234B" w:rsidRDefault="00FB234B">
            <w:pPr>
              <w:rPr>
                <w:sz w:val="20"/>
                <w:szCs w:val="20"/>
              </w:rPr>
            </w:pPr>
          </w:p>
        </w:tc>
        <w:tc>
          <w:tcPr>
            <w:tcW w:w="0" w:type="auto"/>
            <w:vAlign w:val="center"/>
            <w:hideMark/>
          </w:tcPr>
          <w:p w:rsidR="00FB234B" w:rsidRDefault="00FB234B">
            <w:pPr>
              <w:rPr>
                <w:sz w:val="20"/>
                <w:szCs w:val="20"/>
              </w:rPr>
            </w:pPr>
          </w:p>
        </w:tc>
        <w:tc>
          <w:tcPr>
            <w:tcW w:w="0" w:type="auto"/>
            <w:vAlign w:val="center"/>
            <w:hideMark/>
          </w:tcPr>
          <w:p w:rsidR="00FB234B" w:rsidRDefault="00FB234B">
            <w:pPr>
              <w:rPr>
                <w:sz w:val="20"/>
                <w:szCs w:val="20"/>
              </w:rPr>
            </w:pPr>
          </w:p>
        </w:tc>
      </w:tr>
      <w:tr w:rsidR="00FB234B" w:rsidTr="00FB234B">
        <w:tc>
          <w:tcPr>
            <w:tcW w:w="0" w:type="auto"/>
            <w:vAlign w:val="center"/>
            <w:hideMark/>
          </w:tcPr>
          <w:p w:rsidR="00FB234B" w:rsidRDefault="00FB234B">
            <w:pPr>
              <w:rPr>
                <w:color w:val="555555"/>
                <w:sz w:val="24"/>
                <w:szCs w:val="24"/>
              </w:rPr>
            </w:pPr>
          </w:p>
        </w:tc>
        <w:tc>
          <w:tcPr>
            <w:tcW w:w="0" w:type="auto"/>
            <w:vAlign w:val="center"/>
            <w:hideMark/>
          </w:tcPr>
          <w:p w:rsidR="00FB234B" w:rsidRDefault="00FB234B">
            <w:pPr>
              <w:rPr>
                <w:sz w:val="20"/>
                <w:szCs w:val="20"/>
              </w:rPr>
            </w:pPr>
          </w:p>
        </w:tc>
        <w:tc>
          <w:tcPr>
            <w:tcW w:w="0" w:type="auto"/>
            <w:vAlign w:val="center"/>
            <w:hideMark/>
          </w:tcPr>
          <w:p w:rsidR="00FB234B" w:rsidRDefault="00FB234B">
            <w:pPr>
              <w:rPr>
                <w:sz w:val="20"/>
                <w:szCs w:val="20"/>
              </w:rPr>
            </w:pPr>
          </w:p>
        </w:tc>
        <w:tc>
          <w:tcPr>
            <w:tcW w:w="0" w:type="auto"/>
            <w:vAlign w:val="center"/>
            <w:hideMark/>
          </w:tcPr>
          <w:p w:rsidR="00FB234B" w:rsidRDefault="00FB234B">
            <w:pPr>
              <w:rPr>
                <w:sz w:val="20"/>
                <w:szCs w:val="20"/>
              </w:rPr>
            </w:pPr>
          </w:p>
        </w:tc>
        <w:tc>
          <w:tcPr>
            <w:tcW w:w="0" w:type="auto"/>
            <w:vAlign w:val="center"/>
            <w:hideMark/>
          </w:tcPr>
          <w:p w:rsidR="00FB234B" w:rsidRDefault="00FB234B">
            <w:pPr>
              <w:rPr>
                <w:sz w:val="20"/>
                <w:szCs w:val="20"/>
              </w:rPr>
            </w:pPr>
          </w:p>
        </w:tc>
        <w:tc>
          <w:tcPr>
            <w:tcW w:w="0" w:type="auto"/>
            <w:vAlign w:val="center"/>
            <w:hideMark/>
          </w:tcPr>
          <w:p w:rsidR="00FB234B" w:rsidRDefault="00FB234B">
            <w:pPr>
              <w:rPr>
                <w:sz w:val="20"/>
                <w:szCs w:val="20"/>
              </w:rPr>
            </w:pPr>
          </w:p>
        </w:tc>
        <w:tc>
          <w:tcPr>
            <w:tcW w:w="0" w:type="auto"/>
            <w:vAlign w:val="center"/>
            <w:hideMark/>
          </w:tcPr>
          <w:p w:rsidR="00FB234B" w:rsidRDefault="00FB234B">
            <w:pPr>
              <w:rPr>
                <w:sz w:val="20"/>
                <w:szCs w:val="20"/>
              </w:rPr>
            </w:pPr>
          </w:p>
        </w:tc>
        <w:tc>
          <w:tcPr>
            <w:tcW w:w="0" w:type="auto"/>
            <w:vAlign w:val="center"/>
            <w:hideMark/>
          </w:tcPr>
          <w:p w:rsidR="00FB234B" w:rsidRDefault="00FB234B">
            <w:pPr>
              <w:rPr>
                <w:sz w:val="20"/>
                <w:szCs w:val="20"/>
              </w:rPr>
            </w:pPr>
          </w:p>
        </w:tc>
        <w:tc>
          <w:tcPr>
            <w:tcW w:w="0" w:type="auto"/>
            <w:vAlign w:val="center"/>
            <w:hideMark/>
          </w:tcPr>
          <w:p w:rsidR="00FB234B" w:rsidRDefault="00FB234B">
            <w:pPr>
              <w:rPr>
                <w:sz w:val="20"/>
                <w:szCs w:val="20"/>
              </w:rPr>
            </w:pPr>
          </w:p>
        </w:tc>
        <w:tc>
          <w:tcPr>
            <w:tcW w:w="0" w:type="auto"/>
            <w:vAlign w:val="center"/>
            <w:hideMark/>
          </w:tcPr>
          <w:p w:rsidR="00FB234B" w:rsidRDefault="00FB234B">
            <w:pPr>
              <w:rPr>
                <w:sz w:val="20"/>
                <w:szCs w:val="20"/>
              </w:rPr>
            </w:pPr>
          </w:p>
        </w:tc>
      </w:tr>
    </w:tbl>
    <w:p w:rsidR="00546134" w:rsidRDefault="00FB234B">
      <w:r>
        <w:rPr>
          <w:b/>
          <w:bCs/>
        </w:rPr>
        <w:t>Статья 171. Незаконное предпринимательство</w:t>
      </w:r>
      <w:r>
        <w:br/>
      </w:r>
      <w:r>
        <w:br/>
        <w:t xml:space="preserve">1. </w:t>
      </w:r>
      <w:proofErr w:type="gramStart"/>
      <w:r>
        <w:t>Осуществление предпринимательской деятельности без регистрации или с нарушением правил регистрации, а равно представление в орган, осуществляющий государственную регистрацию юридических лиц и индивидуальных предпринимателей, документов, содержащих заведомо ложные сведения, либо осуществление предпринимательской деятельности без лицензии в случаях, когда такая лицензия обязательна, если это деяние причинило крупный ущерб гражданам, организациям или государству либо сопряжено с извлечением дохода в крупном размере, -</w:t>
      </w:r>
      <w:r>
        <w:br/>
        <w:t>наказывается штрафом</w:t>
      </w:r>
      <w:proofErr w:type="gramEnd"/>
      <w:r>
        <w:t xml:space="preserve"> в размере до трехсот тысяч рублей или в размере заработной платы или иного дохода осужденного за период до двух лет, либо обязательными работами на срок от ста восьмидесяти до двухсот сорока часов, либо арестом на срок до шести месяцев.</w:t>
      </w:r>
      <w:r>
        <w:br/>
        <w:t>2. То же деяние:</w:t>
      </w:r>
      <w:r>
        <w:br/>
        <w:t>а) совершенное организованной группой;</w:t>
      </w:r>
      <w:r>
        <w:br/>
        <w:t>б) сопряженное с извлечением дохода в особо крупном размере, -</w:t>
      </w:r>
      <w:r>
        <w:br/>
        <w:t xml:space="preserve">в) утратил силу. - </w:t>
      </w:r>
      <w:proofErr w:type="gramStart"/>
      <w:r>
        <w:t>Федеральный закон от 08.12.2003 N 162-ФЗ</w:t>
      </w:r>
      <w:r>
        <w:br/>
        <w:t>наказывается штрафом в размере от ста тысяч до пятисот тысяч рублей или в размере заработной платы или иного дохода осужденного за период от одного года до трех лет либо лишением свободы на срок до пяти лет со штрафом в размере до восьмидесяти тысяч рублей или в размере заработной платы или иного дохода осужденного за</w:t>
      </w:r>
      <w:proofErr w:type="gramEnd"/>
      <w:r>
        <w:t xml:space="preserve"> период до шести месяцев либо без такового.</w:t>
      </w:r>
      <w:r>
        <w:br/>
        <w:t>Примечание. Утратило силу. - Федеральный закон от 21.07.2004 N 73-ФЗ.</w:t>
      </w:r>
      <w:r>
        <w:br/>
      </w:r>
      <w:r>
        <w:br/>
      </w:r>
      <w:r>
        <w:rPr>
          <w:b/>
          <w:bCs/>
        </w:rPr>
        <w:t>Адвокатская практика по указанной статье (ст. 171)</w:t>
      </w:r>
      <w:r>
        <w:br/>
      </w:r>
      <w:r>
        <w:br/>
        <w:t>В настоящее время адвокатская практика по ст. 171 (Незаконное предпринимательство) не представлена.</w:t>
      </w:r>
    </w:p>
    <w:p w:rsidR="00FB234B" w:rsidRDefault="00FB234B" w:rsidP="00FB234B">
      <w:pPr>
        <w:pStyle w:val="2"/>
        <w:shd w:val="clear" w:color="auto" w:fill="FFFFFF"/>
        <w:spacing w:line="244" w:lineRule="atLeast"/>
        <w:rPr>
          <w:rFonts w:ascii="Arial" w:hAnsi="Arial" w:cs="Arial"/>
          <w:color w:val="000000"/>
          <w:sz w:val="20"/>
          <w:szCs w:val="20"/>
        </w:rPr>
      </w:pPr>
      <w:r>
        <w:rPr>
          <w:rFonts w:ascii="Arial" w:hAnsi="Arial" w:cs="Arial"/>
          <w:color w:val="000000"/>
          <w:sz w:val="20"/>
          <w:szCs w:val="20"/>
        </w:rPr>
        <w:br/>
        <w:t>Статья 174.1. Легализация (отмывание) денежных средств или иного имущества, приобретенных лицом в результате совершения им преступления</w:t>
      </w:r>
    </w:p>
    <w:p w:rsidR="00FB234B" w:rsidRDefault="00FB234B" w:rsidP="00FB234B">
      <w:pPr>
        <w:shd w:val="clear" w:color="auto" w:fill="FFFFFF"/>
        <w:spacing w:line="244" w:lineRule="atLeast"/>
        <w:rPr>
          <w:rFonts w:ascii="Arial" w:hAnsi="Arial" w:cs="Arial"/>
          <w:color w:val="000000"/>
          <w:sz w:val="20"/>
          <w:szCs w:val="20"/>
        </w:rPr>
      </w:pPr>
      <w:hyperlink r:id="rId139" w:tooltip="Уголовный кодекс РФ" w:history="1">
        <w:r>
          <w:rPr>
            <w:rStyle w:val="a3"/>
            <w:rFonts w:ascii="Arial" w:hAnsi="Arial" w:cs="Arial"/>
            <w:b/>
            <w:bCs/>
            <w:color w:val="707070"/>
            <w:sz w:val="17"/>
            <w:szCs w:val="17"/>
          </w:rPr>
          <w:t>[Уголовный кодекс РФ]</w:t>
        </w:r>
      </w:hyperlink>
      <w:r>
        <w:rPr>
          <w:rStyle w:val="apple-converted-space"/>
          <w:rFonts w:ascii="Arial" w:hAnsi="Arial" w:cs="Arial"/>
          <w:color w:val="000000"/>
          <w:sz w:val="20"/>
          <w:szCs w:val="20"/>
        </w:rPr>
        <w:t> </w:t>
      </w:r>
      <w:hyperlink r:id="rId140" w:tooltip="Преступления в сфере экономической деятельности" w:history="1">
        <w:r>
          <w:rPr>
            <w:rStyle w:val="a3"/>
            <w:rFonts w:ascii="Arial" w:hAnsi="Arial" w:cs="Arial"/>
            <w:b/>
            <w:bCs/>
            <w:color w:val="707070"/>
            <w:sz w:val="17"/>
            <w:szCs w:val="17"/>
          </w:rPr>
          <w:t>[Глава 22]</w:t>
        </w:r>
      </w:hyperlink>
      <w:r>
        <w:rPr>
          <w:rStyle w:val="apple-converted-space"/>
          <w:rFonts w:ascii="Arial" w:hAnsi="Arial" w:cs="Arial"/>
          <w:color w:val="000000"/>
          <w:sz w:val="20"/>
          <w:szCs w:val="20"/>
        </w:rPr>
        <w:t> </w:t>
      </w:r>
      <w:hyperlink r:id="rId141" w:tooltip="Легализация (отмывание) денежных средств или иного имущества, приобретенных лицом в результате совершения им преступления" w:history="1">
        <w:r>
          <w:rPr>
            <w:rStyle w:val="a3"/>
            <w:rFonts w:ascii="Arial" w:hAnsi="Arial" w:cs="Arial"/>
            <w:b/>
            <w:bCs/>
            <w:color w:val="707070"/>
            <w:sz w:val="17"/>
            <w:szCs w:val="17"/>
          </w:rPr>
          <w:t>[Статья 174.1]</w:t>
        </w:r>
      </w:hyperlink>
    </w:p>
    <w:p w:rsidR="00FB234B" w:rsidRDefault="00FB234B" w:rsidP="00FB234B">
      <w:pPr>
        <w:pStyle w:val="a4"/>
        <w:shd w:val="clear" w:color="auto" w:fill="FFFFFF"/>
        <w:spacing w:line="244" w:lineRule="atLeast"/>
        <w:rPr>
          <w:rFonts w:ascii="Arial" w:hAnsi="Arial" w:cs="Arial"/>
          <w:color w:val="000000"/>
          <w:sz w:val="20"/>
          <w:szCs w:val="20"/>
        </w:rPr>
      </w:pPr>
      <w:r>
        <w:rPr>
          <w:rFonts w:ascii="Arial" w:hAnsi="Arial" w:cs="Arial"/>
          <w:color w:val="000000"/>
          <w:sz w:val="20"/>
          <w:szCs w:val="20"/>
        </w:rPr>
        <w:t>1. Совершение финансовых операций и других сделок с денежными средствами или иным имуществом, приобретенными лицом в результате совершения им преступления, в целях придания правомерного вида владению, пользованию и распоряжению указанными денежными средствами или иным имуществом -</w:t>
      </w:r>
    </w:p>
    <w:p w:rsidR="00FB234B" w:rsidRDefault="00FB234B" w:rsidP="00FB234B">
      <w:pPr>
        <w:pStyle w:val="a4"/>
        <w:shd w:val="clear" w:color="auto" w:fill="FFFFFF"/>
        <w:spacing w:line="244" w:lineRule="atLeast"/>
        <w:rPr>
          <w:rFonts w:ascii="Arial" w:hAnsi="Arial" w:cs="Arial"/>
          <w:color w:val="000000"/>
          <w:sz w:val="20"/>
          <w:szCs w:val="20"/>
        </w:rPr>
      </w:pPr>
      <w:r>
        <w:rPr>
          <w:rFonts w:ascii="Arial" w:hAnsi="Arial" w:cs="Arial"/>
          <w:color w:val="000000"/>
          <w:sz w:val="20"/>
          <w:szCs w:val="20"/>
        </w:rPr>
        <w:lastRenderedPageBreak/>
        <w:t>наказывается штрафом в размере до ста двадцати тысяч рублей или в размере заработной платы или иного дохода осужденного за период до одного года.</w:t>
      </w:r>
    </w:p>
    <w:p w:rsidR="00FB234B" w:rsidRDefault="00FB234B" w:rsidP="00FB234B">
      <w:pPr>
        <w:pStyle w:val="a4"/>
        <w:shd w:val="clear" w:color="auto" w:fill="FFFFFF"/>
        <w:spacing w:line="244" w:lineRule="atLeast"/>
        <w:rPr>
          <w:rFonts w:ascii="Arial" w:hAnsi="Arial" w:cs="Arial"/>
          <w:color w:val="000000"/>
          <w:sz w:val="20"/>
          <w:szCs w:val="20"/>
        </w:rPr>
      </w:pPr>
      <w:r>
        <w:rPr>
          <w:rFonts w:ascii="Arial" w:hAnsi="Arial" w:cs="Arial"/>
          <w:color w:val="000000"/>
          <w:sz w:val="20"/>
          <w:szCs w:val="20"/>
        </w:rPr>
        <w:t>2. То же деяние, совершенное в крупном размере, -</w:t>
      </w:r>
    </w:p>
    <w:p w:rsidR="00FB234B" w:rsidRDefault="00FB234B" w:rsidP="00FB234B">
      <w:pPr>
        <w:pStyle w:val="a4"/>
        <w:shd w:val="clear" w:color="auto" w:fill="FFFFFF"/>
        <w:spacing w:line="244" w:lineRule="atLeast"/>
        <w:rPr>
          <w:rFonts w:ascii="Arial" w:hAnsi="Arial" w:cs="Arial"/>
          <w:color w:val="000000"/>
          <w:sz w:val="20"/>
          <w:szCs w:val="20"/>
        </w:rPr>
      </w:pPr>
      <w:proofErr w:type="gramStart"/>
      <w:r>
        <w:rPr>
          <w:rFonts w:ascii="Arial" w:hAnsi="Arial" w:cs="Arial"/>
          <w:color w:val="000000"/>
          <w:sz w:val="20"/>
          <w:szCs w:val="20"/>
        </w:rPr>
        <w:t>наказывается штрафом в размере до двухсот тысяч рублей или в размере заработной платы или иного дохода осужденного за период от одного года до двух лет, либо принудительными работами на срок до двух лет, либо лишением свободы на срок до двух лет со штрафом в размере до пятидесяти тысяч рублей или в размере заработной платы или иного дохода осужденного за период</w:t>
      </w:r>
      <w:proofErr w:type="gramEnd"/>
      <w:r>
        <w:rPr>
          <w:rFonts w:ascii="Arial" w:hAnsi="Arial" w:cs="Arial"/>
          <w:color w:val="000000"/>
          <w:sz w:val="20"/>
          <w:szCs w:val="20"/>
        </w:rPr>
        <w:t xml:space="preserve"> до трех месяцев либо без такового.</w:t>
      </w:r>
    </w:p>
    <w:p w:rsidR="00FB234B" w:rsidRDefault="00FB234B" w:rsidP="00FB234B">
      <w:pPr>
        <w:pStyle w:val="a4"/>
        <w:shd w:val="clear" w:color="auto" w:fill="FFFFFF"/>
        <w:spacing w:line="244" w:lineRule="atLeast"/>
        <w:rPr>
          <w:rFonts w:ascii="Arial" w:hAnsi="Arial" w:cs="Arial"/>
          <w:color w:val="000000"/>
          <w:sz w:val="20"/>
          <w:szCs w:val="20"/>
        </w:rPr>
      </w:pPr>
      <w:r>
        <w:rPr>
          <w:rFonts w:ascii="Arial" w:hAnsi="Arial" w:cs="Arial"/>
          <w:color w:val="000000"/>
          <w:sz w:val="20"/>
          <w:szCs w:val="20"/>
        </w:rPr>
        <w:t>3. Деяния, предусмотренные частью первой или второй настоящей статьи, совершенные:</w:t>
      </w:r>
    </w:p>
    <w:p w:rsidR="00FB234B" w:rsidRDefault="00FB234B" w:rsidP="00FB234B">
      <w:pPr>
        <w:pStyle w:val="a4"/>
        <w:shd w:val="clear" w:color="auto" w:fill="FFFFFF"/>
        <w:spacing w:line="244" w:lineRule="atLeast"/>
        <w:rPr>
          <w:rFonts w:ascii="Arial" w:hAnsi="Arial" w:cs="Arial"/>
          <w:color w:val="000000"/>
          <w:sz w:val="20"/>
          <w:szCs w:val="20"/>
        </w:rPr>
      </w:pPr>
      <w:r>
        <w:rPr>
          <w:rFonts w:ascii="Arial" w:hAnsi="Arial" w:cs="Arial"/>
          <w:color w:val="000000"/>
          <w:sz w:val="20"/>
          <w:szCs w:val="20"/>
        </w:rPr>
        <w:t>а) группой лиц по предварительному сговору;</w:t>
      </w:r>
    </w:p>
    <w:p w:rsidR="00FB234B" w:rsidRDefault="00FB234B" w:rsidP="00FB234B">
      <w:pPr>
        <w:pStyle w:val="a4"/>
        <w:shd w:val="clear" w:color="auto" w:fill="FFFFFF"/>
        <w:spacing w:line="244" w:lineRule="atLeast"/>
        <w:rPr>
          <w:rFonts w:ascii="Arial" w:hAnsi="Arial" w:cs="Arial"/>
          <w:color w:val="000000"/>
          <w:sz w:val="20"/>
          <w:szCs w:val="20"/>
        </w:rPr>
      </w:pPr>
      <w:r>
        <w:rPr>
          <w:rFonts w:ascii="Arial" w:hAnsi="Arial" w:cs="Arial"/>
          <w:color w:val="000000"/>
          <w:sz w:val="20"/>
          <w:szCs w:val="20"/>
        </w:rPr>
        <w:t>б) лицом с использованием своего служебного положения, -</w:t>
      </w:r>
    </w:p>
    <w:p w:rsidR="00FB234B" w:rsidRDefault="00FB234B" w:rsidP="00FB234B">
      <w:pPr>
        <w:pStyle w:val="a4"/>
        <w:shd w:val="clear" w:color="auto" w:fill="FFFFFF"/>
        <w:spacing w:line="244" w:lineRule="atLeast"/>
        <w:rPr>
          <w:rFonts w:ascii="Arial" w:hAnsi="Arial" w:cs="Arial"/>
          <w:color w:val="000000"/>
          <w:sz w:val="20"/>
          <w:szCs w:val="20"/>
        </w:rPr>
      </w:pPr>
      <w:proofErr w:type="gramStart"/>
      <w:r>
        <w:rPr>
          <w:rFonts w:ascii="Arial" w:hAnsi="Arial" w:cs="Arial"/>
          <w:color w:val="000000"/>
          <w:sz w:val="20"/>
          <w:szCs w:val="20"/>
        </w:rPr>
        <w:t>наказываются принудительными работами на срок до трех лет с ограничением свободы на срок до двух лет или без такового и с лишением права занимать определенные должности или заниматься определенной деятельностью на срок до трех лет или без такового либо лишением свободы на срок до пяти лет со штрафом в размере до пятисот тысяч рублей или в размере заработной платы или</w:t>
      </w:r>
      <w:proofErr w:type="gramEnd"/>
      <w:r>
        <w:rPr>
          <w:rFonts w:ascii="Arial" w:hAnsi="Arial" w:cs="Arial"/>
          <w:color w:val="000000"/>
          <w:sz w:val="20"/>
          <w:szCs w:val="20"/>
        </w:rPr>
        <w:t xml:space="preserve"> иного дохода осужденного за период до трех лет или без такового, с ограничением свободы на срок до двух лет или без такового и с лишением права занимать определенные должности или заниматься определенной деятельностью на срок до трех лет или без такового.</w:t>
      </w:r>
    </w:p>
    <w:p w:rsidR="00FB234B" w:rsidRDefault="00FB234B" w:rsidP="00FB234B">
      <w:pPr>
        <w:pStyle w:val="a4"/>
        <w:shd w:val="clear" w:color="auto" w:fill="FFFFFF"/>
        <w:spacing w:line="244" w:lineRule="atLeast"/>
        <w:rPr>
          <w:rFonts w:ascii="Arial" w:hAnsi="Arial" w:cs="Arial"/>
          <w:color w:val="000000"/>
          <w:sz w:val="20"/>
          <w:szCs w:val="20"/>
        </w:rPr>
      </w:pPr>
      <w:r>
        <w:rPr>
          <w:rFonts w:ascii="Arial" w:hAnsi="Arial" w:cs="Arial"/>
          <w:color w:val="000000"/>
          <w:sz w:val="20"/>
          <w:szCs w:val="20"/>
        </w:rPr>
        <w:t>4. Деяния, предусмотренные частью первой или третьей настоящей статьи, совершенные:</w:t>
      </w:r>
    </w:p>
    <w:p w:rsidR="00FB234B" w:rsidRDefault="00FB234B" w:rsidP="00FB234B">
      <w:pPr>
        <w:pStyle w:val="a4"/>
        <w:shd w:val="clear" w:color="auto" w:fill="FFFFFF"/>
        <w:spacing w:line="244" w:lineRule="atLeast"/>
        <w:rPr>
          <w:rFonts w:ascii="Arial" w:hAnsi="Arial" w:cs="Arial"/>
          <w:color w:val="000000"/>
          <w:sz w:val="20"/>
          <w:szCs w:val="20"/>
        </w:rPr>
      </w:pPr>
      <w:r>
        <w:rPr>
          <w:rFonts w:ascii="Arial" w:hAnsi="Arial" w:cs="Arial"/>
          <w:color w:val="000000"/>
          <w:sz w:val="20"/>
          <w:szCs w:val="20"/>
        </w:rPr>
        <w:t>а) организованной группой;</w:t>
      </w:r>
    </w:p>
    <w:p w:rsidR="00FB234B" w:rsidRDefault="00FB234B" w:rsidP="00FB234B">
      <w:pPr>
        <w:pStyle w:val="a4"/>
        <w:shd w:val="clear" w:color="auto" w:fill="FFFFFF"/>
        <w:spacing w:line="244" w:lineRule="atLeast"/>
        <w:rPr>
          <w:rFonts w:ascii="Arial" w:hAnsi="Arial" w:cs="Arial"/>
          <w:color w:val="000000"/>
          <w:sz w:val="20"/>
          <w:szCs w:val="20"/>
        </w:rPr>
      </w:pPr>
      <w:r>
        <w:rPr>
          <w:rFonts w:ascii="Arial" w:hAnsi="Arial" w:cs="Arial"/>
          <w:color w:val="000000"/>
          <w:sz w:val="20"/>
          <w:szCs w:val="20"/>
        </w:rPr>
        <w:t>б) в особо крупном размере, -</w:t>
      </w:r>
    </w:p>
    <w:p w:rsidR="00FB234B" w:rsidRDefault="00FB234B" w:rsidP="00FB234B">
      <w:pPr>
        <w:pStyle w:val="a4"/>
        <w:shd w:val="clear" w:color="auto" w:fill="FFFFFF"/>
        <w:spacing w:line="244" w:lineRule="atLeast"/>
        <w:rPr>
          <w:rFonts w:ascii="Arial" w:hAnsi="Arial" w:cs="Arial"/>
          <w:color w:val="000000"/>
          <w:sz w:val="20"/>
          <w:szCs w:val="20"/>
        </w:rPr>
      </w:pPr>
      <w:proofErr w:type="gramStart"/>
      <w:r>
        <w:rPr>
          <w:rFonts w:ascii="Arial" w:hAnsi="Arial" w:cs="Arial"/>
          <w:color w:val="000000"/>
          <w:sz w:val="20"/>
          <w:szCs w:val="20"/>
        </w:rPr>
        <w:t>наказываются принудительными работами на срок до пяти лет с ограничением свободы на срок до двух лет или без такового и с лишением права занимать определенные должности или заниматься определенной деятельностью на срок до трех лет или без такового либо лишением свободы на срок до семи лет со штрафом в размере до одного миллиона рублей или в размере заработной платы или</w:t>
      </w:r>
      <w:proofErr w:type="gramEnd"/>
      <w:r>
        <w:rPr>
          <w:rFonts w:ascii="Arial" w:hAnsi="Arial" w:cs="Arial"/>
          <w:color w:val="000000"/>
          <w:sz w:val="20"/>
          <w:szCs w:val="20"/>
        </w:rPr>
        <w:t xml:space="preserve"> иного дохода осужденного за период до пяти лет или без такового, с ограничением свободы на срок до двух лет или без такового и с лишением права занимать определенные должности или заниматься определенной деятельностью на срок до пяти лет или без такового.</w:t>
      </w:r>
    </w:p>
    <w:p w:rsidR="00FB234B" w:rsidRDefault="00FB234B" w:rsidP="00FB234B">
      <w:pPr>
        <w:shd w:val="clear" w:color="auto" w:fill="FFFFFF"/>
        <w:spacing w:line="206" w:lineRule="atLeast"/>
        <w:jc w:val="center"/>
        <w:rPr>
          <w:rFonts w:ascii="Arial" w:hAnsi="Arial" w:cs="Arial"/>
          <w:color w:val="000000"/>
          <w:sz w:val="17"/>
          <w:szCs w:val="17"/>
        </w:rPr>
      </w:pPr>
      <w:hyperlink r:id="rId142" w:tooltip="Легализация (отмывание) денежных средств или иного имущества, приобретенных другими лицами преступным путем" w:history="1">
        <w:r>
          <w:rPr>
            <w:rStyle w:val="a3"/>
            <w:rFonts w:ascii="Arial" w:hAnsi="Arial" w:cs="Arial"/>
            <w:b/>
            <w:bCs/>
            <w:color w:val="707070"/>
            <w:sz w:val="17"/>
            <w:szCs w:val="17"/>
          </w:rPr>
          <w:t>&lt;Статья 174</w:t>
        </w:r>
      </w:hyperlink>
      <w:r>
        <w:rPr>
          <w:rStyle w:val="apple-converted-space"/>
          <w:rFonts w:ascii="Arial" w:hAnsi="Arial" w:cs="Arial"/>
          <w:color w:val="000000"/>
          <w:sz w:val="17"/>
          <w:szCs w:val="17"/>
        </w:rPr>
        <w:t> </w:t>
      </w:r>
      <w:r>
        <w:rPr>
          <w:rFonts w:ascii="Arial" w:hAnsi="Arial" w:cs="Arial"/>
          <w:color w:val="000000"/>
          <w:sz w:val="17"/>
          <w:szCs w:val="17"/>
        </w:rPr>
        <w:t>| Статья 174.1 |</w:t>
      </w:r>
      <w:r>
        <w:rPr>
          <w:rStyle w:val="apple-converted-space"/>
          <w:rFonts w:ascii="Arial" w:hAnsi="Arial" w:cs="Arial"/>
          <w:color w:val="000000"/>
          <w:sz w:val="17"/>
          <w:szCs w:val="17"/>
        </w:rPr>
        <w:t> </w:t>
      </w:r>
      <w:hyperlink r:id="rId143" w:tooltip="Приобретение или сбыт имущества, заведомо добытого преступным путем" w:history="1">
        <w:r>
          <w:rPr>
            <w:rStyle w:val="a3"/>
            <w:rFonts w:ascii="Arial" w:hAnsi="Arial" w:cs="Arial"/>
            <w:b/>
            <w:bCs/>
            <w:color w:val="707070"/>
            <w:sz w:val="17"/>
            <w:szCs w:val="17"/>
          </w:rPr>
          <w:t>Статья 175&gt;</w:t>
        </w:r>
      </w:hyperlink>
    </w:p>
    <w:p w:rsidR="00FB234B" w:rsidRDefault="00FB234B"/>
    <w:sectPr w:rsidR="00FB234B" w:rsidSect="00546134">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inherit">
    <w:altName w:val="Times New Roman"/>
    <w:panose1 w:val="00000000000000000000"/>
    <w:charset w:val="00"/>
    <w:family w:val="roman"/>
    <w:notTrueType/>
    <w:pitch w:val="default"/>
    <w:sig w:usb0="00000000" w:usb1="00000000" w:usb2="00000000" w:usb3="00000000" w:csb0="0000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C5049D"/>
    <w:multiLevelType w:val="multilevel"/>
    <w:tmpl w:val="C8A882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1522784"/>
    <w:multiLevelType w:val="multilevel"/>
    <w:tmpl w:val="6F2A2F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38E90857"/>
    <w:multiLevelType w:val="multilevel"/>
    <w:tmpl w:val="2506B6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52C75843"/>
    <w:multiLevelType w:val="multilevel"/>
    <w:tmpl w:val="88C2EB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680B35BA"/>
    <w:multiLevelType w:val="multilevel"/>
    <w:tmpl w:val="DDAEE8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6CFD7F26"/>
    <w:multiLevelType w:val="multilevel"/>
    <w:tmpl w:val="754A39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7C0D5E93"/>
    <w:multiLevelType w:val="multilevel"/>
    <w:tmpl w:val="10340D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6"/>
  </w:num>
  <w:num w:numId="3">
    <w:abstractNumId w:val="3"/>
  </w:num>
  <w:num w:numId="4">
    <w:abstractNumId w:val="5"/>
  </w:num>
  <w:num w:numId="5">
    <w:abstractNumId w:val="4"/>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F3548B"/>
    <w:rsid w:val="000503CF"/>
    <w:rsid w:val="00546134"/>
    <w:rsid w:val="00F3548B"/>
    <w:rsid w:val="00FB234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46134"/>
  </w:style>
  <w:style w:type="paragraph" w:styleId="1">
    <w:name w:val="heading 1"/>
    <w:basedOn w:val="a"/>
    <w:link w:val="10"/>
    <w:uiPriority w:val="9"/>
    <w:qFormat/>
    <w:rsid w:val="00F3548B"/>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next w:val="a"/>
    <w:link w:val="20"/>
    <w:uiPriority w:val="9"/>
    <w:semiHidden/>
    <w:unhideWhenUsed/>
    <w:qFormat/>
    <w:rsid w:val="000503C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link w:val="30"/>
    <w:uiPriority w:val="9"/>
    <w:qFormat/>
    <w:rsid w:val="00F3548B"/>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paragraph" w:styleId="4">
    <w:name w:val="heading 4"/>
    <w:basedOn w:val="a"/>
    <w:link w:val="40"/>
    <w:uiPriority w:val="9"/>
    <w:qFormat/>
    <w:rsid w:val="00F3548B"/>
    <w:pPr>
      <w:spacing w:before="100" w:beforeAutospacing="1" w:after="100" w:afterAutospacing="1" w:line="240" w:lineRule="auto"/>
      <w:outlineLvl w:val="3"/>
    </w:pPr>
    <w:rPr>
      <w:rFonts w:ascii="Times New Roman" w:eastAsia="Times New Roman" w:hAnsi="Times New Roman" w:cs="Times New Roman"/>
      <w:b/>
      <w:bCs/>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F3548B"/>
    <w:rPr>
      <w:rFonts w:ascii="Times New Roman" w:eastAsia="Times New Roman" w:hAnsi="Times New Roman" w:cs="Times New Roman"/>
      <w:b/>
      <w:bCs/>
      <w:kern w:val="36"/>
      <w:sz w:val="48"/>
      <w:szCs w:val="48"/>
      <w:lang w:eastAsia="ru-RU"/>
    </w:rPr>
  </w:style>
  <w:style w:type="character" w:customStyle="1" w:styleId="30">
    <w:name w:val="Заголовок 3 Знак"/>
    <w:basedOn w:val="a0"/>
    <w:link w:val="3"/>
    <w:uiPriority w:val="9"/>
    <w:rsid w:val="00F3548B"/>
    <w:rPr>
      <w:rFonts w:ascii="Times New Roman" w:eastAsia="Times New Roman" w:hAnsi="Times New Roman" w:cs="Times New Roman"/>
      <w:b/>
      <w:bCs/>
      <w:sz w:val="27"/>
      <w:szCs w:val="27"/>
      <w:lang w:eastAsia="ru-RU"/>
    </w:rPr>
  </w:style>
  <w:style w:type="character" w:customStyle="1" w:styleId="40">
    <w:name w:val="Заголовок 4 Знак"/>
    <w:basedOn w:val="a0"/>
    <w:link w:val="4"/>
    <w:uiPriority w:val="9"/>
    <w:rsid w:val="00F3548B"/>
    <w:rPr>
      <w:rFonts w:ascii="Times New Roman" w:eastAsia="Times New Roman" w:hAnsi="Times New Roman" w:cs="Times New Roman"/>
      <w:b/>
      <w:bCs/>
      <w:sz w:val="24"/>
      <w:szCs w:val="24"/>
      <w:lang w:eastAsia="ru-RU"/>
    </w:rPr>
  </w:style>
  <w:style w:type="character" w:customStyle="1" w:styleId="company-watch-activate">
    <w:name w:val="company-watch-activate"/>
    <w:basedOn w:val="a0"/>
    <w:rsid w:val="00F3548B"/>
  </w:style>
  <w:style w:type="character" w:styleId="a3">
    <w:name w:val="Hyperlink"/>
    <w:basedOn w:val="a0"/>
    <w:uiPriority w:val="99"/>
    <w:semiHidden/>
    <w:unhideWhenUsed/>
    <w:rsid w:val="00F3548B"/>
    <w:rPr>
      <w:color w:val="0000FF"/>
      <w:u w:val="single"/>
    </w:rPr>
  </w:style>
  <w:style w:type="character" w:customStyle="1" w:styleId="company-infoblock-searchlinkwrap">
    <w:name w:val="company-infoblock-searchlinkwrap"/>
    <w:basedOn w:val="a0"/>
    <w:rsid w:val="00F3548B"/>
  </w:style>
  <w:style w:type="character" w:customStyle="1" w:styleId="t-hyperlink">
    <w:name w:val="t-hyperlink"/>
    <w:basedOn w:val="a0"/>
    <w:rsid w:val="00F3548B"/>
  </w:style>
  <w:style w:type="character" w:customStyle="1" w:styleId="company-searchlink-count">
    <w:name w:val="company-searchlink-count"/>
    <w:basedOn w:val="a0"/>
    <w:rsid w:val="00F3548B"/>
  </w:style>
  <w:style w:type="character" w:customStyle="1" w:styleId="apple-converted-space">
    <w:name w:val="apple-converted-space"/>
    <w:basedOn w:val="a0"/>
    <w:rsid w:val="00F3548B"/>
  </w:style>
  <w:style w:type="character" w:customStyle="1" w:styleId="company-infoblock-helperlink-wrap">
    <w:name w:val="company-infoblock-helperlink-wrap"/>
    <w:basedOn w:val="a0"/>
    <w:rsid w:val="00F3548B"/>
  </w:style>
  <w:style w:type="character" w:customStyle="1" w:styleId="company-activity-code">
    <w:name w:val="company-activity-code"/>
    <w:basedOn w:val="a0"/>
    <w:rsid w:val="00F3548B"/>
  </w:style>
  <w:style w:type="character" w:customStyle="1" w:styleId="company-founder-share-percent">
    <w:name w:val="company-founder-share-percent"/>
    <w:basedOn w:val="a0"/>
    <w:rsid w:val="00F3548B"/>
  </w:style>
  <w:style w:type="character" w:customStyle="1" w:styleId="company-infoblock-nofinances">
    <w:name w:val="company-infoblock-nofinances"/>
    <w:basedOn w:val="a0"/>
    <w:rsid w:val="00F3548B"/>
  </w:style>
  <w:style w:type="character" w:customStyle="1" w:styleId="company-bankrotmessages-info-date">
    <w:name w:val="company-bankrotmessages-info-date"/>
    <w:basedOn w:val="a0"/>
    <w:rsid w:val="00F3548B"/>
  </w:style>
  <w:style w:type="character" w:customStyle="1" w:styleId="company-bankrotmessages-info-messagetype">
    <w:name w:val="company-bankrotmessages-info-messagetype"/>
    <w:basedOn w:val="a0"/>
    <w:rsid w:val="00F3548B"/>
  </w:style>
  <w:style w:type="paragraph" w:styleId="a4">
    <w:name w:val="Normal (Web)"/>
    <w:basedOn w:val="a"/>
    <w:uiPriority w:val="99"/>
    <w:semiHidden/>
    <w:unhideWhenUsed/>
    <w:rsid w:val="000503C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20">
    <w:name w:val="Заголовок 2 Знак"/>
    <w:basedOn w:val="a0"/>
    <w:link w:val="2"/>
    <w:uiPriority w:val="9"/>
    <w:semiHidden/>
    <w:rsid w:val="000503CF"/>
    <w:rPr>
      <w:rFonts w:asciiTheme="majorHAnsi" w:eastAsiaTheme="majorEastAsia" w:hAnsiTheme="majorHAnsi" w:cstheme="majorBidi"/>
      <w:b/>
      <w:bCs/>
      <w:color w:val="4F81BD" w:themeColor="accent1"/>
      <w:sz w:val="26"/>
      <w:szCs w:val="26"/>
    </w:rPr>
  </w:style>
  <w:style w:type="paragraph" w:customStyle="1" w:styleId="leader-company-info">
    <w:name w:val="leader-company-info"/>
    <w:basedOn w:val="a"/>
    <w:rsid w:val="000503C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Strong"/>
    <w:basedOn w:val="a0"/>
    <w:uiPriority w:val="22"/>
    <w:qFormat/>
    <w:rsid w:val="000503CF"/>
    <w:rPr>
      <w:b/>
      <w:bCs/>
    </w:rPr>
  </w:style>
  <w:style w:type="paragraph" w:styleId="z-">
    <w:name w:val="HTML Top of Form"/>
    <w:basedOn w:val="a"/>
    <w:next w:val="a"/>
    <w:link w:val="z-0"/>
    <w:hidden/>
    <w:uiPriority w:val="99"/>
    <w:semiHidden/>
    <w:unhideWhenUsed/>
    <w:rsid w:val="00FB234B"/>
    <w:pPr>
      <w:pBdr>
        <w:bottom w:val="single" w:sz="6" w:space="1" w:color="auto"/>
      </w:pBdr>
      <w:spacing w:after="0" w:line="240" w:lineRule="auto"/>
      <w:jc w:val="center"/>
    </w:pPr>
    <w:rPr>
      <w:rFonts w:ascii="Arial" w:eastAsia="Times New Roman" w:hAnsi="Arial" w:cs="Arial"/>
      <w:vanish/>
      <w:sz w:val="16"/>
      <w:szCs w:val="16"/>
      <w:lang w:eastAsia="ru-RU"/>
    </w:rPr>
  </w:style>
  <w:style w:type="character" w:customStyle="1" w:styleId="z-0">
    <w:name w:val="z-Начало формы Знак"/>
    <w:basedOn w:val="a0"/>
    <w:link w:val="z-"/>
    <w:uiPriority w:val="99"/>
    <w:semiHidden/>
    <w:rsid w:val="00FB234B"/>
    <w:rPr>
      <w:rFonts w:ascii="Arial" w:eastAsia="Times New Roman" w:hAnsi="Arial" w:cs="Arial"/>
      <w:vanish/>
      <w:sz w:val="16"/>
      <w:szCs w:val="16"/>
      <w:lang w:eastAsia="ru-RU"/>
    </w:rPr>
  </w:style>
  <w:style w:type="paragraph" w:styleId="z-1">
    <w:name w:val="HTML Bottom of Form"/>
    <w:basedOn w:val="a"/>
    <w:next w:val="a"/>
    <w:link w:val="z-2"/>
    <w:hidden/>
    <w:uiPriority w:val="99"/>
    <w:semiHidden/>
    <w:unhideWhenUsed/>
    <w:rsid w:val="00FB234B"/>
    <w:pPr>
      <w:pBdr>
        <w:top w:val="single" w:sz="6" w:space="1" w:color="auto"/>
      </w:pBdr>
      <w:spacing w:after="0" w:line="240" w:lineRule="auto"/>
      <w:jc w:val="center"/>
    </w:pPr>
    <w:rPr>
      <w:rFonts w:ascii="Arial" w:eastAsia="Times New Roman" w:hAnsi="Arial" w:cs="Arial"/>
      <w:vanish/>
      <w:sz w:val="16"/>
      <w:szCs w:val="16"/>
      <w:lang w:eastAsia="ru-RU"/>
    </w:rPr>
  </w:style>
  <w:style w:type="character" w:customStyle="1" w:styleId="z-2">
    <w:name w:val="z-Конец формы Знак"/>
    <w:basedOn w:val="a0"/>
    <w:link w:val="z-1"/>
    <w:uiPriority w:val="99"/>
    <w:semiHidden/>
    <w:rsid w:val="00FB234B"/>
    <w:rPr>
      <w:rFonts w:ascii="Arial" w:eastAsia="Times New Roman" w:hAnsi="Arial" w:cs="Arial"/>
      <w:vanish/>
      <w:sz w:val="16"/>
      <w:szCs w:val="16"/>
      <w:lang w:eastAsia="ru-RU"/>
    </w:rPr>
  </w:style>
  <w:style w:type="paragraph" w:styleId="a6">
    <w:name w:val="Balloon Text"/>
    <w:basedOn w:val="a"/>
    <w:link w:val="a7"/>
    <w:uiPriority w:val="99"/>
    <w:semiHidden/>
    <w:unhideWhenUsed/>
    <w:rsid w:val="00FB234B"/>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FB234B"/>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4696772">
      <w:bodyDiv w:val="1"/>
      <w:marLeft w:val="0"/>
      <w:marRight w:val="0"/>
      <w:marTop w:val="0"/>
      <w:marBottom w:val="0"/>
      <w:divBdr>
        <w:top w:val="none" w:sz="0" w:space="0" w:color="auto"/>
        <w:left w:val="none" w:sz="0" w:space="0" w:color="auto"/>
        <w:bottom w:val="none" w:sz="0" w:space="0" w:color="auto"/>
        <w:right w:val="none" w:sz="0" w:space="0" w:color="auto"/>
      </w:divBdr>
      <w:divsChild>
        <w:div w:id="1165361766">
          <w:marLeft w:val="0"/>
          <w:marRight w:val="0"/>
          <w:marTop w:val="0"/>
          <w:marBottom w:val="0"/>
          <w:divBdr>
            <w:top w:val="single" w:sz="6" w:space="0" w:color="818181"/>
            <w:left w:val="single" w:sz="6" w:space="0" w:color="818181"/>
            <w:bottom w:val="single" w:sz="6" w:space="0" w:color="818181"/>
            <w:right w:val="single" w:sz="6" w:space="0" w:color="818181"/>
          </w:divBdr>
          <w:divsChild>
            <w:div w:id="1405760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176549">
      <w:bodyDiv w:val="1"/>
      <w:marLeft w:val="0"/>
      <w:marRight w:val="0"/>
      <w:marTop w:val="0"/>
      <w:marBottom w:val="0"/>
      <w:divBdr>
        <w:top w:val="none" w:sz="0" w:space="0" w:color="auto"/>
        <w:left w:val="none" w:sz="0" w:space="0" w:color="auto"/>
        <w:bottom w:val="none" w:sz="0" w:space="0" w:color="auto"/>
        <w:right w:val="none" w:sz="0" w:space="0" w:color="auto"/>
      </w:divBdr>
      <w:divsChild>
        <w:div w:id="647786017">
          <w:marLeft w:val="0"/>
          <w:marRight w:val="0"/>
          <w:marTop w:val="210"/>
          <w:marBottom w:val="0"/>
          <w:divBdr>
            <w:top w:val="none" w:sz="0" w:space="0" w:color="auto"/>
            <w:left w:val="none" w:sz="0" w:space="0" w:color="auto"/>
            <w:bottom w:val="none" w:sz="0" w:space="0" w:color="auto"/>
            <w:right w:val="none" w:sz="0" w:space="0" w:color="auto"/>
          </w:divBdr>
        </w:div>
      </w:divsChild>
    </w:div>
    <w:div w:id="143548702">
      <w:bodyDiv w:val="1"/>
      <w:marLeft w:val="0"/>
      <w:marRight w:val="0"/>
      <w:marTop w:val="0"/>
      <w:marBottom w:val="0"/>
      <w:divBdr>
        <w:top w:val="none" w:sz="0" w:space="0" w:color="auto"/>
        <w:left w:val="none" w:sz="0" w:space="0" w:color="auto"/>
        <w:bottom w:val="none" w:sz="0" w:space="0" w:color="auto"/>
        <w:right w:val="none" w:sz="0" w:space="0" w:color="auto"/>
      </w:divBdr>
      <w:divsChild>
        <w:div w:id="1637225627">
          <w:marLeft w:val="0"/>
          <w:marRight w:val="0"/>
          <w:marTop w:val="0"/>
          <w:marBottom w:val="0"/>
          <w:divBdr>
            <w:top w:val="single" w:sz="6" w:space="0" w:color="818181"/>
            <w:left w:val="single" w:sz="6" w:space="0" w:color="818181"/>
            <w:bottom w:val="single" w:sz="6" w:space="0" w:color="818181"/>
            <w:right w:val="single" w:sz="6" w:space="0" w:color="818181"/>
          </w:divBdr>
          <w:divsChild>
            <w:div w:id="884294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8063868">
      <w:bodyDiv w:val="1"/>
      <w:marLeft w:val="0"/>
      <w:marRight w:val="0"/>
      <w:marTop w:val="0"/>
      <w:marBottom w:val="0"/>
      <w:divBdr>
        <w:top w:val="none" w:sz="0" w:space="0" w:color="auto"/>
        <w:left w:val="none" w:sz="0" w:space="0" w:color="auto"/>
        <w:bottom w:val="none" w:sz="0" w:space="0" w:color="auto"/>
        <w:right w:val="none" w:sz="0" w:space="0" w:color="auto"/>
      </w:divBdr>
      <w:divsChild>
        <w:div w:id="1403019074">
          <w:marLeft w:val="0"/>
          <w:marRight w:val="0"/>
          <w:marTop w:val="0"/>
          <w:marBottom w:val="0"/>
          <w:divBdr>
            <w:top w:val="single" w:sz="6" w:space="0" w:color="818181"/>
            <w:left w:val="single" w:sz="6" w:space="0" w:color="818181"/>
            <w:bottom w:val="single" w:sz="6" w:space="0" w:color="818181"/>
            <w:right w:val="single" w:sz="6" w:space="0" w:color="818181"/>
          </w:divBdr>
          <w:divsChild>
            <w:div w:id="1177189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0452780">
      <w:bodyDiv w:val="1"/>
      <w:marLeft w:val="0"/>
      <w:marRight w:val="0"/>
      <w:marTop w:val="0"/>
      <w:marBottom w:val="0"/>
      <w:divBdr>
        <w:top w:val="none" w:sz="0" w:space="0" w:color="auto"/>
        <w:left w:val="none" w:sz="0" w:space="0" w:color="auto"/>
        <w:bottom w:val="none" w:sz="0" w:space="0" w:color="auto"/>
        <w:right w:val="none" w:sz="0" w:space="0" w:color="auto"/>
      </w:divBdr>
      <w:divsChild>
        <w:div w:id="1908611949">
          <w:marLeft w:val="0"/>
          <w:marRight w:val="0"/>
          <w:marTop w:val="0"/>
          <w:marBottom w:val="0"/>
          <w:divBdr>
            <w:top w:val="none" w:sz="0" w:space="0" w:color="auto"/>
            <w:left w:val="none" w:sz="0" w:space="0" w:color="auto"/>
            <w:bottom w:val="none" w:sz="0" w:space="0" w:color="auto"/>
            <w:right w:val="none" w:sz="0" w:space="0" w:color="auto"/>
          </w:divBdr>
        </w:div>
        <w:div w:id="889880365">
          <w:marLeft w:val="0"/>
          <w:marRight w:val="0"/>
          <w:marTop w:val="0"/>
          <w:marBottom w:val="345"/>
          <w:divBdr>
            <w:top w:val="none" w:sz="0" w:space="0" w:color="auto"/>
            <w:left w:val="none" w:sz="0" w:space="0" w:color="auto"/>
            <w:bottom w:val="none" w:sz="0" w:space="0" w:color="auto"/>
            <w:right w:val="none" w:sz="0" w:space="0" w:color="auto"/>
          </w:divBdr>
        </w:div>
        <w:div w:id="1275790027">
          <w:marLeft w:val="0"/>
          <w:marRight w:val="0"/>
          <w:marTop w:val="375"/>
          <w:marBottom w:val="0"/>
          <w:divBdr>
            <w:top w:val="none" w:sz="0" w:space="0" w:color="auto"/>
            <w:left w:val="none" w:sz="0" w:space="0" w:color="auto"/>
            <w:bottom w:val="none" w:sz="0" w:space="0" w:color="auto"/>
            <w:right w:val="none" w:sz="0" w:space="0" w:color="auto"/>
          </w:divBdr>
          <w:divsChild>
            <w:div w:id="18552811">
              <w:marLeft w:val="-1200"/>
              <w:marRight w:val="863"/>
              <w:marTop w:val="0"/>
              <w:marBottom w:val="0"/>
              <w:divBdr>
                <w:top w:val="none" w:sz="0" w:space="0" w:color="auto"/>
                <w:left w:val="none" w:sz="0" w:space="0" w:color="auto"/>
                <w:bottom w:val="none" w:sz="0" w:space="0" w:color="auto"/>
                <w:right w:val="none" w:sz="0" w:space="0" w:color="auto"/>
              </w:divBdr>
              <w:divsChild>
                <w:div w:id="334304400">
                  <w:marLeft w:val="0"/>
                  <w:marRight w:val="0"/>
                  <w:marTop w:val="0"/>
                  <w:marBottom w:val="300"/>
                  <w:divBdr>
                    <w:top w:val="none" w:sz="0" w:space="0" w:color="auto"/>
                    <w:left w:val="none" w:sz="0" w:space="0" w:color="auto"/>
                    <w:bottom w:val="none" w:sz="0" w:space="0" w:color="auto"/>
                    <w:right w:val="none" w:sz="0" w:space="0" w:color="auto"/>
                  </w:divBdr>
                  <w:divsChild>
                    <w:div w:id="466819384">
                      <w:marLeft w:val="0"/>
                      <w:marRight w:val="0"/>
                      <w:marTop w:val="0"/>
                      <w:marBottom w:val="0"/>
                      <w:divBdr>
                        <w:top w:val="none" w:sz="0" w:space="0" w:color="auto"/>
                        <w:left w:val="none" w:sz="0" w:space="0" w:color="auto"/>
                        <w:bottom w:val="none" w:sz="0" w:space="0" w:color="auto"/>
                        <w:right w:val="none" w:sz="0" w:space="0" w:color="auto"/>
                      </w:divBdr>
                    </w:div>
                  </w:divsChild>
                </w:div>
                <w:div w:id="1908882921">
                  <w:marLeft w:val="0"/>
                  <w:marRight w:val="0"/>
                  <w:marTop w:val="0"/>
                  <w:marBottom w:val="300"/>
                  <w:divBdr>
                    <w:top w:val="none" w:sz="0" w:space="0" w:color="auto"/>
                    <w:left w:val="none" w:sz="0" w:space="0" w:color="auto"/>
                    <w:bottom w:val="none" w:sz="0" w:space="0" w:color="auto"/>
                    <w:right w:val="none" w:sz="0" w:space="0" w:color="auto"/>
                  </w:divBdr>
                </w:div>
                <w:div w:id="1556965766">
                  <w:marLeft w:val="0"/>
                  <w:marRight w:val="0"/>
                  <w:marTop w:val="0"/>
                  <w:marBottom w:val="300"/>
                  <w:divBdr>
                    <w:top w:val="none" w:sz="0" w:space="0" w:color="auto"/>
                    <w:left w:val="none" w:sz="0" w:space="0" w:color="auto"/>
                    <w:bottom w:val="none" w:sz="0" w:space="0" w:color="auto"/>
                    <w:right w:val="none" w:sz="0" w:space="0" w:color="auto"/>
                  </w:divBdr>
                  <w:divsChild>
                    <w:div w:id="752552787">
                      <w:marLeft w:val="0"/>
                      <w:marRight w:val="0"/>
                      <w:marTop w:val="0"/>
                      <w:marBottom w:val="0"/>
                      <w:divBdr>
                        <w:top w:val="none" w:sz="0" w:space="0" w:color="auto"/>
                        <w:left w:val="none" w:sz="0" w:space="0" w:color="auto"/>
                        <w:bottom w:val="none" w:sz="0" w:space="0" w:color="auto"/>
                        <w:right w:val="none" w:sz="0" w:space="0" w:color="auto"/>
                      </w:divBdr>
                    </w:div>
                    <w:div w:id="1832670016">
                      <w:marLeft w:val="0"/>
                      <w:marRight w:val="0"/>
                      <w:marTop w:val="0"/>
                      <w:marBottom w:val="0"/>
                      <w:divBdr>
                        <w:top w:val="none" w:sz="0" w:space="0" w:color="auto"/>
                        <w:left w:val="none" w:sz="0" w:space="0" w:color="auto"/>
                        <w:bottom w:val="none" w:sz="0" w:space="0" w:color="auto"/>
                        <w:right w:val="none" w:sz="0" w:space="0" w:color="auto"/>
                      </w:divBdr>
                    </w:div>
                  </w:divsChild>
                </w:div>
                <w:div w:id="1214342566">
                  <w:marLeft w:val="0"/>
                  <w:marRight w:val="0"/>
                  <w:marTop w:val="0"/>
                  <w:marBottom w:val="300"/>
                  <w:divBdr>
                    <w:top w:val="none" w:sz="0" w:space="0" w:color="auto"/>
                    <w:left w:val="none" w:sz="0" w:space="0" w:color="auto"/>
                    <w:bottom w:val="none" w:sz="0" w:space="0" w:color="auto"/>
                    <w:right w:val="none" w:sz="0" w:space="0" w:color="auto"/>
                  </w:divBdr>
                  <w:divsChild>
                    <w:div w:id="1892155415">
                      <w:marLeft w:val="0"/>
                      <w:marRight w:val="0"/>
                      <w:marTop w:val="0"/>
                      <w:marBottom w:val="0"/>
                      <w:divBdr>
                        <w:top w:val="none" w:sz="0" w:space="0" w:color="auto"/>
                        <w:left w:val="none" w:sz="0" w:space="0" w:color="auto"/>
                        <w:bottom w:val="none" w:sz="0" w:space="0" w:color="auto"/>
                        <w:right w:val="none" w:sz="0" w:space="0" w:color="auto"/>
                      </w:divBdr>
                    </w:div>
                    <w:div w:id="79373814">
                      <w:marLeft w:val="0"/>
                      <w:marRight w:val="0"/>
                      <w:marTop w:val="0"/>
                      <w:marBottom w:val="0"/>
                      <w:divBdr>
                        <w:top w:val="none" w:sz="0" w:space="0" w:color="auto"/>
                        <w:left w:val="none" w:sz="0" w:space="0" w:color="auto"/>
                        <w:bottom w:val="none" w:sz="0" w:space="0" w:color="auto"/>
                        <w:right w:val="none" w:sz="0" w:space="0" w:color="auto"/>
                      </w:divBdr>
                    </w:div>
                    <w:div w:id="1951742526">
                      <w:marLeft w:val="0"/>
                      <w:marRight w:val="0"/>
                      <w:marTop w:val="0"/>
                      <w:marBottom w:val="0"/>
                      <w:divBdr>
                        <w:top w:val="none" w:sz="0" w:space="0" w:color="auto"/>
                        <w:left w:val="none" w:sz="0" w:space="0" w:color="auto"/>
                        <w:bottom w:val="none" w:sz="0" w:space="0" w:color="auto"/>
                        <w:right w:val="none" w:sz="0" w:space="0" w:color="auto"/>
                      </w:divBdr>
                    </w:div>
                    <w:div w:id="2068600975">
                      <w:marLeft w:val="0"/>
                      <w:marRight w:val="0"/>
                      <w:marTop w:val="0"/>
                      <w:marBottom w:val="0"/>
                      <w:divBdr>
                        <w:top w:val="none" w:sz="0" w:space="0" w:color="auto"/>
                        <w:left w:val="none" w:sz="0" w:space="0" w:color="auto"/>
                        <w:bottom w:val="none" w:sz="0" w:space="0" w:color="auto"/>
                        <w:right w:val="none" w:sz="0" w:space="0" w:color="auto"/>
                      </w:divBdr>
                    </w:div>
                    <w:div w:id="54936282">
                      <w:marLeft w:val="0"/>
                      <w:marRight w:val="0"/>
                      <w:marTop w:val="0"/>
                      <w:marBottom w:val="0"/>
                      <w:divBdr>
                        <w:top w:val="none" w:sz="0" w:space="0" w:color="auto"/>
                        <w:left w:val="none" w:sz="0" w:space="0" w:color="auto"/>
                        <w:bottom w:val="none" w:sz="0" w:space="0" w:color="auto"/>
                        <w:right w:val="none" w:sz="0" w:space="0" w:color="auto"/>
                      </w:divBdr>
                    </w:div>
                  </w:divsChild>
                </w:div>
                <w:div w:id="1252201481">
                  <w:marLeft w:val="0"/>
                  <w:marRight w:val="0"/>
                  <w:marTop w:val="0"/>
                  <w:marBottom w:val="300"/>
                  <w:divBdr>
                    <w:top w:val="none" w:sz="0" w:space="0" w:color="auto"/>
                    <w:left w:val="none" w:sz="0" w:space="0" w:color="auto"/>
                    <w:bottom w:val="none" w:sz="0" w:space="0" w:color="auto"/>
                    <w:right w:val="none" w:sz="0" w:space="0" w:color="auto"/>
                  </w:divBdr>
                </w:div>
                <w:div w:id="2103647626">
                  <w:marLeft w:val="0"/>
                  <w:marRight w:val="0"/>
                  <w:marTop w:val="0"/>
                  <w:marBottom w:val="300"/>
                  <w:divBdr>
                    <w:top w:val="none" w:sz="0" w:space="0" w:color="auto"/>
                    <w:left w:val="none" w:sz="0" w:space="0" w:color="auto"/>
                    <w:bottom w:val="none" w:sz="0" w:space="0" w:color="auto"/>
                    <w:right w:val="none" w:sz="0" w:space="0" w:color="auto"/>
                  </w:divBdr>
                  <w:divsChild>
                    <w:div w:id="586354566">
                      <w:marLeft w:val="0"/>
                      <w:marRight w:val="0"/>
                      <w:marTop w:val="0"/>
                      <w:marBottom w:val="0"/>
                      <w:divBdr>
                        <w:top w:val="none" w:sz="0" w:space="0" w:color="auto"/>
                        <w:left w:val="none" w:sz="0" w:space="0" w:color="auto"/>
                        <w:bottom w:val="none" w:sz="0" w:space="0" w:color="auto"/>
                        <w:right w:val="none" w:sz="0" w:space="0" w:color="auto"/>
                      </w:divBdr>
                    </w:div>
                    <w:div w:id="415320075">
                      <w:marLeft w:val="0"/>
                      <w:marRight w:val="0"/>
                      <w:marTop w:val="0"/>
                      <w:marBottom w:val="0"/>
                      <w:divBdr>
                        <w:top w:val="none" w:sz="0" w:space="0" w:color="auto"/>
                        <w:left w:val="none" w:sz="0" w:space="0" w:color="auto"/>
                        <w:bottom w:val="none" w:sz="0" w:space="0" w:color="auto"/>
                        <w:right w:val="none" w:sz="0" w:space="0" w:color="auto"/>
                      </w:divBdr>
                    </w:div>
                  </w:divsChild>
                </w:div>
                <w:div w:id="463355660">
                  <w:marLeft w:val="0"/>
                  <w:marRight w:val="0"/>
                  <w:marTop w:val="0"/>
                  <w:marBottom w:val="300"/>
                  <w:divBdr>
                    <w:top w:val="none" w:sz="0" w:space="0" w:color="auto"/>
                    <w:left w:val="none" w:sz="0" w:space="0" w:color="auto"/>
                    <w:bottom w:val="none" w:sz="0" w:space="0" w:color="auto"/>
                    <w:right w:val="none" w:sz="0" w:space="0" w:color="auto"/>
                  </w:divBdr>
                  <w:divsChild>
                    <w:div w:id="304631234">
                      <w:marLeft w:val="0"/>
                      <w:marRight w:val="0"/>
                      <w:marTop w:val="0"/>
                      <w:marBottom w:val="105"/>
                      <w:divBdr>
                        <w:top w:val="none" w:sz="0" w:space="0" w:color="auto"/>
                        <w:left w:val="none" w:sz="0" w:space="0" w:color="auto"/>
                        <w:bottom w:val="none" w:sz="0" w:space="0" w:color="auto"/>
                        <w:right w:val="none" w:sz="0" w:space="0" w:color="auto"/>
                      </w:divBdr>
                      <w:divsChild>
                        <w:div w:id="249777565">
                          <w:marLeft w:val="0"/>
                          <w:marRight w:val="0"/>
                          <w:marTop w:val="0"/>
                          <w:marBottom w:val="0"/>
                          <w:divBdr>
                            <w:top w:val="none" w:sz="0" w:space="0" w:color="auto"/>
                            <w:left w:val="none" w:sz="0" w:space="0" w:color="auto"/>
                            <w:bottom w:val="none" w:sz="0" w:space="0" w:color="auto"/>
                            <w:right w:val="none" w:sz="0" w:space="0" w:color="auto"/>
                          </w:divBdr>
                          <w:divsChild>
                            <w:div w:id="1502575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41268396">
                  <w:marLeft w:val="0"/>
                  <w:marRight w:val="0"/>
                  <w:marTop w:val="0"/>
                  <w:marBottom w:val="300"/>
                  <w:divBdr>
                    <w:top w:val="none" w:sz="0" w:space="0" w:color="auto"/>
                    <w:left w:val="none" w:sz="0" w:space="0" w:color="auto"/>
                    <w:bottom w:val="none" w:sz="0" w:space="0" w:color="auto"/>
                    <w:right w:val="none" w:sz="0" w:space="0" w:color="auto"/>
                  </w:divBdr>
                  <w:divsChild>
                    <w:div w:id="1030377007">
                      <w:marLeft w:val="0"/>
                      <w:marRight w:val="0"/>
                      <w:marTop w:val="0"/>
                      <w:marBottom w:val="75"/>
                      <w:divBdr>
                        <w:top w:val="none" w:sz="0" w:space="0" w:color="auto"/>
                        <w:left w:val="none" w:sz="0" w:space="0" w:color="auto"/>
                        <w:bottom w:val="none" w:sz="0" w:space="0" w:color="auto"/>
                        <w:right w:val="none" w:sz="0" w:space="0" w:color="auto"/>
                      </w:divBdr>
                    </w:div>
                  </w:divsChild>
                </w:div>
                <w:div w:id="105929200">
                  <w:marLeft w:val="0"/>
                  <w:marRight w:val="0"/>
                  <w:marTop w:val="0"/>
                  <w:marBottom w:val="300"/>
                  <w:divBdr>
                    <w:top w:val="none" w:sz="0" w:space="0" w:color="auto"/>
                    <w:left w:val="none" w:sz="0" w:space="0" w:color="auto"/>
                    <w:bottom w:val="none" w:sz="0" w:space="0" w:color="auto"/>
                    <w:right w:val="none" w:sz="0" w:space="0" w:color="auto"/>
                  </w:divBdr>
                  <w:divsChild>
                    <w:div w:id="951520568">
                      <w:marLeft w:val="0"/>
                      <w:marRight w:val="0"/>
                      <w:marTop w:val="0"/>
                      <w:marBottom w:val="0"/>
                      <w:divBdr>
                        <w:top w:val="none" w:sz="0" w:space="0" w:color="auto"/>
                        <w:left w:val="none" w:sz="0" w:space="0" w:color="auto"/>
                        <w:bottom w:val="none" w:sz="0" w:space="0" w:color="auto"/>
                        <w:right w:val="none" w:sz="0" w:space="0" w:color="auto"/>
                      </w:divBdr>
                    </w:div>
                    <w:div w:id="1873836231">
                      <w:marLeft w:val="0"/>
                      <w:marRight w:val="0"/>
                      <w:marTop w:val="0"/>
                      <w:marBottom w:val="0"/>
                      <w:divBdr>
                        <w:top w:val="none" w:sz="0" w:space="0" w:color="auto"/>
                        <w:left w:val="none" w:sz="0" w:space="0" w:color="auto"/>
                        <w:bottom w:val="none" w:sz="0" w:space="0" w:color="auto"/>
                        <w:right w:val="none" w:sz="0" w:space="0" w:color="auto"/>
                      </w:divBdr>
                      <w:divsChild>
                        <w:div w:id="1374382648">
                          <w:marLeft w:val="0"/>
                          <w:marRight w:val="0"/>
                          <w:marTop w:val="0"/>
                          <w:marBottom w:val="75"/>
                          <w:divBdr>
                            <w:top w:val="none" w:sz="0" w:space="0" w:color="auto"/>
                            <w:left w:val="none" w:sz="0" w:space="0" w:color="auto"/>
                            <w:bottom w:val="none" w:sz="0" w:space="0" w:color="auto"/>
                            <w:right w:val="none" w:sz="0" w:space="0" w:color="auto"/>
                          </w:divBdr>
                          <w:divsChild>
                            <w:div w:id="2057851845">
                              <w:marLeft w:val="0"/>
                              <w:marRight w:val="0"/>
                              <w:marTop w:val="0"/>
                              <w:marBottom w:val="0"/>
                              <w:divBdr>
                                <w:top w:val="none" w:sz="0" w:space="0" w:color="auto"/>
                                <w:left w:val="none" w:sz="0" w:space="0" w:color="auto"/>
                                <w:bottom w:val="none" w:sz="0" w:space="0" w:color="auto"/>
                                <w:right w:val="none" w:sz="0" w:space="0" w:color="auto"/>
                              </w:divBdr>
                              <w:divsChild>
                                <w:div w:id="546374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4376805">
                          <w:marLeft w:val="0"/>
                          <w:marRight w:val="0"/>
                          <w:marTop w:val="0"/>
                          <w:marBottom w:val="75"/>
                          <w:divBdr>
                            <w:top w:val="none" w:sz="0" w:space="0" w:color="auto"/>
                            <w:left w:val="none" w:sz="0" w:space="0" w:color="auto"/>
                            <w:bottom w:val="none" w:sz="0" w:space="0" w:color="auto"/>
                            <w:right w:val="none" w:sz="0" w:space="0" w:color="auto"/>
                          </w:divBdr>
                          <w:divsChild>
                            <w:div w:id="1682973230">
                              <w:marLeft w:val="0"/>
                              <w:marRight w:val="0"/>
                              <w:marTop w:val="0"/>
                              <w:marBottom w:val="0"/>
                              <w:divBdr>
                                <w:top w:val="none" w:sz="0" w:space="0" w:color="auto"/>
                                <w:left w:val="none" w:sz="0" w:space="0" w:color="auto"/>
                                <w:bottom w:val="none" w:sz="0" w:space="0" w:color="auto"/>
                                <w:right w:val="none" w:sz="0" w:space="0" w:color="auto"/>
                              </w:divBdr>
                              <w:divsChild>
                                <w:div w:id="176389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59552658">
              <w:marLeft w:val="-600"/>
              <w:marRight w:val="0"/>
              <w:marTop w:val="0"/>
              <w:marBottom w:val="0"/>
              <w:divBdr>
                <w:top w:val="none" w:sz="0" w:space="0" w:color="auto"/>
                <w:left w:val="none" w:sz="0" w:space="0" w:color="auto"/>
                <w:bottom w:val="none" w:sz="0" w:space="0" w:color="auto"/>
                <w:right w:val="none" w:sz="0" w:space="0" w:color="auto"/>
              </w:divBdr>
              <w:divsChild>
                <w:div w:id="1185053102">
                  <w:marLeft w:val="0"/>
                  <w:marRight w:val="0"/>
                  <w:marTop w:val="0"/>
                  <w:marBottom w:val="300"/>
                  <w:divBdr>
                    <w:top w:val="none" w:sz="0" w:space="0" w:color="auto"/>
                    <w:left w:val="none" w:sz="0" w:space="0" w:color="auto"/>
                    <w:bottom w:val="none" w:sz="0" w:space="0" w:color="auto"/>
                    <w:right w:val="none" w:sz="0" w:space="0" w:color="auto"/>
                  </w:divBdr>
                  <w:divsChild>
                    <w:div w:id="307982873">
                      <w:marLeft w:val="0"/>
                      <w:marRight w:val="0"/>
                      <w:marTop w:val="0"/>
                      <w:marBottom w:val="0"/>
                      <w:divBdr>
                        <w:top w:val="none" w:sz="0" w:space="0" w:color="auto"/>
                        <w:left w:val="none" w:sz="0" w:space="0" w:color="auto"/>
                        <w:bottom w:val="none" w:sz="0" w:space="0" w:color="auto"/>
                        <w:right w:val="none" w:sz="0" w:space="0" w:color="auto"/>
                      </w:divBdr>
                    </w:div>
                  </w:divsChild>
                </w:div>
                <w:div w:id="2037660398">
                  <w:marLeft w:val="0"/>
                  <w:marRight w:val="0"/>
                  <w:marTop w:val="0"/>
                  <w:marBottom w:val="300"/>
                  <w:divBdr>
                    <w:top w:val="none" w:sz="0" w:space="0" w:color="auto"/>
                    <w:left w:val="none" w:sz="0" w:space="0" w:color="auto"/>
                    <w:bottom w:val="none" w:sz="0" w:space="0" w:color="auto"/>
                    <w:right w:val="none" w:sz="0" w:space="0" w:color="auto"/>
                  </w:divBdr>
                  <w:divsChild>
                    <w:div w:id="1096051446">
                      <w:marLeft w:val="0"/>
                      <w:marRight w:val="0"/>
                      <w:marTop w:val="150"/>
                      <w:marBottom w:val="0"/>
                      <w:divBdr>
                        <w:top w:val="none" w:sz="0" w:space="0" w:color="auto"/>
                        <w:left w:val="none" w:sz="0" w:space="0" w:color="auto"/>
                        <w:bottom w:val="none" w:sz="0" w:space="0" w:color="auto"/>
                        <w:right w:val="none" w:sz="0" w:space="0" w:color="auto"/>
                      </w:divBdr>
                    </w:div>
                  </w:divsChild>
                </w:div>
                <w:div w:id="1330910070">
                  <w:marLeft w:val="0"/>
                  <w:marRight w:val="0"/>
                  <w:marTop w:val="0"/>
                  <w:marBottom w:val="300"/>
                  <w:divBdr>
                    <w:top w:val="none" w:sz="0" w:space="0" w:color="auto"/>
                    <w:left w:val="none" w:sz="0" w:space="0" w:color="auto"/>
                    <w:bottom w:val="none" w:sz="0" w:space="0" w:color="auto"/>
                    <w:right w:val="none" w:sz="0" w:space="0" w:color="auto"/>
                  </w:divBdr>
                </w:div>
                <w:div w:id="357242881">
                  <w:marLeft w:val="0"/>
                  <w:marRight w:val="0"/>
                  <w:marTop w:val="0"/>
                  <w:marBottom w:val="300"/>
                  <w:divBdr>
                    <w:top w:val="none" w:sz="0" w:space="0" w:color="auto"/>
                    <w:left w:val="none" w:sz="0" w:space="0" w:color="auto"/>
                    <w:bottom w:val="none" w:sz="0" w:space="0" w:color="auto"/>
                    <w:right w:val="none" w:sz="0" w:space="0" w:color="auto"/>
                  </w:divBdr>
                  <w:divsChild>
                    <w:div w:id="1022826341">
                      <w:marLeft w:val="-255"/>
                      <w:marRight w:val="0"/>
                      <w:marTop w:val="0"/>
                      <w:marBottom w:val="0"/>
                      <w:divBdr>
                        <w:top w:val="single" w:sz="6" w:space="13" w:color="D8D8D8"/>
                        <w:left w:val="single" w:sz="6" w:space="13" w:color="D8D8D8"/>
                        <w:bottom w:val="single" w:sz="6" w:space="13" w:color="D8D8D8"/>
                        <w:right w:val="single" w:sz="6" w:space="13" w:color="D8D8D8"/>
                      </w:divBdr>
                      <w:divsChild>
                        <w:div w:id="796996098">
                          <w:marLeft w:val="0"/>
                          <w:marRight w:val="0"/>
                          <w:marTop w:val="0"/>
                          <w:marBottom w:val="0"/>
                          <w:divBdr>
                            <w:top w:val="none" w:sz="0" w:space="0" w:color="auto"/>
                            <w:left w:val="none" w:sz="0" w:space="0" w:color="auto"/>
                            <w:bottom w:val="none" w:sz="0" w:space="0" w:color="auto"/>
                            <w:right w:val="none" w:sz="0" w:space="0" w:color="auto"/>
                          </w:divBdr>
                        </w:div>
                        <w:div w:id="392124133">
                          <w:marLeft w:val="0"/>
                          <w:marRight w:val="0"/>
                          <w:marTop w:val="0"/>
                          <w:marBottom w:val="0"/>
                          <w:divBdr>
                            <w:top w:val="none" w:sz="0" w:space="0" w:color="auto"/>
                            <w:left w:val="none" w:sz="0" w:space="0" w:color="auto"/>
                            <w:bottom w:val="none" w:sz="0" w:space="0" w:color="auto"/>
                            <w:right w:val="none" w:sz="0" w:space="0" w:color="auto"/>
                          </w:divBdr>
                          <w:divsChild>
                            <w:div w:id="2093770440">
                              <w:marLeft w:val="0"/>
                              <w:marRight w:val="0"/>
                              <w:marTop w:val="0"/>
                              <w:marBottom w:val="0"/>
                              <w:divBdr>
                                <w:top w:val="none" w:sz="0" w:space="0" w:color="auto"/>
                                <w:left w:val="none" w:sz="0" w:space="0" w:color="auto"/>
                                <w:bottom w:val="none" w:sz="0" w:space="0" w:color="auto"/>
                                <w:right w:val="none" w:sz="0" w:space="0" w:color="auto"/>
                              </w:divBdr>
                              <w:divsChild>
                                <w:div w:id="11496919">
                                  <w:marLeft w:val="0"/>
                                  <w:marRight w:val="0"/>
                                  <w:marTop w:val="0"/>
                                  <w:marBottom w:val="0"/>
                                  <w:divBdr>
                                    <w:top w:val="none" w:sz="0" w:space="0" w:color="auto"/>
                                    <w:left w:val="none" w:sz="0" w:space="0" w:color="auto"/>
                                    <w:bottom w:val="none" w:sz="0" w:space="0" w:color="auto"/>
                                    <w:right w:val="none" w:sz="0" w:space="0" w:color="auto"/>
                                  </w:divBdr>
                                </w:div>
                              </w:divsChild>
                            </w:div>
                            <w:div w:id="961688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08519985">
      <w:bodyDiv w:val="1"/>
      <w:marLeft w:val="0"/>
      <w:marRight w:val="0"/>
      <w:marTop w:val="0"/>
      <w:marBottom w:val="0"/>
      <w:divBdr>
        <w:top w:val="none" w:sz="0" w:space="0" w:color="auto"/>
        <w:left w:val="none" w:sz="0" w:space="0" w:color="auto"/>
        <w:bottom w:val="none" w:sz="0" w:space="0" w:color="auto"/>
        <w:right w:val="none" w:sz="0" w:space="0" w:color="auto"/>
      </w:divBdr>
      <w:divsChild>
        <w:div w:id="185683718">
          <w:marLeft w:val="0"/>
          <w:marRight w:val="0"/>
          <w:marTop w:val="0"/>
          <w:marBottom w:val="0"/>
          <w:divBdr>
            <w:top w:val="single" w:sz="6" w:space="0" w:color="818181"/>
            <w:left w:val="single" w:sz="6" w:space="0" w:color="818181"/>
            <w:bottom w:val="single" w:sz="6" w:space="0" w:color="818181"/>
            <w:right w:val="single" w:sz="6" w:space="0" w:color="818181"/>
          </w:divBdr>
          <w:divsChild>
            <w:div w:id="497769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7686768">
      <w:bodyDiv w:val="1"/>
      <w:marLeft w:val="0"/>
      <w:marRight w:val="0"/>
      <w:marTop w:val="0"/>
      <w:marBottom w:val="0"/>
      <w:divBdr>
        <w:top w:val="none" w:sz="0" w:space="0" w:color="auto"/>
        <w:left w:val="none" w:sz="0" w:space="0" w:color="auto"/>
        <w:bottom w:val="none" w:sz="0" w:space="0" w:color="auto"/>
        <w:right w:val="none" w:sz="0" w:space="0" w:color="auto"/>
      </w:divBdr>
      <w:divsChild>
        <w:div w:id="1139955806">
          <w:marLeft w:val="0"/>
          <w:marRight w:val="0"/>
          <w:marTop w:val="0"/>
          <w:marBottom w:val="0"/>
          <w:divBdr>
            <w:top w:val="none" w:sz="0" w:space="0" w:color="auto"/>
            <w:left w:val="none" w:sz="0" w:space="0" w:color="auto"/>
            <w:bottom w:val="none" w:sz="0" w:space="0" w:color="auto"/>
            <w:right w:val="none" w:sz="0" w:space="0" w:color="auto"/>
          </w:divBdr>
        </w:div>
        <w:div w:id="773942099">
          <w:marLeft w:val="0"/>
          <w:marRight w:val="0"/>
          <w:marTop w:val="0"/>
          <w:marBottom w:val="345"/>
          <w:divBdr>
            <w:top w:val="none" w:sz="0" w:space="0" w:color="auto"/>
            <w:left w:val="none" w:sz="0" w:space="0" w:color="auto"/>
            <w:bottom w:val="none" w:sz="0" w:space="0" w:color="auto"/>
            <w:right w:val="none" w:sz="0" w:space="0" w:color="auto"/>
          </w:divBdr>
        </w:div>
        <w:div w:id="1452091793">
          <w:marLeft w:val="0"/>
          <w:marRight w:val="0"/>
          <w:marTop w:val="375"/>
          <w:marBottom w:val="0"/>
          <w:divBdr>
            <w:top w:val="none" w:sz="0" w:space="0" w:color="auto"/>
            <w:left w:val="none" w:sz="0" w:space="0" w:color="auto"/>
            <w:bottom w:val="none" w:sz="0" w:space="0" w:color="auto"/>
            <w:right w:val="none" w:sz="0" w:space="0" w:color="auto"/>
          </w:divBdr>
          <w:divsChild>
            <w:div w:id="601496978">
              <w:marLeft w:val="-1200"/>
              <w:marRight w:val="863"/>
              <w:marTop w:val="0"/>
              <w:marBottom w:val="0"/>
              <w:divBdr>
                <w:top w:val="none" w:sz="0" w:space="0" w:color="auto"/>
                <w:left w:val="none" w:sz="0" w:space="0" w:color="auto"/>
                <w:bottom w:val="none" w:sz="0" w:space="0" w:color="auto"/>
                <w:right w:val="none" w:sz="0" w:space="0" w:color="auto"/>
              </w:divBdr>
              <w:divsChild>
                <w:div w:id="1413896686">
                  <w:marLeft w:val="0"/>
                  <w:marRight w:val="0"/>
                  <w:marTop w:val="0"/>
                  <w:marBottom w:val="300"/>
                  <w:divBdr>
                    <w:top w:val="none" w:sz="0" w:space="0" w:color="auto"/>
                    <w:left w:val="none" w:sz="0" w:space="0" w:color="auto"/>
                    <w:bottom w:val="none" w:sz="0" w:space="0" w:color="auto"/>
                    <w:right w:val="none" w:sz="0" w:space="0" w:color="auto"/>
                  </w:divBdr>
                  <w:divsChild>
                    <w:div w:id="97216605">
                      <w:marLeft w:val="0"/>
                      <w:marRight w:val="0"/>
                      <w:marTop w:val="0"/>
                      <w:marBottom w:val="0"/>
                      <w:divBdr>
                        <w:top w:val="none" w:sz="0" w:space="0" w:color="auto"/>
                        <w:left w:val="none" w:sz="0" w:space="0" w:color="auto"/>
                        <w:bottom w:val="none" w:sz="0" w:space="0" w:color="auto"/>
                        <w:right w:val="none" w:sz="0" w:space="0" w:color="auto"/>
                      </w:divBdr>
                    </w:div>
                  </w:divsChild>
                </w:div>
                <w:div w:id="642277702">
                  <w:marLeft w:val="0"/>
                  <w:marRight w:val="0"/>
                  <w:marTop w:val="0"/>
                  <w:marBottom w:val="300"/>
                  <w:divBdr>
                    <w:top w:val="none" w:sz="0" w:space="0" w:color="auto"/>
                    <w:left w:val="none" w:sz="0" w:space="0" w:color="auto"/>
                    <w:bottom w:val="none" w:sz="0" w:space="0" w:color="auto"/>
                    <w:right w:val="none" w:sz="0" w:space="0" w:color="auto"/>
                  </w:divBdr>
                </w:div>
                <w:div w:id="1544057210">
                  <w:marLeft w:val="0"/>
                  <w:marRight w:val="0"/>
                  <w:marTop w:val="0"/>
                  <w:marBottom w:val="300"/>
                  <w:divBdr>
                    <w:top w:val="none" w:sz="0" w:space="0" w:color="auto"/>
                    <w:left w:val="none" w:sz="0" w:space="0" w:color="auto"/>
                    <w:bottom w:val="none" w:sz="0" w:space="0" w:color="auto"/>
                    <w:right w:val="none" w:sz="0" w:space="0" w:color="auto"/>
                  </w:divBdr>
                  <w:divsChild>
                    <w:div w:id="1750274218">
                      <w:marLeft w:val="0"/>
                      <w:marRight w:val="0"/>
                      <w:marTop w:val="0"/>
                      <w:marBottom w:val="0"/>
                      <w:divBdr>
                        <w:top w:val="none" w:sz="0" w:space="0" w:color="auto"/>
                        <w:left w:val="none" w:sz="0" w:space="0" w:color="auto"/>
                        <w:bottom w:val="none" w:sz="0" w:space="0" w:color="auto"/>
                        <w:right w:val="none" w:sz="0" w:space="0" w:color="auto"/>
                      </w:divBdr>
                    </w:div>
                  </w:divsChild>
                </w:div>
                <w:div w:id="1926182872">
                  <w:marLeft w:val="0"/>
                  <w:marRight w:val="0"/>
                  <w:marTop w:val="0"/>
                  <w:marBottom w:val="300"/>
                  <w:divBdr>
                    <w:top w:val="none" w:sz="0" w:space="0" w:color="auto"/>
                    <w:left w:val="none" w:sz="0" w:space="0" w:color="auto"/>
                    <w:bottom w:val="none" w:sz="0" w:space="0" w:color="auto"/>
                    <w:right w:val="none" w:sz="0" w:space="0" w:color="auto"/>
                  </w:divBdr>
                  <w:divsChild>
                    <w:div w:id="2079207135">
                      <w:marLeft w:val="0"/>
                      <w:marRight w:val="0"/>
                      <w:marTop w:val="0"/>
                      <w:marBottom w:val="0"/>
                      <w:divBdr>
                        <w:top w:val="none" w:sz="0" w:space="0" w:color="auto"/>
                        <w:left w:val="none" w:sz="0" w:space="0" w:color="auto"/>
                        <w:bottom w:val="none" w:sz="0" w:space="0" w:color="auto"/>
                        <w:right w:val="none" w:sz="0" w:space="0" w:color="auto"/>
                      </w:divBdr>
                    </w:div>
                    <w:div w:id="616836251">
                      <w:marLeft w:val="0"/>
                      <w:marRight w:val="0"/>
                      <w:marTop w:val="0"/>
                      <w:marBottom w:val="0"/>
                      <w:divBdr>
                        <w:top w:val="none" w:sz="0" w:space="0" w:color="auto"/>
                        <w:left w:val="none" w:sz="0" w:space="0" w:color="auto"/>
                        <w:bottom w:val="none" w:sz="0" w:space="0" w:color="auto"/>
                        <w:right w:val="none" w:sz="0" w:space="0" w:color="auto"/>
                      </w:divBdr>
                    </w:div>
                    <w:div w:id="1418596668">
                      <w:marLeft w:val="0"/>
                      <w:marRight w:val="0"/>
                      <w:marTop w:val="0"/>
                      <w:marBottom w:val="0"/>
                      <w:divBdr>
                        <w:top w:val="none" w:sz="0" w:space="0" w:color="auto"/>
                        <w:left w:val="none" w:sz="0" w:space="0" w:color="auto"/>
                        <w:bottom w:val="none" w:sz="0" w:space="0" w:color="auto"/>
                        <w:right w:val="none" w:sz="0" w:space="0" w:color="auto"/>
                      </w:divBdr>
                    </w:div>
                    <w:div w:id="902983767">
                      <w:marLeft w:val="0"/>
                      <w:marRight w:val="0"/>
                      <w:marTop w:val="0"/>
                      <w:marBottom w:val="0"/>
                      <w:divBdr>
                        <w:top w:val="none" w:sz="0" w:space="0" w:color="auto"/>
                        <w:left w:val="none" w:sz="0" w:space="0" w:color="auto"/>
                        <w:bottom w:val="none" w:sz="0" w:space="0" w:color="auto"/>
                        <w:right w:val="none" w:sz="0" w:space="0" w:color="auto"/>
                      </w:divBdr>
                    </w:div>
                    <w:div w:id="1813987162">
                      <w:marLeft w:val="0"/>
                      <w:marRight w:val="0"/>
                      <w:marTop w:val="0"/>
                      <w:marBottom w:val="0"/>
                      <w:divBdr>
                        <w:top w:val="none" w:sz="0" w:space="0" w:color="auto"/>
                        <w:left w:val="none" w:sz="0" w:space="0" w:color="auto"/>
                        <w:bottom w:val="none" w:sz="0" w:space="0" w:color="auto"/>
                        <w:right w:val="none" w:sz="0" w:space="0" w:color="auto"/>
                      </w:divBdr>
                    </w:div>
                  </w:divsChild>
                </w:div>
                <w:div w:id="1976717868">
                  <w:marLeft w:val="0"/>
                  <w:marRight w:val="0"/>
                  <w:marTop w:val="0"/>
                  <w:marBottom w:val="300"/>
                  <w:divBdr>
                    <w:top w:val="none" w:sz="0" w:space="0" w:color="auto"/>
                    <w:left w:val="none" w:sz="0" w:space="0" w:color="auto"/>
                    <w:bottom w:val="none" w:sz="0" w:space="0" w:color="auto"/>
                    <w:right w:val="none" w:sz="0" w:space="0" w:color="auto"/>
                  </w:divBdr>
                </w:div>
                <w:div w:id="1288514582">
                  <w:marLeft w:val="0"/>
                  <w:marRight w:val="0"/>
                  <w:marTop w:val="0"/>
                  <w:marBottom w:val="300"/>
                  <w:divBdr>
                    <w:top w:val="none" w:sz="0" w:space="0" w:color="auto"/>
                    <w:left w:val="none" w:sz="0" w:space="0" w:color="auto"/>
                    <w:bottom w:val="none" w:sz="0" w:space="0" w:color="auto"/>
                    <w:right w:val="none" w:sz="0" w:space="0" w:color="auto"/>
                  </w:divBdr>
                  <w:divsChild>
                    <w:div w:id="2145655782">
                      <w:marLeft w:val="0"/>
                      <w:marRight w:val="0"/>
                      <w:marTop w:val="0"/>
                      <w:marBottom w:val="0"/>
                      <w:divBdr>
                        <w:top w:val="none" w:sz="0" w:space="0" w:color="auto"/>
                        <w:left w:val="none" w:sz="0" w:space="0" w:color="auto"/>
                        <w:bottom w:val="none" w:sz="0" w:space="0" w:color="auto"/>
                        <w:right w:val="none" w:sz="0" w:space="0" w:color="auto"/>
                      </w:divBdr>
                    </w:div>
                    <w:div w:id="1711417405">
                      <w:marLeft w:val="0"/>
                      <w:marRight w:val="0"/>
                      <w:marTop w:val="0"/>
                      <w:marBottom w:val="0"/>
                      <w:divBdr>
                        <w:top w:val="none" w:sz="0" w:space="0" w:color="auto"/>
                        <w:left w:val="none" w:sz="0" w:space="0" w:color="auto"/>
                        <w:bottom w:val="none" w:sz="0" w:space="0" w:color="auto"/>
                        <w:right w:val="none" w:sz="0" w:space="0" w:color="auto"/>
                      </w:divBdr>
                    </w:div>
                  </w:divsChild>
                </w:div>
                <w:div w:id="1684938709">
                  <w:marLeft w:val="0"/>
                  <w:marRight w:val="0"/>
                  <w:marTop w:val="0"/>
                  <w:marBottom w:val="300"/>
                  <w:divBdr>
                    <w:top w:val="none" w:sz="0" w:space="0" w:color="auto"/>
                    <w:left w:val="none" w:sz="0" w:space="0" w:color="auto"/>
                    <w:bottom w:val="none" w:sz="0" w:space="0" w:color="auto"/>
                    <w:right w:val="none" w:sz="0" w:space="0" w:color="auto"/>
                  </w:divBdr>
                  <w:divsChild>
                    <w:div w:id="850949694">
                      <w:marLeft w:val="0"/>
                      <w:marRight w:val="0"/>
                      <w:marTop w:val="0"/>
                      <w:marBottom w:val="105"/>
                      <w:divBdr>
                        <w:top w:val="none" w:sz="0" w:space="0" w:color="auto"/>
                        <w:left w:val="none" w:sz="0" w:space="0" w:color="auto"/>
                        <w:bottom w:val="none" w:sz="0" w:space="0" w:color="auto"/>
                        <w:right w:val="none" w:sz="0" w:space="0" w:color="auto"/>
                      </w:divBdr>
                      <w:divsChild>
                        <w:div w:id="1376467306">
                          <w:marLeft w:val="0"/>
                          <w:marRight w:val="0"/>
                          <w:marTop w:val="0"/>
                          <w:marBottom w:val="0"/>
                          <w:divBdr>
                            <w:top w:val="none" w:sz="0" w:space="0" w:color="auto"/>
                            <w:left w:val="none" w:sz="0" w:space="0" w:color="auto"/>
                            <w:bottom w:val="none" w:sz="0" w:space="0" w:color="auto"/>
                            <w:right w:val="none" w:sz="0" w:space="0" w:color="auto"/>
                          </w:divBdr>
                          <w:divsChild>
                            <w:div w:id="1493527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3651534">
                  <w:marLeft w:val="0"/>
                  <w:marRight w:val="0"/>
                  <w:marTop w:val="0"/>
                  <w:marBottom w:val="300"/>
                  <w:divBdr>
                    <w:top w:val="none" w:sz="0" w:space="0" w:color="auto"/>
                    <w:left w:val="none" w:sz="0" w:space="0" w:color="auto"/>
                    <w:bottom w:val="none" w:sz="0" w:space="0" w:color="auto"/>
                    <w:right w:val="none" w:sz="0" w:space="0" w:color="auto"/>
                  </w:divBdr>
                  <w:divsChild>
                    <w:div w:id="1241863900">
                      <w:marLeft w:val="0"/>
                      <w:marRight w:val="0"/>
                      <w:marTop w:val="0"/>
                      <w:marBottom w:val="75"/>
                      <w:divBdr>
                        <w:top w:val="none" w:sz="0" w:space="0" w:color="auto"/>
                        <w:left w:val="none" w:sz="0" w:space="0" w:color="auto"/>
                        <w:bottom w:val="none" w:sz="0" w:space="0" w:color="auto"/>
                        <w:right w:val="none" w:sz="0" w:space="0" w:color="auto"/>
                      </w:divBdr>
                    </w:div>
                  </w:divsChild>
                </w:div>
                <w:div w:id="1628122317">
                  <w:marLeft w:val="0"/>
                  <w:marRight w:val="0"/>
                  <w:marTop w:val="0"/>
                  <w:marBottom w:val="300"/>
                  <w:divBdr>
                    <w:top w:val="none" w:sz="0" w:space="0" w:color="auto"/>
                    <w:left w:val="none" w:sz="0" w:space="0" w:color="auto"/>
                    <w:bottom w:val="none" w:sz="0" w:space="0" w:color="auto"/>
                    <w:right w:val="none" w:sz="0" w:space="0" w:color="auto"/>
                  </w:divBdr>
                  <w:divsChild>
                    <w:div w:id="1838689953">
                      <w:marLeft w:val="0"/>
                      <w:marRight w:val="0"/>
                      <w:marTop w:val="0"/>
                      <w:marBottom w:val="0"/>
                      <w:divBdr>
                        <w:top w:val="none" w:sz="0" w:space="0" w:color="auto"/>
                        <w:left w:val="none" w:sz="0" w:space="0" w:color="auto"/>
                        <w:bottom w:val="none" w:sz="0" w:space="0" w:color="auto"/>
                        <w:right w:val="none" w:sz="0" w:space="0" w:color="auto"/>
                      </w:divBdr>
                    </w:div>
                  </w:divsChild>
                </w:div>
                <w:div w:id="1970210218">
                  <w:marLeft w:val="0"/>
                  <w:marRight w:val="0"/>
                  <w:marTop w:val="0"/>
                  <w:marBottom w:val="300"/>
                  <w:divBdr>
                    <w:top w:val="none" w:sz="0" w:space="0" w:color="auto"/>
                    <w:left w:val="none" w:sz="0" w:space="0" w:color="auto"/>
                    <w:bottom w:val="none" w:sz="0" w:space="0" w:color="auto"/>
                    <w:right w:val="none" w:sz="0" w:space="0" w:color="auto"/>
                  </w:divBdr>
                  <w:divsChild>
                    <w:div w:id="2012639143">
                      <w:marLeft w:val="0"/>
                      <w:marRight w:val="0"/>
                      <w:marTop w:val="0"/>
                      <w:marBottom w:val="0"/>
                      <w:divBdr>
                        <w:top w:val="none" w:sz="0" w:space="0" w:color="auto"/>
                        <w:left w:val="none" w:sz="0" w:space="0" w:color="auto"/>
                        <w:bottom w:val="none" w:sz="0" w:space="0" w:color="auto"/>
                        <w:right w:val="none" w:sz="0" w:space="0" w:color="auto"/>
                      </w:divBdr>
                      <w:divsChild>
                        <w:div w:id="1422680962">
                          <w:marLeft w:val="0"/>
                          <w:marRight w:val="74"/>
                          <w:marTop w:val="0"/>
                          <w:marBottom w:val="0"/>
                          <w:divBdr>
                            <w:top w:val="none" w:sz="0" w:space="0" w:color="auto"/>
                            <w:left w:val="none" w:sz="0" w:space="0" w:color="auto"/>
                            <w:bottom w:val="none" w:sz="0" w:space="0" w:color="auto"/>
                            <w:right w:val="none" w:sz="0" w:space="0" w:color="auto"/>
                          </w:divBdr>
                        </w:div>
                        <w:div w:id="112528161">
                          <w:marLeft w:val="-75"/>
                          <w:marRight w:val="0"/>
                          <w:marTop w:val="0"/>
                          <w:marBottom w:val="0"/>
                          <w:divBdr>
                            <w:top w:val="none" w:sz="0" w:space="0" w:color="auto"/>
                            <w:left w:val="dotted" w:sz="6" w:space="3" w:color="C0C0C0"/>
                            <w:bottom w:val="none" w:sz="0" w:space="0" w:color="auto"/>
                            <w:right w:val="none" w:sz="0" w:space="0" w:color="auto"/>
                          </w:divBdr>
                          <w:divsChild>
                            <w:div w:id="1495874624">
                              <w:marLeft w:val="0"/>
                              <w:marRight w:val="0"/>
                              <w:marTop w:val="0"/>
                              <w:marBottom w:val="75"/>
                              <w:divBdr>
                                <w:top w:val="none" w:sz="0" w:space="0" w:color="auto"/>
                                <w:left w:val="none" w:sz="0" w:space="0" w:color="auto"/>
                                <w:bottom w:val="none" w:sz="0" w:space="0" w:color="auto"/>
                                <w:right w:val="none" w:sz="0" w:space="0" w:color="auto"/>
                              </w:divBdr>
                              <w:divsChild>
                                <w:div w:id="707921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43896335">
                  <w:marLeft w:val="0"/>
                  <w:marRight w:val="0"/>
                  <w:marTop w:val="0"/>
                  <w:marBottom w:val="300"/>
                  <w:divBdr>
                    <w:top w:val="none" w:sz="0" w:space="0" w:color="auto"/>
                    <w:left w:val="none" w:sz="0" w:space="0" w:color="auto"/>
                    <w:bottom w:val="none" w:sz="0" w:space="0" w:color="auto"/>
                    <w:right w:val="none" w:sz="0" w:space="0" w:color="auto"/>
                  </w:divBdr>
                  <w:divsChild>
                    <w:div w:id="4594167">
                      <w:marLeft w:val="0"/>
                      <w:marRight w:val="0"/>
                      <w:marTop w:val="0"/>
                      <w:marBottom w:val="105"/>
                      <w:divBdr>
                        <w:top w:val="none" w:sz="0" w:space="0" w:color="auto"/>
                        <w:left w:val="none" w:sz="0" w:space="0" w:color="auto"/>
                        <w:bottom w:val="none" w:sz="0" w:space="0" w:color="auto"/>
                        <w:right w:val="none" w:sz="0" w:space="0" w:color="auto"/>
                      </w:divBdr>
                      <w:divsChild>
                        <w:div w:id="1417558401">
                          <w:marLeft w:val="0"/>
                          <w:marRight w:val="0"/>
                          <w:marTop w:val="0"/>
                          <w:marBottom w:val="0"/>
                          <w:divBdr>
                            <w:top w:val="none" w:sz="0" w:space="0" w:color="auto"/>
                            <w:left w:val="none" w:sz="0" w:space="0" w:color="auto"/>
                            <w:bottom w:val="none" w:sz="0" w:space="0" w:color="auto"/>
                            <w:right w:val="none" w:sz="0" w:space="0" w:color="auto"/>
                          </w:divBdr>
                        </w:div>
                        <w:div w:id="876703914">
                          <w:marLeft w:val="0"/>
                          <w:marRight w:val="0"/>
                          <w:marTop w:val="0"/>
                          <w:marBottom w:val="0"/>
                          <w:divBdr>
                            <w:top w:val="none" w:sz="0" w:space="0" w:color="auto"/>
                            <w:left w:val="none" w:sz="0" w:space="0" w:color="auto"/>
                            <w:bottom w:val="none" w:sz="0" w:space="0" w:color="auto"/>
                            <w:right w:val="none" w:sz="0" w:space="0" w:color="auto"/>
                          </w:divBdr>
                        </w:div>
                        <w:div w:id="1179932658">
                          <w:marLeft w:val="0"/>
                          <w:marRight w:val="0"/>
                          <w:marTop w:val="0"/>
                          <w:marBottom w:val="0"/>
                          <w:divBdr>
                            <w:top w:val="none" w:sz="0" w:space="0" w:color="auto"/>
                            <w:left w:val="none" w:sz="0" w:space="0" w:color="auto"/>
                            <w:bottom w:val="none" w:sz="0" w:space="0" w:color="auto"/>
                            <w:right w:val="none" w:sz="0" w:space="0" w:color="auto"/>
                          </w:divBdr>
                        </w:div>
                      </w:divsChild>
                    </w:div>
                    <w:div w:id="634407989">
                      <w:marLeft w:val="0"/>
                      <w:marRight w:val="0"/>
                      <w:marTop w:val="0"/>
                      <w:marBottom w:val="105"/>
                      <w:divBdr>
                        <w:top w:val="none" w:sz="0" w:space="0" w:color="auto"/>
                        <w:left w:val="none" w:sz="0" w:space="0" w:color="auto"/>
                        <w:bottom w:val="none" w:sz="0" w:space="0" w:color="auto"/>
                        <w:right w:val="none" w:sz="0" w:space="0" w:color="auto"/>
                      </w:divBdr>
                      <w:divsChild>
                        <w:div w:id="668368639">
                          <w:marLeft w:val="0"/>
                          <w:marRight w:val="0"/>
                          <w:marTop w:val="0"/>
                          <w:marBottom w:val="0"/>
                          <w:divBdr>
                            <w:top w:val="none" w:sz="0" w:space="0" w:color="auto"/>
                            <w:left w:val="none" w:sz="0" w:space="0" w:color="auto"/>
                            <w:bottom w:val="none" w:sz="0" w:space="0" w:color="auto"/>
                            <w:right w:val="none" w:sz="0" w:space="0" w:color="auto"/>
                          </w:divBdr>
                        </w:div>
                        <w:div w:id="637996778">
                          <w:marLeft w:val="0"/>
                          <w:marRight w:val="0"/>
                          <w:marTop w:val="0"/>
                          <w:marBottom w:val="0"/>
                          <w:divBdr>
                            <w:top w:val="none" w:sz="0" w:space="0" w:color="auto"/>
                            <w:left w:val="none" w:sz="0" w:space="0" w:color="auto"/>
                            <w:bottom w:val="none" w:sz="0" w:space="0" w:color="auto"/>
                            <w:right w:val="none" w:sz="0" w:space="0" w:color="auto"/>
                          </w:divBdr>
                        </w:div>
                        <w:div w:id="686902705">
                          <w:marLeft w:val="0"/>
                          <w:marRight w:val="0"/>
                          <w:marTop w:val="0"/>
                          <w:marBottom w:val="0"/>
                          <w:divBdr>
                            <w:top w:val="none" w:sz="0" w:space="0" w:color="auto"/>
                            <w:left w:val="none" w:sz="0" w:space="0" w:color="auto"/>
                            <w:bottom w:val="none" w:sz="0" w:space="0" w:color="auto"/>
                            <w:right w:val="none" w:sz="0" w:space="0" w:color="auto"/>
                          </w:divBdr>
                        </w:div>
                      </w:divsChild>
                    </w:div>
                    <w:div w:id="1105423702">
                      <w:marLeft w:val="0"/>
                      <w:marRight w:val="0"/>
                      <w:marTop w:val="0"/>
                      <w:marBottom w:val="105"/>
                      <w:divBdr>
                        <w:top w:val="none" w:sz="0" w:space="0" w:color="auto"/>
                        <w:left w:val="none" w:sz="0" w:space="0" w:color="auto"/>
                        <w:bottom w:val="none" w:sz="0" w:space="0" w:color="auto"/>
                        <w:right w:val="none" w:sz="0" w:space="0" w:color="auto"/>
                      </w:divBdr>
                      <w:divsChild>
                        <w:div w:id="992181076">
                          <w:marLeft w:val="0"/>
                          <w:marRight w:val="0"/>
                          <w:marTop w:val="0"/>
                          <w:marBottom w:val="0"/>
                          <w:divBdr>
                            <w:top w:val="none" w:sz="0" w:space="0" w:color="auto"/>
                            <w:left w:val="none" w:sz="0" w:space="0" w:color="auto"/>
                            <w:bottom w:val="none" w:sz="0" w:space="0" w:color="auto"/>
                            <w:right w:val="none" w:sz="0" w:space="0" w:color="auto"/>
                          </w:divBdr>
                        </w:div>
                        <w:div w:id="77290222">
                          <w:marLeft w:val="0"/>
                          <w:marRight w:val="0"/>
                          <w:marTop w:val="0"/>
                          <w:marBottom w:val="0"/>
                          <w:divBdr>
                            <w:top w:val="none" w:sz="0" w:space="0" w:color="auto"/>
                            <w:left w:val="none" w:sz="0" w:space="0" w:color="auto"/>
                            <w:bottom w:val="none" w:sz="0" w:space="0" w:color="auto"/>
                            <w:right w:val="none" w:sz="0" w:space="0" w:color="auto"/>
                          </w:divBdr>
                        </w:div>
                        <w:div w:id="2110926409">
                          <w:marLeft w:val="0"/>
                          <w:marRight w:val="0"/>
                          <w:marTop w:val="0"/>
                          <w:marBottom w:val="0"/>
                          <w:divBdr>
                            <w:top w:val="none" w:sz="0" w:space="0" w:color="auto"/>
                            <w:left w:val="none" w:sz="0" w:space="0" w:color="auto"/>
                            <w:bottom w:val="none" w:sz="0" w:space="0" w:color="auto"/>
                            <w:right w:val="none" w:sz="0" w:space="0" w:color="auto"/>
                          </w:divBdr>
                        </w:div>
                      </w:divsChild>
                    </w:div>
                    <w:div w:id="622927779">
                      <w:marLeft w:val="0"/>
                      <w:marRight w:val="0"/>
                      <w:marTop w:val="0"/>
                      <w:marBottom w:val="105"/>
                      <w:divBdr>
                        <w:top w:val="none" w:sz="0" w:space="0" w:color="auto"/>
                        <w:left w:val="none" w:sz="0" w:space="0" w:color="auto"/>
                        <w:bottom w:val="none" w:sz="0" w:space="0" w:color="auto"/>
                        <w:right w:val="none" w:sz="0" w:space="0" w:color="auto"/>
                      </w:divBdr>
                    </w:div>
                  </w:divsChild>
                </w:div>
                <w:div w:id="937561960">
                  <w:marLeft w:val="-300"/>
                  <w:marRight w:val="0"/>
                  <w:marTop w:val="0"/>
                  <w:marBottom w:val="300"/>
                  <w:divBdr>
                    <w:top w:val="none" w:sz="0" w:space="0" w:color="auto"/>
                    <w:left w:val="none" w:sz="0" w:space="0" w:color="auto"/>
                    <w:bottom w:val="none" w:sz="0" w:space="0" w:color="auto"/>
                    <w:right w:val="none" w:sz="0" w:space="0" w:color="auto"/>
                  </w:divBdr>
                </w:div>
              </w:divsChild>
            </w:div>
            <w:div w:id="259222428">
              <w:marLeft w:val="-600"/>
              <w:marRight w:val="0"/>
              <w:marTop w:val="0"/>
              <w:marBottom w:val="0"/>
              <w:divBdr>
                <w:top w:val="none" w:sz="0" w:space="0" w:color="auto"/>
                <w:left w:val="none" w:sz="0" w:space="0" w:color="auto"/>
                <w:bottom w:val="none" w:sz="0" w:space="0" w:color="auto"/>
                <w:right w:val="none" w:sz="0" w:space="0" w:color="auto"/>
              </w:divBdr>
              <w:divsChild>
                <w:div w:id="870652393">
                  <w:marLeft w:val="0"/>
                  <w:marRight w:val="0"/>
                  <w:marTop w:val="0"/>
                  <w:marBottom w:val="300"/>
                  <w:divBdr>
                    <w:top w:val="none" w:sz="0" w:space="0" w:color="auto"/>
                    <w:left w:val="none" w:sz="0" w:space="0" w:color="auto"/>
                    <w:bottom w:val="none" w:sz="0" w:space="0" w:color="auto"/>
                    <w:right w:val="none" w:sz="0" w:space="0" w:color="auto"/>
                  </w:divBdr>
                  <w:divsChild>
                    <w:div w:id="2009870108">
                      <w:marLeft w:val="0"/>
                      <w:marRight w:val="0"/>
                      <w:marTop w:val="75"/>
                      <w:marBottom w:val="0"/>
                      <w:divBdr>
                        <w:top w:val="none" w:sz="0" w:space="0" w:color="auto"/>
                        <w:left w:val="none" w:sz="0" w:space="0" w:color="auto"/>
                        <w:bottom w:val="none" w:sz="0" w:space="0" w:color="auto"/>
                        <w:right w:val="none" w:sz="0" w:space="0" w:color="auto"/>
                      </w:divBdr>
                    </w:div>
                    <w:div w:id="1522821592">
                      <w:marLeft w:val="0"/>
                      <w:marRight w:val="0"/>
                      <w:marTop w:val="75"/>
                      <w:marBottom w:val="0"/>
                      <w:divBdr>
                        <w:top w:val="none" w:sz="0" w:space="0" w:color="auto"/>
                        <w:left w:val="none" w:sz="0" w:space="0" w:color="auto"/>
                        <w:bottom w:val="none" w:sz="0" w:space="0" w:color="auto"/>
                        <w:right w:val="none" w:sz="0" w:space="0" w:color="auto"/>
                      </w:divBdr>
                    </w:div>
                  </w:divsChild>
                </w:div>
                <w:div w:id="1379434317">
                  <w:marLeft w:val="0"/>
                  <w:marRight w:val="0"/>
                  <w:marTop w:val="0"/>
                  <w:marBottom w:val="300"/>
                  <w:divBdr>
                    <w:top w:val="none" w:sz="0" w:space="0" w:color="auto"/>
                    <w:left w:val="none" w:sz="0" w:space="0" w:color="auto"/>
                    <w:bottom w:val="none" w:sz="0" w:space="0" w:color="auto"/>
                    <w:right w:val="none" w:sz="0" w:space="0" w:color="auto"/>
                  </w:divBdr>
                  <w:divsChild>
                    <w:div w:id="268202584">
                      <w:marLeft w:val="0"/>
                      <w:marRight w:val="0"/>
                      <w:marTop w:val="150"/>
                      <w:marBottom w:val="0"/>
                      <w:divBdr>
                        <w:top w:val="none" w:sz="0" w:space="0" w:color="auto"/>
                        <w:left w:val="none" w:sz="0" w:space="0" w:color="auto"/>
                        <w:bottom w:val="none" w:sz="0" w:space="0" w:color="auto"/>
                        <w:right w:val="none" w:sz="0" w:space="0" w:color="auto"/>
                      </w:divBdr>
                      <w:divsChild>
                        <w:div w:id="1215697401">
                          <w:marLeft w:val="0"/>
                          <w:marRight w:val="0"/>
                          <w:marTop w:val="0"/>
                          <w:marBottom w:val="0"/>
                          <w:divBdr>
                            <w:top w:val="none" w:sz="0" w:space="0" w:color="auto"/>
                            <w:left w:val="none" w:sz="0" w:space="0" w:color="auto"/>
                            <w:bottom w:val="none" w:sz="0" w:space="0" w:color="auto"/>
                            <w:right w:val="none" w:sz="0" w:space="0" w:color="auto"/>
                          </w:divBdr>
                          <w:divsChild>
                            <w:div w:id="111173747">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5547399">
                  <w:marLeft w:val="0"/>
                  <w:marRight w:val="0"/>
                  <w:marTop w:val="0"/>
                  <w:marBottom w:val="300"/>
                  <w:divBdr>
                    <w:top w:val="none" w:sz="0" w:space="0" w:color="auto"/>
                    <w:left w:val="none" w:sz="0" w:space="0" w:color="auto"/>
                    <w:bottom w:val="none" w:sz="0" w:space="0" w:color="auto"/>
                    <w:right w:val="none" w:sz="0" w:space="0" w:color="auto"/>
                  </w:divBdr>
                  <w:divsChild>
                    <w:div w:id="757478715">
                      <w:marLeft w:val="0"/>
                      <w:marRight w:val="0"/>
                      <w:marTop w:val="75"/>
                      <w:marBottom w:val="0"/>
                      <w:divBdr>
                        <w:top w:val="none" w:sz="0" w:space="0" w:color="auto"/>
                        <w:left w:val="none" w:sz="0" w:space="0" w:color="auto"/>
                        <w:bottom w:val="none" w:sz="0" w:space="0" w:color="auto"/>
                        <w:right w:val="none" w:sz="0" w:space="0" w:color="auto"/>
                      </w:divBdr>
                      <w:divsChild>
                        <w:div w:id="1609122882">
                          <w:marLeft w:val="0"/>
                          <w:marRight w:val="0"/>
                          <w:marTop w:val="150"/>
                          <w:marBottom w:val="0"/>
                          <w:divBdr>
                            <w:top w:val="none" w:sz="0" w:space="0" w:color="auto"/>
                            <w:left w:val="none" w:sz="0" w:space="0" w:color="auto"/>
                            <w:bottom w:val="none" w:sz="0" w:space="0" w:color="auto"/>
                            <w:right w:val="none" w:sz="0" w:space="0" w:color="auto"/>
                          </w:divBdr>
                        </w:div>
                      </w:divsChild>
                    </w:div>
                    <w:div w:id="294336418">
                      <w:marLeft w:val="0"/>
                      <w:marRight w:val="0"/>
                      <w:marTop w:val="75"/>
                      <w:marBottom w:val="0"/>
                      <w:divBdr>
                        <w:top w:val="none" w:sz="0" w:space="0" w:color="auto"/>
                        <w:left w:val="none" w:sz="0" w:space="0" w:color="auto"/>
                        <w:bottom w:val="none" w:sz="0" w:space="0" w:color="auto"/>
                        <w:right w:val="none" w:sz="0" w:space="0" w:color="auto"/>
                      </w:divBdr>
                      <w:divsChild>
                        <w:div w:id="650793366">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 w:id="422991545">
                  <w:marLeft w:val="0"/>
                  <w:marRight w:val="0"/>
                  <w:marTop w:val="0"/>
                  <w:marBottom w:val="300"/>
                  <w:divBdr>
                    <w:top w:val="none" w:sz="0" w:space="0" w:color="auto"/>
                    <w:left w:val="none" w:sz="0" w:space="0" w:color="auto"/>
                    <w:bottom w:val="none" w:sz="0" w:space="0" w:color="auto"/>
                    <w:right w:val="none" w:sz="0" w:space="0" w:color="auto"/>
                  </w:divBdr>
                </w:div>
                <w:div w:id="878932002">
                  <w:marLeft w:val="0"/>
                  <w:marRight w:val="0"/>
                  <w:marTop w:val="0"/>
                  <w:marBottom w:val="300"/>
                  <w:divBdr>
                    <w:top w:val="none" w:sz="0" w:space="0" w:color="auto"/>
                    <w:left w:val="none" w:sz="0" w:space="0" w:color="auto"/>
                    <w:bottom w:val="none" w:sz="0" w:space="0" w:color="auto"/>
                    <w:right w:val="none" w:sz="0" w:space="0" w:color="auto"/>
                  </w:divBdr>
                  <w:divsChild>
                    <w:div w:id="987781051">
                      <w:marLeft w:val="-255"/>
                      <w:marRight w:val="0"/>
                      <w:marTop w:val="0"/>
                      <w:marBottom w:val="0"/>
                      <w:divBdr>
                        <w:top w:val="single" w:sz="6" w:space="13" w:color="D8D8D8"/>
                        <w:left w:val="single" w:sz="6" w:space="13" w:color="D8D8D8"/>
                        <w:bottom w:val="single" w:sz="6" w:space="13" w:color="D8D8D8"/>
                        <w:right w:val="single" w:sz="6" w:space="13" w:color="D8D8D8"/>
                      </w:divBdr>
                      <w:divsChild>
                        <w:div w:id="1881815455">
                          <w:marLeft w:val="0"/>
                          <w:marRight w:val="0"/>
                          <w:marTop w:val="0"/>
                          <w:marBottom w:val="0"/>
                          <w:divBdr>
                            <w:top w:val="none" w:sz="0" w:space="0" w:color="auto"/>
                            <w:left w:val="none" w:sz="0" w:space="0" w:color="auto"/>
                            <w:bottom w:val="none" w:sz="0" w:space="0" w:color="auto"/>
                            <w:right w:val="none" w:sz="0" w:space="0" w:color="auto"/>
                          </w:divBdr>
                          <w:divsChild>
                            <w:div w:id="716007361">
                              <w:marLeft w:val="0"/>
                              <w:marRight w:val="0"/>
                              <w:marTop w:val="0"/>
                              <w:marBottom w:val="0"/>
                              <w:divBdr>
                                <w:top w:val="none" w:sz="0" w:space="0" w:color="auto"/>
                                <w:left w:val="none" w:sz="0" w:space="0" w:color="auto"/>
                                <w:bottom w:val="none" w:sz="0" w:space="0" w:color="auto"/>
                                <w:right w:val="none" w:sz="0" w:space="0" w:color="auto"/>
                              </w:divBdr>
                            </w:div>
                          </w:divsChild>
                        </w:div>
                        <w:div w:id="467012987">
                          <w:marLeft w:val="0"/>
                          <w:marRight w:val="0"/>
                          <w:marTop w:val="0"/>
                          <w:marBottom w:val="0"/>
                          <w:divBdr>
                            <w:top w:val="none" w:sz="0" w:space="0" w:color="auto"/>
                            <w:left w:val="none" w:sz="0" w:space="0" w:color="auto"/>
                            <w:bottom w:val="none" w:sz="0" w:space="0" w:color="auto"/>
                            <w:right w:val="none" w:sz="0" w:space="0" w:color="auto"/>
                          </w:divBdr>
                          <w:divsChild>
                            <w:div w:id="486632430">
                              <w:marLeft w:val="0"/>
                              <w:marRight w:val="0"/>
                              <w:marTop w:val="0"/>
                              <w:marBottom w:val="0"/>
                              <w:divBdr>
                                <w:top w:val="none" w:sz="0" w:space="0" w:color="auto"/>
                                <w:left w:val="none" w:sz="0" w:space="0" w:color="auto"/>
                                <w:bottom w:val="none" w:sz="0" w:space="0" w:color="auto"/>
                                <w:right w:val="none" w:sz="0" w:space="0" w:color="auto"/>
                              </w:divBdr>
                              <w:divsChild>
                                <w:div w:id="831677881">
                                  <w:marLeft w:val="0"/>
                                  <w:marRight w:val="0"/>
                                  <w:marTop w:val="0"/>
                                  <w:marBottom w:val="0"/>
                                  <w:divBdr>
                                    <w:top w:val="none" w:sz="0" w:space="0" w:color="auto"/>
                                    <w:left w:val="none" w:sz="0" w:space="0" w:color="auto"/>
                                    <w:bottom w:val="none" w:sz="0" w:space="0" w:color="auto"/>
                                    <w:right w:val="none" w:sz="0" w:space="0" w:color="auto"/>
                                  </w:divBdr>
                                </w:div>
                              </w:divsChild>
                            </w:div>
                            <w:div w:id="11141313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0610515">
                  <w:marLeft w:val="0"/>
                  <w:marRight w:val="0"/>
                  <w:marTop w:val="0"/>
                  <w:marBottom w:val="300"/>
                  <w:divBdr>
                    <w:top w:val="none" w:sz="0" w:space="0" w:color="auto"/>
                    <w:left w:val="none" w:sz="0" w:space="0" w:color="auto"/>
                    <w:bottom w:val="none" w:sz="0" w:space="0" w:color="auto"/>
                    <w:right w:val="none" w:sz="0" w:space="0" w:color="auto"/>
                  </w:divBdr>
                  <w:divsChild>
                    <w:div w:id="1300527957">
                      <w:marLeft w:val="-255"/>
                      <w:marRight w:val="0"/>
                      <w:marTop w:val="0"/>
                      <w:marBottom w:val="0"/>
                      <w:divBdr>
                        <w:top w:val="none" w:sz="0" w:space="0" w:color="auto"/>
                        <w:left w:val="none" w:sz="0" w:space="0" w:color="auto"/>
                        <w:bottom w:val="none" w:sz="0" w:space="0" w:color="auto"/>
                        <w:right w:val="none" w:sz="0" w:space="0" w:color="auto"/>
                      </w:divBdr>
                      <w:divsChild>
                        <w:div w:id="1619140968">
                          <w:marLeft w:val="0"/>
                          <w:marRight w:val="0"/>
                          <w:marTop w:val="0"/>
                          <w:marBottom w:val="150"/>
                          <w:divBdr>
                            <w:top w:val="none" w:sz="0" w:space="0" w:color="auto"/>
                            <w:left w:val="none" w:sz="0" w:space="0" w:color="auto"/>
                            <w:bottom w:val="none" w:sz="0" w:space="0" w:color="auto"/>
                            <w:right w:val="none" w:sz="0" w:space="0" w:color="auto"/>
                          </w:divBdr>
                          <w:divsChild>
                            <w:div w:id="53478162">
                              <w:marLeft w:val="0"/>
                              <w:marRight w:val="0"/>
                              <w:marTop w:val="0"/>
                              <w:marBottom w:val="75"/>
                              <w:divBdr>
                                <w:top w:val="none" w:sz="0" w:space="0" w:color="auto"/>
                                <w:left w:val="none" w:sz="0" w:space="0" w:color="auto"/>
                                <w:bottom w:val="none" w:sz="0" w:space="0" w:color="auto"/>
                                <w:right w:val="none" w:sz="0" w:space="0" w:color="auto"/>
                              </w:divBdr>
                            </w:div>
                          </w:divsChild>
                        </w:div>
                        <w:div w:id="1445886586">
                          <w:marLeft w:val="0"/>
                          <w:marRight w:val="0"/>
                          <w:marTop w:val="0"/>
                          <w:marBottom w:val="150"/>
                          <w:divBdr>
                            <w:top w:val="none" w:sz="0" w:space="0" w:color="auto"/>
                            <w:left w:val="none" w:sz="0" w:space="0" w:color="auto"/>
                            <w:bottom w:val="none" w:sz="0" w:space="0" w:color="auto"/>
                            <w:right w:val="none" w:sz="0" w:space="0" w:color="auto"/>
                          </w:divBdr>
                          <w:divsChild>
                            <w:div w:id="802622630">
                              <w:marLeft w:val="0"/>
                              <w:marRight w:val="0"/>
                              <w:marTop w:val="0"/>
                              <w:marBottom w:val="75"/>
                              <w:divBdr>
                                <w:top w:val="none" w:sz="0" w:space="0" w:color="auto"/>
                                <w:left w:val="none" w:sz="0" w:space="0" w:color="auto"/>
                                <w:bottom w:val="none" w:sz="0" w:space="0" w:color="auto"/>
                                <w:right w:val="none" w:sz="0" w:space="0" w:color="auto"/>
                              </w:divBdr>
                            </w:div>
                          </w:divsChild>
                        </w:div>
                        <w:div w:id="56824734">
                          <w:marLeft w:val="0"/>
                          <w:marRight w:val="0"/>
                          <w:marTop w:val="0"/>
                          <w:marBottom w:val="150"/>
                          <w:divBdr>
                            <w:top w:val="none" w:sz="0" w:space="0" w:color="auto"/>
                            <w:left w:val="none" w:sz="0" w:space="0" w:color="auto"/>
                            <w:bottom w:val="none" w:sz="0" w:space="0" w:color="auto"/>
                            <w:right w:val="none" w:sz="0" w:space="0" w:color="auto"/>
                          </w:divBdr>
                          <w:divsChild>
                            <w:div w:id="1156535625">
                              <w:marLeft w:val="0"/>
                              <w:marRight w:val="0"/>
                              <w:marTop w:val="0"/>
                              <w:marBottom w:val="75"/>
                              <w:divBdr>
                                <w:top w:val="none" w:sz="0" w:space="0" w:color="auto"/>
                                <w:left w:val="none" w:sz="0" w:space="0" w:color="auto"/>
                                <w:bottom w:val="none" w:sz="0" w:space="0" w:color="auto"/>
                                <w:right w:val="none" w:sz="0" w:space="0" w:color="auto"/>
                              </w:divBdr>
                            </w:div>
                          </w:divsChild>
                        </w:div>
                        <w:div w:id="238251768">
                          <w:marLeft w:val="0"/>
                          <w:marRight w:val="0"/>
                          <w:marTop w:val="0"/>
                          <w:marBottom w:val="150"/>
                          <w:divBdr>
                            <w:top w:val="none" w:sz="0" w:space="0" w:color="auto"/>
                            <w:left w:val="none" w:sz="0" w:space="0" w:color="auto"/>
                            <w:bottom w:val="none" w:sz="0" w:space="0" w:color="auto"/>
                            <w:right w:val="none" w:sz="0" w:space="0" w:color="auto"/>
                          </w:divBdr>
                          <w:divsChild>
                            <w:div w:id="864833278">
                              <w:marLeft w:val="0"/>
                              <w:marRight w:val="0"/>
                              <w:marTop w:val="0"/>
                              <w:marBottom w:val="75"/>
                              <w:divBdr>
                                <w:top w:val="none" w:sz="0" w:space="0" w:color="auto"/>
                                <w:left w:val="none" w:sz="0" w:space="0" w:color="auto"/>
                                <w:bottom w:val="none" w:sz="0" w:space="0" w:color="auto"/>
                                <w:right w:val="none" w:sz="0" w:space="0" w:color="auto"/>
                              </w:divBdr>
                              <w:divsChild>
                                <w:div w:id="874343556">
                                  <w:marLeft w:val="0"/>
                                  <w:marRight w:val="0"/>
                                  <w:marTop w:val="0"/>
                                  <w:marBottom w:val="0"/>
                                  <w:divBdr>
                                    <w:top w:val="none" w:sz="0" w:space="0" w:color="auto"/>
                                    <w:left w:val="none" w:sz="0" w:space="0" w:color="auto"/>
                                    <w:bottom w:val="none" w:sz="0" w:space="0" w:color="auto"/>
                                    <w:right w:val="none" w:sz="0" w:space="0" w:color="auto"/>
                                  </w:divBdr>
                                  <w:divsChild>
                                    <w:div w:id="427503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4143746">
                              <w:marLeft w:val="0"/>
                              <w:marRight w:val="0"/>
                              <w:marTop w:val="0"/>
                              <w:marBottom w:val="75"/>
                              <w:divBdr>
                                <w:top w:val="none" w:sz="0" w:space="0" w:color="auto"/>
                                <w:left w:val="none" w:sz="0" w:space="0" w:color="auto"/>
                                <w:bottom w:val="none" w:sz="0" w:space="0" w:color="auto"/>
                                <w:right w:val="none" w:sz="0" w:space="0" w:color="auto"/>
                              </w:divBdr>
                              <w:divsChild>
                                <w:div w:id="328411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32932117">
      <w:bodyDiv w:val="1"/>
      <w:marLeft w:val="0"/>
      <w:marRight w:val="0"/>
      <w:marTop w:val="0"/>
      <w:marBottom w:val="0"/>
      <w:divBdr>
        <w:top w:val="none" w:sz="0" w:space="0" w:color="auto"/>
        <w:left w:val="none" w:sz="0" w:space="0" w:color="auto"/>
        <w:bottom w:val="none" w:sz="0" w:space="0" w:color="auto"/>
        <w:right w:val="none" w:sz="0" w:space="0" w:color="auto"/>
      </w:divBdr>
      <w:divsChild>
        <w:div w:id="1896696642">
          <w:marLeft w:val="0"/>
          <w:marRight w:val="0"/>
          <w:marTop w:val="0"/>
          <w:marBottom w:val="225"/>
          <w:divBdr>
            <w:top w:val="none" w:sz="0" w:space="0" w:color="auto"/>
            <w:left w:val="none" w:sz="0" w:space="0" w:color="auto"/>
            <w:bottom w:val="none" w:sz="0" w:space="0" w:color="auto"/>
            <w:right w:val="none" w:sz="0" w:space="0" w:color="auto"/>
          </w:divBdr>
        </w:div>
      </w:divsChild>
    </w:div>
    <w:div w:id="1271858856">
      <w:bodyDiv w:val="1"/>
      <w:marLeft w:val="0"/>
      <w:marRight w:val="0"/>
      <w:marTop w:val="0"/>
      <w:marBottom w:val="0"/>
      <w:divBdr>
        <w:top w:val="none" w:sz="0" w:space="0" w:color="auto"/>
        <w:left w:val="none" w:sz="0" w:space="0" w:color="auto"/>
        <w:bottom w:val="none" w:sz="0" w:space="0" w:color="auto"/>
        <w:right w:val="none" w:sz="0" w:space="0" w:color="auto"/>
      </w:divBdr>
      <w:divsChild>
        <w:div w:id="513307268">
          <w:marLeft w:val="0"/>
          <w:marRight w:val="0"/>
          <w:marTop w:val="0"/>
          <w:marBottom w:val="0"/>
          <w:divBdr>
            <w:top w:val="single" w:sz="6" w:space="0" w:color="818181"/>
            <w:left w:val="single" w:sz="6" w:space="0" w:color="818181"/>
            <w:bottom w:val="single" w:sz="6" w:space="0" w:color="818181"/>
            <w:right w:val="single" w:sz="6" w:space="0" w:color="818181"/>
          </w:divBdr>
          <w:divsChild>
            <w:div w:id="197403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7497341">
      <w:bodyDiv w:val="1"/>
      <w:marLeft w:val="0"/>
      <w:marRight w:val="0"/>
      <w:marTop w:val="0"/>
      <w:marBottom w:val="0"/>
      <w:divBdr>
        <w:top w:val="none" w:sz="0" w:space="0" w:color="auto"/>
        <w:left w:val="none" w:sz="0" w:space="0" w:color="auto"/>
        <w:bottom w:val="none" w:sz="0" w:space="0" w:color="auto"/>
        <w:right w:val="none" w:sz="0" w:space="0" w:color="auto"/>
      </w:divBdr>
      <w:divsChild>
        <w:div w:id="821317346">
          <w:marLeft w:val="0"/>
          <w:marRight w:val="0"/>
          <w:marTop w:val="0"/>
          <w:marBottom w:val="0"/>
          <w:divBdr>
            <w:top w:val="single" w:sz="6" w:space="0" w:color="818181"/>
            <w:left w:val="single" w:sz="6" w:space="0" w:color="818181"/>
            <w:bottom w:val="single" w:sz="6" w:space="0" w:color="818181"/>
            <w:right w:val="single" w:sz="6" w:space="0" w:color="818181"/>
          </w:divBdr>
          <w:divsChild>
            <w:div w:id="1745955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9846377">
      <w:bodyDiv w:val="1"/>
      <w:marLeft w:val="0"/>
      <w:marRight w:val="0"/>
      <w:marTop w:val="0"/>
      <w:marBottom w:val="0"/>
      <w:divBdr>
        <w:top w:val="none" w:sz="0" w:space="0" w:color="auto"/>
        <w:left w:val="none" w:sz="0" w:space="0" w:color="auto"/>
        <w:bottom w:val="none" w:sz="0" w:space="0" w:color="auto"/>
        <w:right w:val="none" w:sz="0" w:space="0" w:color="auto"/>
      </w:divBdr>
      <w:divsChild>
        <w:div w:id="986478171">
          <w:marLeft w:val="0"/>
          <w:marRight w:val="0"/>
          <w:marTop w:val="0"/>
          <w:marBottom w:val="0"/>
          <w:divBdr>
            <w:top w:val="none" w:sz="0" w:space="0" w:color="auto"/>
            <w:left w:val="none" w:sz="0" w:space="0" w:color="auto"/>
            <w:bottom w:val="none" w:sz="0" w:space="0" w:color="auto"/>
            <w:right w:val="none" w:sz="0" w:space="0" w:color="auto"/>
          </w:divBdr>
        </w:div>
        <w:div w:id="956376659">
          <w:marLeft w:val="0"/>
          <w:marRight w:val="0"/>
          <w:marTop w:val="0"/>
          <w:marBottom w:val="0"/>
          <w:divBdr>
            <w:top w:val="none" w:sz="0" w:space="0" w:color="auto"/>
            <w:left w:val="none" w:sz="0" w:space="0" w:color="auto"/>
            <w:bottom w:val="none" w:sz="0" w:space="0" w:color="auto"/>
            <w:right w:val="none" w:sz="0" w:space="0" w:color="auto"/>
          </w:divBdr>
        </w:div>
      </w:divsChild>
    </w:div>
    <w:div w:id="1763647982">
      <w:bodyDiv w:val="1"/>
      <w:marLeft w:val="0"/>
      <w:marRight w:val="0"/>
      <w:marTop w:val="0"/>
      <w:marBottom w:val="0"/>
      <w:divBdr>
        <w:top w:val="none" w:sz="0" w:space="0" w:color="auto"/>
        <w:left w:val="none" w:sz="0" w:space="0" w:color="auto"/>
        <w:bottom w:val="none" w:sz="0" w:space="0" w:color="auto"/>
        <w:right w:val="none" w:sz="0" w:space="0" w:color="auto"/>
      </w:divBdr>
      <w:divsChild>
        <w:div w:id="105077211">
          <w:marLeft w:val="0"/>
          <w:marRight w:val="0"/>
          <w:marTop w:val="0"/>
          <w:marBottom w:val="0"/>
          <w:divBdr>
            <w:top w:val="none" w:sz="0" w:space="0" w:color="auto"/>
            <w:left w:val="none" w:sz="0" w:space="0" w:color="auto"/>
            <w:bottom w:val="none" w:sz="0" w:space="0" w:color="auto"/>
            <w:right w:val="none" w:sz="0" w:space="0" w:color="auto"/>
          </w:divBdr>
        </w:div>
        <w:div w:id="1548487884">
          <w:marLeft w:val="0"/>
          <w:marRight w:val="0"/>
          <w:marTop w:val="0"/>
          <w:marBottom w:val="345"/>
          <w:divBdr>
            <w:top w:val="none" w:sz="0" w:space="0" w:color="auto"/>
            <w:left w:val="none" w:sz="0" w:space="0" w:color="auto"/>
            <w:bottom w:val="none" w:sz="0" w:space="0" w:color="auto"/>
            <w:right w:val="none" w:sz="0" w:space="0" w:color="auto"/>
          </w:divBdr>
        </w:div>
        <w:div w:id="207452001">
          <w:marLeft w:val="0"/>
          <w:marRight w:val="0"/>
          <w:marTop w:val="375"/>
          <w:marBottom w:val="0"/>
          <w:divBdr>
            <w:top w:val="none" w:sz="0" w:space="0" w:color="auto"/>
            <w:left w:val="none" w:sz="0" w:space="0" w:color="auto"/>
            <w:bottom w:val="none" w:sz="0" w:space="0" w:color="auto"/>
            <w:right w:val="none" w:sz="0" w:space="0" w:color="auto"/>
          </w:divBdr>
          <w:divsChild>
            <w:div w:id="1587105296">
              <w:marLeft w:val="-1200"/>
              <w:marRight w:val="863"/>
              <w:marTop w:val="0"/>
              <w:marBottom w:val="0"/>
              <w:divBdr>
                <w:top w:val="none" w:sz="0" w:space="0" w:color="auto"/>
                <w:left w:val="none" w:sz="0" w:space="0" w:color="auto"/>
                <w:bottom w:val="none" w:sz="0" w:space="0" w:color="auto"/>
                <w:right w:val="none" w:sz="0" w:space="0" w:color="auto"/>
              </w:divBdr>
              <w:divsChild>
                <w:div w:id="871459625">
                  <w:marLeft w:val="0"/>
                  <w:marRight w:val="0"/>
                  <w:marTop w:val="0"/>
                  <w:marBottom w:val="300"/>
                  <w:divBdr>
                    <w:top w:val="none" w:sz="0" w:space="0" w:color="auto"/>
                    <w:left w:val="none" w:sz="0" w:space="0" w:color="auto"/>
                    <w:bottom w:val="none" w:sz="0" w:space="0" w:color="auto"/>
                    <w:right w:val="none" w:sz="0" w:space="0" w:color="auto"/>
                  </w:divBdr>
                  <w:divsChild>
                    <w:div w:id="2109348220">
                      <w:marLeft w:val="0"/>
                      <w:marRight w:val="0"/>
                      <w:marTop w:val="0"/>
                      <w:marBottom w:val="0"/>
                      <w:divBdr>
                        <w:top w:val="none" w:sz="0" w:space="0" w:color="auto"/>
                        <w:left w:val="none" w:sz="0" w:space="0" w:color="auto"/>
                        <w:bottom w:val="none" w:sz="0" w:space="0" w:color="auto"/>
                        <w:right w:val="none" w:sz="0" w:space="0" w:color="auto"/>
                      </w:divBdr>
                    </w:div>
                  </w:divsChild>
                </w:div>
                <w:div w:id="663633564">
                  <w:marLeft w:val="0"/>
                  <w:marRight w:val="0"/>
                  <w:marTop w:val="0"/>
                  <w:marBottom w:val="300"/>
                  <w:divBdr>
                    <w:top w:val="none" w:sz="0" w:space="0" w:color="auto"/>
                    <w:left w:val="none" w:sz="0" w:space="0" w:color="auto"/>
                    <w:bottom w:val="none" w:sz="0" w:space="0" w:color="auto"/>
                    <w:right w:val="none" w:sz="0" w:space="0" w:color="auto"/>
                  </w:divBdr>
                </w:div>
                <w:div w:id="856698591">
                  <w:marLeft w:val="0"/>
                  <w:marRight w:val="0"/>
                  <w:marTop w:val="0"/>
                  <w:marBottom w:val="300"/>
                  <w:divBdr>
                    <w:top w:val="none" w:sz="0" w:space="0" w:color="auto"/>
                    <w:left w:val="none" w:sz="0" w:space="0" w:color="auto"/>
                    <w:bottom w:val="none" w:sz="0" w:space="0" w:color="auto"/>
                    <w:right w:val="none" w:sz="0" w:space="0" w:color="auto"/>
                  </w:divBdr>
                  <w:divsChild>
                    <w:div w:id="71440204">
                      <w:marLeft w:val="0"/>
                      <w:marRight w:val="0"/>
                      <w:marTop w:val="0"/>
                      <w:marBottom w:val="0"/>
                      <w:divBdr>
                        <w:top w:val="none" w:sz="0" w:space="0" w:color="auto"/>
                        <w:left w:val="none" w:sz="0" w:space="0" w:color="auto"/>
                        <w:bottom w:val="none" w:sz="0" w:space="0" w:color="auto"/>
                        <w:right w:val="none" w:sz="0" w:space="0" w:color="auto"/>
                      </w:divBdr>
                    </w:div>
                    <w:div w:id="1301574475">
                      <w:marLeft w:val="0"/>
                      <w:marRight w:val="0"/>
                      <w:marTop w:val="0"/>
                      <w:marBottom w:val="0"/>
                      <w:divBdr>
                        <w:top w:val="none" w:sz="0" w:space="0" w:color="auto"/>
                        <w:left w:val="none" w:sz="0" w:space="0" w:color="auto"/>
                        <w:bottom w:val="none" w:sz="0" w:space="0" w:color="auto"/>
                        <w:right w:val="none" w:sz="0" w:space="0" w:color="auto"/>
                      </w:divBdr>
                    </w:div>
                  </w:divsChild>
                </w:div>
                <w:div w:id="126288509">
                  <w:marLeft w:val="0"/>
                  <w:marRight w:val="0"/>
                  <w:marTop w:val="0"/>
                  <w:marBottom w:val="300"/>
                  <w:divBdr>
                    <w:top w:val="none" w:sz="0" w:space="0" w:color="auto"/>
                    <w:left w:val="none" w:sz="0" w:space="0" w:color="auto"/>
                    <w:bottom w:val="none" w:sz="0" w:space="0" w:color="auto"/>
                    <w:right w:val="none" w:sz="0" w:space="0" w:color="auto"/>
                  </w:divBdr>
                  <w:divsChild>
                    <w:div w:id="812407498">
                      <w:marLeft w:val="0"/>
                      <w:marRight w:val="0"/>
                      <w:marTop w:val="0"/>
                      <w:marBottom w:val="0"/>
                      <w:divBdr>
                        <w:top w:val="none" w:sz="0" w:space="0" w:color="auto"/>
                        <w:left w:val="none" w:sz="0" w:space="0" w:color="auto"/>
                        <w:bottom w:val="none" w:sz="0" w:space="0" w:color="auto"/>
                        <w:right w:val="none" w:sz="0" w:space="0" w:color="auto"/>
                      </w:divBdr>
                    </w:div>
                    <w:div w:id="142966002">
                      <w:marLeft w:val="0"/>
                      <w:marRight w:val="0"/>
                      <w:marTop w:val="0"/>
                      <w:marBottom w:val="0"/>
                      <w:divBdr>
                        <w:top w:val="none" w:sz="0" w:space="0" w:color="auto"/>
                        <w:left w:val="none" w:sz="0" w:space="0" w:color="auto"/>
                        <w:bottom w:val="none" w:sz="0" w:space="0" w:color="auto"/>
                        <w:right w:val="none" w:sz="0" w:space="0" w:color="auto"/>
                      </w:divBdr>
                    </w:div>
                    <w:div w:id="2143963512">
                      <w:marLeft w:val="0"/>
                      <w:marRight w:val="0"/>
                      <w:marTop w:val="0"/>
                      <w:marBottom w:val="0"/>
                      <w:divBdr>
                        <w:top w:val="none" w:sz="0" w:space="0" w:color="auto"/>
                        <w:left w:val="none" w:sz="0" w:space="0" w:color="auto"/>
                        <w:bottom w:val="none" w:sz="0" w:space="0" w:color="auto"/>
                        <w:right w:val="none" w:sz="0" w:space="0" w:color="auto"/>
                      </w:divBdr>
                    </w:div>
                    <w:div w:id="339242167">
                      <w:marLeft w:val="0"/>
                      <w:marRight w:val="0"/>
                      <w:marTop w:val="0"/>
                      <w:marBottom w:val="0"/>
                      <w:divBdr>
                        <w:top w:val="none" w:sz="0" w:space="0" w:color="auto"/>
                        <w:left w:val="none" w:sz="0" w:space="0" w:color="auto"/>
                        <w:bottom w:val="none" w:sz="0" w:space="0" w:color="auto"/>
                        <w:right w:val="none" w:sz="0" w:space="0" w:color="auto"/>
                      </w:divBdr>
                    </w:div>
                    <w:div w:id="1049915560">
                      <w:marLeft w:val="0"/>
                      <w:marRight w:val="0"/>
                      <w:marTop w:val="0"/>
                      <w:marBottom w:val="0"/>
                      <w:divBdr>
                        <w:top w:val="none" w:sz="0" w:space="0" w:color="auto"/>
                        <w:left w:val="none" w:sz="0" w:space="0" w:color="auto"/>
                        <w:bottom w:val="none" w:sz="0" w:space="0" w:color="auto"/>
                        <w:right w:val="none" w:sz="0" w:space="0" w:color="auto"/>
                      </w:divBdr>
                    </w:div>
                  </w:divsChild>
                </w:div>
                <w:div w:id="2037459419">
                  <w:marLeft w:val="0"/>
                  <w:marRight w:val="0"/>
                  <w:marTop w:val="0"/>
                  <w:marBottom w:val="300"/>
                  <w:divBdr>
                    <w:top w:val="none" w:sz="0" w:space="0" w:color="auto"/>
                    <w:left w:val="none" w:sz="0" w:space="0" w:color="auto"/>
                    <w:bottom w:val="none" w:sz="0" w:space="0" w:color="auto"/>
                    <w:right w:val="none" w:sz="0" w:space="0" w:color="auto"/>
                  </w:divBdr>
                </w:div>
                <w:div w:id="909197986">
                  <w:marLeft w:val="0"/>
                  <w:marRight w:val="0"/>
                  <w:marTop w:val="0"/>
                  <w:marBottom w:val="300"/>
                  <w:divBdr>
                    <w:top w:val="none" w:sz="0" w:space="0" w:color="auto"/>
                    <w:left w:val="none" w:sz="0" w:space="0" w:color="auto"/>
                    <w:bottom w:val="none" w:sz="0" w:space="0" w:color="auto"/>
                    <w:right w:val="none" w:sz="0" w:space="0" w:color="auto"/>
                  </w:divBdr>
                  <w:divsChild>
                    <w:div w:id="1114789192">
                      <w:marLeft w:val="0"/>
                      <w:marRight w:val="0"/>
                      <w:marTop w:val="0"/>
                      <w:marBottom w:val="0"/>
                      <w:divBdr>
                        <w:top w:val="none" w:sz="0" w:space="0" w:color="auto"/>
                        <w:left w:val="none" w:sz="0" w:space="0" w:color="auto"/>
                        <w:bottom w:val="none" w:sz="0" w:space="0" w:color="auto"/>
                        <w:right w:val="none" w:sz="0" w:space="0" w:color="auto"/>
                      </w:divBdr>
                    </w:div>
                    <w:div w:id="1178076292">
                      <w:marLeft w:val="0"/>
                      <w:marRight w:val="0"/>
                      <w:marTop w:val="0"/>
                      <w:marBottom w:val="0"/>
                      <w:divBdr>
                        <w:top w:val="none" w:sz="0" w:space="0" w:color="auto"/>
                        <w:left w:val="none" w:sz="0" w:space="0" w:color="auto"/>
                        <w:bottom w:val="none" w:sz="0" w:space="0" w:color="auto"/>
                        <w:right w:val="none" w:sz="0" w:space="0" w:color="auto"/>
                      </w:divBdr>
                    </w:div>
                  </w:divsChild>
                </w:div>
                <w:div w:id="616444704">
                  <w:marLeft w:val="0"/>
                  <w:marRight w:val="0"/>
                  <w:marTop w:val="0"/>
                  <w:marBottom w:val="300"/>
                  <w:divBdr>
                    <w:top w:val="none" w:sz="0" w:space="0" w:color="auto"/>
                    <w:left w:val="none" w:sz="0" w:space="0" w:color="auto"/>
                    <w:bottom w:val="none" w:sz="0" w:space="0" w:color="auto"/>
                    <w:right w:val="none" w:sz="0" w:space="0" w:color="auto"/>
                  </w:divBdr>
                  <w:divsChild>
                    <w:div w:id="1295869733">
                      <w:marLeft w:val="0"/>
                      <w:marRight w:val="0"/>
                      <w:marTop w:val="0"/>
                      <w:marBottom w:val="105"/>
                      <w:divBdr>
                        <w:top w:val="none" w:sz="0" w:space="0" w:color="auto"/>
                        <w:left w:val="none" w:sz="0" w:space="0" w:color="auto"/>
                        <w:bottom w:val="none" w:sz="0" w:space="0" w:color="auto"/>
                        <w:right w:val="none" w:sz="0" w:space="0" w:color="auto"/>
                      </w:divBdr>
                      <w:divsChild>
                        <w:div w:id="766123232">
                          <w:marLeft w:val="0"/>
                          <w:marRight w:val="0"/>
                          <w:marTop w:val="0"/>
                          <w:marBottom w:val="0"/>
                          <w:divBdr>
                            <w:top w:val="none" w:sz="0" w:space="0" w:color="auto"/>
                            <w:left w:val="none" w:sz="0" w:space="0" w:color="auto"/>
                            <w:bottom w:val="none" w:sz="0" w:space="0" w:color="auto"/>
                            <w:right w:val="none" w:sz="0" w:space="0" w:color="auto"/>
                          </w:divBdr>
                          <w:divsChild>
                            <w:div w:id="1692296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4056692">
                  <w:marLeft w:val="0"/>
                  <w:marRight w:val="0"/>
                  <w:marTop w:val="0"/>
                  <w:marBottom w:val="300"/>
                  <w:divBdr>
                    <w:top w:val="none" w:sz="0" w:space="0" w:color="auto"/>
                    <w:left w:val="none" w:sz="0" w:space="0" w:color="auto"/>
                    <w:bottom w:val="none" w:sz="0" w:space="0" w:color="auto"/>
                    <w:right w:val="none" w:sz="0" w:space="0" w:color="auto"/>
                  </w:divBdr>
                  <w:divsChild>
                    <w:div w:id="1782602912">
                      <w:marLeft w:val="0"/>
                      <w:marRight w:val="0"/>
                      <w:marTop w:val="0"/>
                      <w:marBottom w:val="75"/>
                      <w:divBdr>
                        <w:top w:val="none" w:sz="0" w:space="0" w:color="auto"/>
                        <w:left w:val="none" w:sz="0" w:space="0" w:color="auto"/>
                        <w:bottom w:val="none" w:sz="0" w:space="0" w:color="auto"/>
                        <w:right w:val="none" w:sz="0" w:space="0" w:color="auto"/>
                      </w:divBdr>
                    </w:div>
                    <w:div w:id="2004044400">
                      <w:marLeft w:val="0"/>
                      <w:marRight w:val="0"/>
                      <w:marTop w:val="0"/>
                      <w:marBottom w:val="75"/>
                      <w:divBdr>
                        <w:top w:val="none" w:sz="0" w:space="0" w:color="auto"/>
                        <w:left w:val="none" w:sz="0" w:space="0" w:color="auto"/>
                        <w:bottom w:val="none" w:sz="0" w:space="0" w:color="auto"/>
                        <w:right w:val="none" w:sz="0" w:space="0" w:color="auto"/>
                      </w:divBdr>
                    </w:div>
                    <w:div w:id="1037589219">
                      <w:marLeft w:val="0"/>
                      <w:marRight w:val="0"/>
                      <w:marTop w:val="0"/>
                      <w:marBottom w:val="75"/>
                      <w:divBdr>
                        <w:top w:val="none" w:sz="0" w:space="0" w:color="auto"/>
                        <w:left w:val="none" w:sz="0" w:space="0" w:color="auto"/>
                        <w:bottom w:val="none" w:sz="0" w:space="0" w:color="auto"/>
                        <w:right w:val="none" w:sz="0" w:space="0" w:color="auto"/>
                      </w:divBdr>
                    </w:div>
                    <w:div w:id="1247495285">
                      <w:marLeft w:val="0"/>
                      <w:marRight w:val="0"/>
                      <w:marTop w:val="150"/>
                      <w:marBottom w:val="0"/>
                      <w:divBdr>
                        <w:top w:val="none" w:sz="0" w:space="0" w:color="auto"/>
                        <w:left w:val="none" w:sz="0" w:space="0" w:color="auto"/>
                        <w:bottom w:val="none" w:sz="0" w:space="0" w:color="auto"/>
                        <w:right w:val="none" w:sz="0" w:space="0" w:color="auto"/>
                      </w:divBdr>
                    </w:div>
                  </w:divsChild>
                </w:div>
                <w:div w:id="1323970673">
                  <w:marLeft w:val="0"/>
                  <w:marRight w:val="0"/>
                  <w:marTop w:val="0"/>
                  <w:marBottom w:val="300"/>
                  <w:divBdr>
                    <w:top w:val="none" w:sz="0" w:space="0" w:color="auto"/>
                    <w:left w:val="none" w:sz="0" w:space="0" w:color="auto"/>
                    <w:bottom w:val="none" w:sz="0" w:space="0" w:color="auto"/>
                    <w:right w:val="none" w:sz="0" w:space="0" w:color="auto"/>
                  </w:divBdr>
                  <w:divsChild>
                    <w:div w:id="710769785">
                      <w:marLeft w:val="0"/>
                      <w:marRight w:val="0"/>
                      <w:marTop w:val="0"/>
                      <w:marBottom w:val="0"/>
                      <w:divBdr>
                        <w:top w:val="none" w:sz="0" w:space="0" w:color="auto"/>
                        <w:left w:val="none" w:sz="0" w:space="0" w:color="auto"/>
                        <w:bottom w:val="none" w:sz="0" w:space="0" w:color="auto"/>
                        <w:right w:val="none" w:sz="0" w:space="0" w:color="auto"/>
                      </w:divBdr>
                    </w:div>
                  </w:divsChild>
                </w:div>
                <w:div w:id="762723190">
                  <w:marLeft w:val="0"/>
                  <w:marRight w:val="0"/>
                  <w:marTop w:val="0"/>
                  <w:marBottom w:val="300"/>
                  <w:divBdr>
                    <w:top w:val="none" w:sz="0" w:space="0" w:color="auto"/>
                    <w:left w:val="none" w:sz="0" w:space="0" w:color="auto"/>
                    <w:bottom w:val="none" w:sz="0" w:space="0" w:color="auto"/>
                    <w:right w:val="none" w:sz="0" w:space="0" w:color="auto"/>
                  </w:divBdr>
                  <w:divsChild>
                    <w:div w:id="107895715">
                      <w:marLeft w:val="0"/>
                      <w:marRight w:val="0"/>
                      <w:marTop w:val="0"/>
                      <w:marBottom w:val="0"/>
                      <w:divBdr>
                        <w:top w:val="none" w:sz="0" w:space="0" w:color="auto"/>
                        <w:left w:val="none" w:sz="0" w:space="0" w:color="auto"/>
                        <w:bottom w:val="none" w:sz="0" w:space="0" w:color="auto"/>
                        <w:right w:val="none" w:sz="0" w:space="0" w:color="auto"/>
                      </w:divBdr>
                    </w:div>
                    <w:div w:id="1399980597">
                      <w:marLeft w:val="0"/>
                      <w:marRight w:val="0"/>
                      <w:marTop w:val="0"/>
                      <w:marBottom w:val="0"/>
                      <w:divBdr>
                        <w:top w:val="none" w:sz="0" w:space="0" w:color="auto"/>
                        <w:left w:val="none" w:sz="0" w:space="0" w:color="auto"/>
                        <w:bottom w:val="none" w:sz="0" w:space="0" w:color="auto"/>
                        <w:right w:val="none" w:sz="0" w:space="0" w:color="auto"/>
                      </w:divBdr>
                      <w:divsChild>
                        <w:div w:id="1556819440">
                          <w:marLeft w:val="0"/>
                          <w:marRight w:val="0"/>
                          <w:marTop w:val="0"/>
                          <w:marBottom w:val="75"/>
                          <w:divBdr>
                            <w:top w:val="none" w:sz="0" w:space="0" w:color="auto"/>
                            <w:left w:val="none" w:sz="0" w:space="0" w:color="auto"/>
                            <w:bottom w:val="none" w:sz="0" w:space="0" w:color="auto"/>
                            <w:right w:val="none" w:sz="0" w:space="0" w:color="auto"/>
                          </w:divBdr>
                          <w:divsChild>
                            <w:div w:id="533274418">
                              <w:marLeft w:val="0"/>
                              <w:marRight w:val="0"/>
                              <w:marTop w:val="0"/>
                              <w:marBottom w:val="0"/>
                              <w:divBdr>
                                <w:top w:val="none" w:sz="0" w:space="0" w:color="auto"/>
                                <w:left w:val="none" w:sz="0" w:space="0" w:color="auto"/>
                                <w:bottom w:val="none" w:sz="0" w:space="0" w:color="auto"/>
                                <w:right w:val="none" w:sz="0" w:space="0" w:color="auto"/>
                              </w:divBdr>
                              <w:divsChild>
                                <w:div w:id="376661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12499548">
                  <w:marLeft w:val="0"/>
                  <w:marRight w:val="0"/>
                  <w:marTop w:val="0"/>
                  <w:marBottom w:val="300"/>
                  <w:divBdr>
                    <w:top w:val="none" w:sz="0" w:space="0" w:color="auto"/>
                    <w:left w:val="none" w:sz="0" w:space="0" w:color="auto"/>
                    <w:bottom w:val="none" w:sz="0" w:space="0" w:color="auto"/>
                    <w:right w:val="none" w:sz="0" w:space="0" w:color="auto"/>
                  </w:divBdr>
                  <w:divsChild>
                    <w:div w:id="1949703949">
                      <w:marLeft w:val="0"/>
                      <w:marRight w:val="0"/>
                      <w:marTop w:val="0"/>
                      <w:marBottom w:val="105"/>
                      <w:divBdr>
                        <w:top w:val="none" w:sz="0" w:space="0" w:color="auto"/>
                        <w:left w:val="none" w:sz="0" w:space="0" w:color="auto"/>
                        <w:bottom w:val="none" w:sz="0" w:space="0" w:color="auto"/>
                        <w:right w:val="none" w:sz="0" w:space="0" w:color="auto"/>
                      </w:divBdr>
                      <w:divsChild>
                        <w:div w:id="1092512986">
                          <w:marLeft w:val="0"/>
                          <w:marRight w:val="0"/>
                          <w:marTop w:val="0"/>
                          <w:marBottom w:val="0"/>
                          <w:divBdr>
                            <w:top w:val="none" w:sz="0" w:space="0" w:color="auto"/>
                            <w:left w:val="none" w:sz="0" w:space="0" w:color="auto"/>
                            <w:bottom w:val="none" w:sz="0" w:space="0" w:color="auto"/>
                            <w:right w:val="none" w:sz="0" w:space="0" w:color="auto"/>
                          </w:divBdr>
                        </w:div>
                        <w:div w:id="85006565">
                          <w:marLeft w:val="0"/>
                          <w:marRight w:val="0"/>
                          <w:marTop w:val="0"/>
                          <w:marBottom w:val="0"/>
                          <w:divBdr>
                            <w:top w:val="none" w:sz="0" w:space="0" w:color="auto"/>
                            <w:left w:val="none" w:sz="0" w:space="0" w:color="auto"/>
                            <w:bottom w:val="none" w:sz="0" w:space="0" w:color="auto"/>
                            <w:right w:val="none" w:sz="0" w:space="0" w:color="auto"/>
                          </w:divBdr>
                        </w:div>
                        <w:div w:id="270019306">
                          <w:marLeft w:val="0"/>
                          <w:marRight w:val="0"/>
                          <w:marTop w:val="0"/>
                          <w:marBottom w:val="0"/>
                          <w:divBdr>
                            <w:top w:val="none" w:sz="0" w:space="0" w:color="auto"/>
                            <w:left w:val="none" w:sz="0" w:space="0" w:color="auto"/>
                            <w:bottom w:val="none" w:sz="0" w:space="0" w:color="auto"/>
                            <w:right w:val="none" w:sz="0" w:space="0" w:color="auto"/>
                          </w:divBdr>
                        </w:div>
                      </w:divsChild>
                    </w:div>
                    <w:div w:id="248972908">
                      <w:marLeft w:val="0"/>
                      <w:marRight w:val="0"/>
                      <w:marTop w:val="0"/>
                      <w:marBottom w:val="105"/>
                      <w:divBdr>
                        <w:top w:val="none" w:sz="0" w:space="0" w:color="auto"/>
                        <w:left w:val="none" w:sz="0" w:space="0" w:color="auto"/>
                        <w:bottom w:val="none" w:sz="0" w:space="0" w:color="auto"/>
                        <w:right w:val="none" w:sz="0" w:space="0" w:color="auto"/>
                      </w:divBdr>
                      <w:divsChild>
                        <w:div w:id="897396813">
                          <w:marLeft w:val="0"/>
                          <w:marRight w:val="0"/>
                          <w:marTop w:val="0"/>
                          <w:marBottom w:val="0"/>
                          <w:divBdr>
                            <w:top w:val="none" w:sz="0" w:space="0" w:color="auto"/>
                            <w:left w:val="none" w:sz="0" w:space="0" w:color="auto"/>
                            <w:bottom w:val="none" w:sz="0" w:space="0" w:color="auto"/>
                            <w:right w:val="none" w:sz="0" w:space="0" w:color="auto"/>
                          </w:divBdr>
                        </w:div>
                        <w:div w:id="77675976">
                          <w:marLeft w:val="0"/>
                          <w:marRight w:val="0"/>
                          <w:marTop w:val="0"/>
                          <w:marBottom w:val="0"/>
                          <w:divBdr>
                            <w:top w:val="none" w:sz="0" w:space="0" w:color="auto"/>
                            <w:left w:val="none" w:sz="0" w:space="0" w:color="auto"/>
                            <w:bottom w:val="none" w:sz="0" w:space="0" w:color="auto"/>
                            <w:right w:val="none" w:sz="0" w:space="0" w:color="auto"/>
                          </w:divBdr>
                        </w:div>
                        <w:div w:id="841160282">
                          <w:marLeft w:val="0"/>
                          <w:marRight w:val="0"/>
                          <w:marTop w:val="0"/>
                          <w:marBottom w:val="0"/>
                          <w:divBdr>
                            <w:top w:val="none" w:sz="0" w:space="0" w:color="auto"/>
                            <w:left w:val="none" w:sz="0" w:space="0" w:color="auto"/>
                            <w:bottom w:val="none" w:sz="0" w:space="0" w:color="auto"/>
                            <w:right w:val="none" w:sz="0" w:space="0" w:color="auto"/>
                          </w:divBdr>
                        </w:div>
                      </w:divsChild>
                    </w:div>
                    <w:div w:id="1442645885">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 w:id="537469704">
              <w:marLeft w:val="-600"/>
              <w:marRight w:val="0"/>
              <w:marTop w:val="0"/>
              <w:marBottom w:val="0"/>
              <w:divBdr>
                <w:top w:val="none" w:sz="0" w:space="0" w:color="auto"/>
                <w:left w:val="none" w:sz="0" w:space="0" w:color="auto"/>
                <w:bottom w:val="none" w:sz="0" w:space="0" w:color="auto"/>
                <w:right w:val="none" w:sz="0" w:space="0" w:color="auto"/>
              </w:divBdr>
              <w:divsChild>
                <w:div w:id="1592005362">
                  <w:marLeft w:val="0"/>
                  <w:marRight w:val="0"/>
                  <w:marTop w:val="0"/>
                  <w:marBottom w:val="300"/>
                  <w:divBdr>
                    <w:top w:val="none" w:sz="0" w:space="0" w:color="auto"/>
                    <w:left w:val="none" w:sz="0" w:space="0" w:color="auto"/>
                    <w:bottom w:val="none" w:sz="0" w:space="0" w:color="auto"/>
                    <w:right w:val="none" w:sz="0" w:space="0" w:color="auto"/>
                  </w:divBdr>
                </w:div>
                <w:div w:id="1830360970">
                  <w:marLeft w:val="0"/>
                  <w:marRight w:val="0"/>
                  <w:marTop w:val="0"/>
                  <w:marBottom w:val="300"/>
                  <w:divBdr>
                    <w:top w:val="none" w:sz="0" w:space="0" w:color="auto"/>
                    <w:left w:val="none" w:sz="0" w:space="0" w:color="auto"/>
                    <w:bottom w:val="none" w:sz="0" w:space="0" w:color="auto"/>
                    <w:right w:val="none" w:sz="0" w:space="0" w:color="auto"/>
                  </w:divBdr>
                  <w:divsChild>
                    <w:div w:id="1472752387">
                      <w:marLeft w:val="0"/>
                      <w:marRight w:val="0"/>
                      <w:marTop w:val="75"/>
                      <w:marBottom w:val="0"/>
                      <w:divBdr>
                        <w:top w:val="none" w:sz="0" w:space="0" w:color="auto"/>
                        <w:left w:val="none" w:sz="0" w:space="0" w:color="auto"/>
                        <w:bottom w:val="none" w:sz="0" w:space="0" w:color="auto"/>
                        <w:right w:val="none" w:sz="0" w:space="0" w:color="auto"/>
                      </w:divBdr>
                      <w:divsChild>
                        <w:div w:id="1236433751">
                          <w:marLeft w:val="0"/>
                          <w:marRight w:val="0"/>
                          <w:marTop w:val="75"/>
                          <w:marBottom w:val="0"/>
                          <w:divBdr>
                            <w:top w:val="none" w:sz="0" w:space="0" w:color="auto"/>
                            <w:left w:val="none" w:sz="0" w:space="0" w:color="auto"/>
                            <w:bottom w:val="none" w:sz="0" w:space="0" w:color="auto"/>
                            <w:right w:val="none" w:sz="0" w:space="0" w:color="auto"/>
                          </w:divBdr>
                        </w:div>
                      </w:divsChild>
                    </w:div>
                  </w:divsChild>
                </w:div>
                <w:div w:id="157842547">
                  <w:marLeft w:val="0"/>
                  <w:marRight w:val="0"/>
                  <w:marTop w:val="0"/>
                  <w:marBottom w:val="300"/>
                  <w:divBdr>
                    <w:top w:val="none" w:sz="0" w:space="0" w:color="auto"/>
                    <w:left w:val="none" w:sz="0" w:space="0" w:color="auto"/>
                    <w:bottom w:val="none" w:sz="0" w:space="0" w:color="auto"/>
                    <w:right w:val="none" w:sz="0" w:space="0" w:color="auto"/>
                  </w:divBdr>
                  <w:divsChild>
                    <w:div w:id="501432397">
                      <w:marLeft w:val="0"/>
                      <w:marRight w:val="0"/>
                      <w:marTop w:val="75"/>
                      <w:marBottom w:val="0"/>
                      <w:divBdr>
                        <w:top w:val="none" w:sz="0" w:space="0" w:color="auto"/>
                        <w:left w:val="none" w:sz="0" w:space="0" w:color="auto"/>
                        <w:bottom w:val="none" w:sz="0" w:space="0" w:color="auto"/>
                        <w:right w:val="none" w:sz="0" w:space="0" w:color="auto"/>
                      </w:divBdr>
                    </w:div>
                    <w:div w:id="1918247905">
                      <w:marLeft w:val="0"/>
                      <w:marRight w:val="0"/>
                      <w:marTop w:val="75"/>
                      <w:marBottom w:val="0"/>
                      <w:divBdr>
                        <w:top w:val="none" w:sz="0" w:space="0" w:color="auto"/>
                        <w:left w:val="none" w:sz="0" w:space="0" w:color="auto"/>
                        <w:bottom w:val="none" w:sz="0" w:space="0" w:color="auto"/>
                        <w:right w:val="none" w:sz="0" w:space="0" w:color="auto"/>
                      </w:divBdr>
                    </w:div>
                  </w:divsChild>
                </w:div>
                <w:div w:id="1450049579">
                  <w:marLeft w:val="0"/>
                  <w:marRight w:val="0"/>
                  <w:marTop w:val="0"/>
                  <w:marBottom w:val="300"/>
                  <w:divBdr>
                    <w:top w:val="none" w:sz="0" w:space="0" w:color="auto"/>
                    <w:left w:val="none" w:sz="0" w:space="0" w:color="auto"/>
                    <w:bottom w:val="none" w:sz="0" w:space="0" w:color="auto"/>
                    <w:right w:val="none" w:sz="0" w:space="0" w:color="auto"/>
                  </w:divBdr>
                  <w:divsChild>
                    <w:div w:id="1955749273">
                      <w:marLeft w:val="0"/>
                      <w:marRight w:val="0"/>
                      <w:marTop w:val="150"/>
                      <w:marBottom w:val="0"/>
                      <w:divBdr>
                        <w:top w:val="none" w:sz="0" w:space="0" w:color="auto"/>
                        <w:left w:val="none" w:sz="0" w:space="0" w:color="auto"/>
                        <w:bottom w:val="none" w:sz="0" w:space="0" w:color="auto"/>
                        <w:right w:val="none" w:sz="0" w:space="0" w:color="auto"/>
                      </w:divBdr>
                    </w:div>
                  </w:divsChild>
                </w:div>
                <w:div w:id="147596083">
                  <w:marLeft w:val="0"/>
                  <w:marRight w:val="0"/>
                  <w:marTop w:val="0"/>
                  <w:marBottom w:val="300"/>
                  <w:divBdr>
                    <w:top w:val="none" w:sz="0" w:space="0" w:color="auto"/>
                    <w:left w:val="none" w:sz="0" w:space="0" w:color="auto"/>
                    <w:bottom w:val="none" w:sz="0" w:space="0" w:color="auto"/>
                    <w:right w:val="none" w:sz="0" w:space="0" w:color="auto"/>
                  </w:divBdr>
                </w:div>
                <w:div w:id="429082715">
                  <w:marLeft w:val="0"/>
                  <w:marRight w:val="0"/>
                  <w:marTop w:val="0"/>
                  <w:marBottom w:val="300"/>
                  <w:divBdr>
                    <w:top w:val="none" w:sz="0" w:space="0" w:color="auto"/>
                    <w:left w:val="none" w:sz="0" w:space="0" w:color="auto"/>
                    <w:bottom w:val="none" w:sz="0" w:space="0" w:color="auto"/>
                    <w:right w:val="none" w:sz="0" w:space="0" w:color="auto"/>
                  </w:divBdr>
                  <w:divsChild>
                    <w:div w:id="938174388">
                      <w:marLeft w:val="-255"/>
                      <w:marRight w:val="0"/>
                      <w:marTop w:val="0"/>
                      <w:marBottom w:val="0"/>
                      <w:divBdr>
                        <w:top w:val="single" w:sz="6" w:space="13" w:color="D8D8D8"/>
                        <w:left w:val="single" w:sz="6" w:space="13" w:color="D8D8D8"/>
                        <w:bottom w:val="single" w:sz="6" w:space="13" w:color="D8D8D8"/>
                        <w:right w:val="single" w:sz="6" w:space="13" w:color="D8D8D8"/>
                      </w:divBdr>
                      <w:divsChild>
                        <w:div w:id="367606173">
                          <w:marLeft w:val="0"/>
                          <w:marRight w:val="0"/>
                          <w:marTop w:val="0"/>
                          <w:marBottom w:val="0"/>
                          <w:divBdr>
                            <w:top w:val="none" w:sz="0" w:space="0" w:color="auto"/>
                            <w:left w:val="none" w:sz="0" w:space="0" w:color="auto"/>
                            <w:bottom w:val="none" w:sz="0" w:space="0" w:color="auto"/>
                            <w:right w:val="none" w:sz="0" w:space="0" w:color="auto"/>
                          </w:divBdr>
                          <w:divsChild>
                            <w:div w:id="1776093702">
                              <w:marLeft w:val="0"/>
                              <w:marRight w:val="0"/>
                              <w:marTop w:val="0"/>
                              <w:marBottom w:val="0"/>
                              <w:divBdr>
                                <w:top w:val="none" w:sz="0" w:space="0" w:color="auto"/>
                                <w:left w:val="none" w:sz="0" w:space="0" w:color="auto"/>
                                <w:bottom w:val="none" w:sz="0" w:space="0" w:color="auto"/>
                                <w:right w:val="none" w:sz="0" w:space="0" w:color="auto"/>
                              </w:divBdr>
                            </w:div>
                          </w:divsChild>
                        </w:div>
                        <w:div w:id="432163783">
                          <w:marLeft w:val="0"/>
                          <w:marRight w:val="0"/>
                          <w:marTop w:val="0"/>
                          <w:marBottom w:val="0"/>
                          <w:divBdr>
                            <w:top w:val="none" w:sz="0" w:space="0" w:color="auto"/>
                            <w:left w:val="none" w:sz="0" w:space="0" w:color="auto"/>
                            <w:bottom w:val="none" w:sz="0" w:space="0" w:color="auto"/>
                            <w:right w:val="none" w:sz="0" w:space="0" w:color="auto"/>
                          </w:divBdr>
                          <w:divsChild>
                            <w:div w:id="661664103">
                              <w:marLeft w:val="0"/>
                              <w:marRight w:val="0"/>
                              <w:marTop w:val="0"/>
                              <w:marBottom w:val="0"/>
                              <w:divBdr>
                                <w:top w:val="none" w:sz="0" w:space="0" w:color="auto"/>
                                <w:left w:val="none" w:sz="0" w:space="0" w:color="auto"/>
                                <w:bottom w:val="none" w:sz="0" w:space="0" w:color="auto"/>
                                <w:right w:val="none" w:sz="0" w:space="0" w:color="auto"/>
                              </w:divBdr>
                              <w:divsChild>
                                <w:div w:id="1480806353">
                                  <w:marLeft w:val="0"/>
                                  <w:marRight w:val="0"/>
                                  <w:marTop w:val="0"/>
                                  <w:marBottom w:val="0"/>
                                  <w:divBdr>
                                    <w:top w:val="none" w:sz="0" w:space="0" w:color="auto"/>
                                    <w:left w:val="none" w:sz="0" w:space="0" w:color="auto"/>
                                    <w:bottom w:val="none" w:sz="0" w:space="0" w:color="auto"/>
                                    <w:right w:val="none" w:sz="0" w:space="0" w:color="auto"/>
                                  </w:divBdr>
                                </w:div>
                              </w:divsChild>
                            </w:div>
                            <w:div w:id="11632043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3399215">
                  <w:marLeft w:val="0"/>
                  <w:marRight w:val="0"/>
                  <w:marTop w:val="0"/>
                  <w:marBottom w:val="300"/>
                  <w:divBdr>
                    <w:top w:val="none" w:sz="0" w:space="0" w:color="auto"/>
                    <w:left w:val="none" w:sz="0" w:space="0" w:color="auto"/>
                    <w:bottom w:val="none" w:sz="0" w:space="0" w:color="auto"/>
                    <w:right w:val="none" w:sz="0" w:space="0" w:color="auto"/>
                  </w:divBdr>
                  <w:divsChild>
                    <w:div w:id="488137145">
                      <w:marLeft w:val="-255"/>
                      <w:marRight w:val="0"/>
                      <w:marTop w:val="0"/>
                      <w:marBottom w:val="0"/>
                      <w:divBdr>
                        <w:top w:val="none" w:sz="0" w:space="0" w:color="auto"/>
                        <w:left w:val="none" w:sz="0" w:space="0" w:color="auto"/>
                        <w:bottom w:val="none" w:sz="0" w:space="0" w:color="auto"/>
                        <w:right w:val="none" w:sz="0" w:space="0" w:color="auto"/>
                      </w:divBdr>
                      <w:divsChild>
                        <w:div w:id="334497825">
                          <w:marLeft w:val="0"/>
                          <w:marRight w:val="0"/>
                          <w:marTop w:val="0"/>
                          <w:marBottom w:val="150"/>
                          <w:divBdr>
                            <w:top w:val="none" w:sz="0" w:space="0" w:color="auto"/>
                            <w:left w:val="none" w:sz="0" w:space="0" w:color="auto"/>
                            <w:bottom w:val="none" w:sz="0" w:space="0" w:color="auto"/>
                            <w:right w:val="none" w:sz="0" w:space="0" w:color="auto"/>
                          </w:divBdr>
                          <w:divsChild>
                            <w:div w:id="1757286488">
                              <w:marLeft w:val="0"/>
                              <w:marRight w:val="0"/>
                              <w:marTop w:val="0"/>
                              <w:marBottom w:val="75"/>
                              <w:divBdr>
                                <w:top w:val="none" w:sz="0" w:space="0" w:color="auto"/>
                                <w:left w:val="none" w:sz="0" w:space="0" w:color="auto"/>
                                <w:bottom w:val="none" w:sz="0" w:space="0" w:color="auto"/>
                                <w:right w:val="none" w:sz="0" w:space="0" w:color="auto"/>
                              </w:divBdr>
                            </w:div>
                          </w:divsChild>
                        </w:div>
                        <w:div w:id="1042248979">
                          <w:marLeft w:val="0"/>
                          <w:marRight w:val="0"/>
                          <w:marTop w:val="0"/>
                          <w:marBottom w:val="150"/>
                          <w:divBdr>
                            <w:top w:val="none" w:sz="0" w:space="0" w:color="auto"/>
                            <w:left w:val="none" w:sz="0" w:space="0" w:color="auto"/>
                            <w:bottom w:val="none" w:sz="0" w:space="0" w:color="auto"/>
                            <w:right w:val="none" w:sz="0" w:space="0" w:color="auto"/>
                          </w:divBdr>
                          <w:divsChild>
                            <w:div w:id="2041394288">
                              <w:marLeft w:val="0"/>
                              <w:marRight w:val="0"/>
                              <w:marTop w:val="0"/>
                              <w:marBottom w:val="75"/>
                              <w:divBdr>
                                <w:top w:val="none" w:sz="0" w:space="0" w:color="auto"/>
                                <w:left w:val="none" w:sz="0" w:space="0" w:color="auto"/>
                                <w:bottom w:val="none" w:sz="0" w:space="0" w:color="auto"/>
                                <w:right w:val="none" w:sz="0" w:space="0" w:color="auto"/>
                              </w:divBdr>
                              <w:divsChild>
                                <w:div w:id="1427460438">
                                  <w:marLeft w:val="0"/>
                                  <w:marRight w:val="0"/>
                                  <w:marTop w:val="0"/>
                                  <w:marBottom w:val="0"/>
                                  <w:divBdr>
                                    <w:top w:val="none" w:sz="0" w:space="0" w:color="auto"/>
                                    <w:left w:val="none" w:sz="0" w:space="0" w:color="auto"/>
                                    <w:bottom w:val="none" w:sz="0" w:space="0" w:color="auto"/>
                                    <w:right w:val="none" w:sz="0" w:space="0" w:color="auto"/>
                                  </w:divBdr>
                                  <w:divsChild>
                                    <w:div w:id="1833177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2013264">
                          <w:marLeft w:val="0"/>
                          <w:marRight w:val="0"/>
                          <w:marTop w:val="0"/>
                          <w:marBottom w:val="150"/>
                          <w:divBdr>
                            <w:top w:val="none" w:sz="0" w:space="0" w:color="auto"/>
                            <w:left w:val="none" w:sz="0" w:space="0" w:color="auto"/>
                            <w:bottom w:val="none" w:sz="0" w:space="0" w:color="auto"/>
                            <w:right w:val="none" w:sz="0" w:space="0" w:color="auto"/>
                          </w:divBdr>
                          <w:divsChild>
                            <w:div w:id="78211037">
                              <w:marLeft w:val="0"/>
                              <w:marRight w:val="0"/>
                              <w:marTop w:val="0"/>
                              <w:marBottom w:val="75"/>
                              <w:divBdr>
                                <w:top w:val="none" w:sz="0" w:space="0" w:color="auto"/>
                                <w:left w:val="none" w:sz="0" w:space="0" w:color="auto"/>
                                <w:bottom w:val="none" w:sz="0" w:space="0" w:color="auto"/>
                                <w:right w:val="none" w:sz="0" w:space="0" w:color="auto"/>
                              </w:divBdr>
                            </w:div>
                          </w:divsChild>
                        </w:div>
                        <w:div w:id="251092125">
                          <w:marLeft w:val="0"/>
                          <w:marRight w:val="0"/>
                          <w:marTop w:val="0"/>
                          <w:marBottom w:val="150"/>
                          <w:divBdr>
                            <w:top w:val="none" w:sz="0" w:space="0" w:color="auto"/>
                            <w:left w:val="none" w:sz="0" w:space="0" w:color="auto"/>
                            <w:bottom w:val="none" w:sz="0" w:space="0" w:color="auto"/>
                            <w:right w:val="none" w:sz="0" w:space="0" w:color="auto"/>
                          </w:divBdr>
                          <w:divsChild>
                            <w:div w:id="714623689">
                              <w:marLeft w:val="0"/>
                              <w:marRight w:val="0"/>
                              <w:marTop w:val="0"/>
                              <w:marBottom w:val="75"/>
                              <w:divBdr>
                                <w:top w:val="none" w:sz="0" w:space="0" w:color="auto"/>
                                <w:left w:val="none" w:sz="0" w:space="0" w:color="auto"/>
                                <w:bottom w:val="none" w:sz="0" w:space="0" w:color="auto"/>
                                <w:right w:val="none" w:sz="0" w:space="0" w:color="auto"/>
                              </w:divBdr>
                              <w:divsChild>
                                <w:div w:id="435751337">
                                  <w:marLeft w:val="0"/>
                                  <w:marRight w:val="0"/>
                                  <w:marTop w:val="0"/>
                                  <w:marBottom w:val="0"/>
                                  <w:divBdr>
                                    <w:top w:val="none" w:sz="0" w:space="0" w:color="auto"/>
                                    <w:left w:val="none" w:sz="0" w:space="0" w:color="auto"/>
                                    <w:bottom w:val="none" w:sz="0" w:space="0" w:color="auto"/>
                                    <w:right w:val="none" w:sz="0" w:space="0" w:color="auto"/>
                                  </w:divBdr>
                                  <w:divsChild>
                                    <w:div w:id="1610771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4863973">
                              <w:marLeft w:val="0"/>
                              <w:marRight w:val="0"/>
                              <w:marTop w:val="0"/>
                              <w:marBottom w:val="75"/>
                              <w:divBdr>
                                <w:top w:val="none" w:sz="0" w:space="0" w:color="auto"/>
                                <w:left w:val="none" w:sz="0" w:space="0" w:color="auto"/>
                                <w:bottom w:val="none" w:sz="0" w:space="0" w:color="auto"/>
                                <w:right w:val="none" w:sz="0" w:space="0" w:color="auto"/>
                              </w:divBdr>
                              <w:divsChild>
                                <w:div w:id="1874999533">
                                  <w:marLeft w:val="0"/>
                                  <w:marRight w:val="0"/>
                                  <w:marTop w:val="0"/>
                                  <w:marBottom w:val="0"/>
                                  <w:divBdr>
                                    <w:top w:val="none" w:sz="0" w:space="0" w:color="auto"/>
                                    <w:left w:val="none" w:sz="0" w:space="0" w:color="auto"/>
                                    <w:bottom w:val="none" w:sz="0" w:space="0" w:color="auto"/>
                                    <w:right w:val="none" w:sz="0" w:space="0" w:color="auto"/>
                                  </w:divBdr>
                                  <w:divsChild>
                                    <w:div w:id="220216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45125251">
      <w:bodyDiv w:val="1"/>
      <w:marLeft w:val="0"/>
      <w:marRight w:val="0"/>
      <w:marTop w:val="0"/>
      <w:marBottom w:val="0"/>
      <w:divBdr>
        <w:top w:val="none" w:sz="0" w:space="0" w:color="auto"/>
        <w:left w:val="none" w:sz="0" w:space="0" w:color="auto"/>
        <w:bottom w:val="none" w:sz="0" w:space="0" w:color="auto"/>
        <w:right w:val="none" w:sz="0" w:space="0" w:color="auto"/>
      </w:divBdr>
      <w:divsChild>
        <w:div w:id="1637684742">
          <w:marLeft w:val="0"/>
          <w:marRight w:val="0"/>
          <w:marTop w:val="0"/>
          <w:marBottom w:val="0"/>
          <w:divBdr>
            <w:top w:val="none" w:sz="0" w:space="0" w:color="auto"/>
            <w:left w:val="none" w:sz="0" w:space="0" w:color="auto"/>
            <w:bottom w:val="none" w:sz="0" w:space="0" w:color="auto"/>
            <w:right w:val="none" w:sz="0" w:space="0" w:color="auto"/>
          </w:divBdr>
        </w:div>
        <w:div w:id="1752700865">
          <w:marLeft w:val="0"/>
          <w:marRight w:val="0"/>
          <w:marTop w:val="0"/>
          <w:marBottom w:val="345"/>
          <w:divBdr>
            <w:top w:val="none" w:sz="0" w:space="0" w:color="auto"/>
            <w:left w:val="none" w:sz="0" w:space="0" w:color="auto"/>
            <w:bottom w:val="none" w:sz="0" w:space="0" w:color="auto"/>
            <w:right w:val="none" w:sz="0" w:space="0" w:color="auto"/>
          </w:divBdr>
        </w:div>
        <w:div w:id="979579290">
          <w:marLeft w:val="0"/>
          <w:marRight w:val="0"/>
          <w:marTop w:val="375"/>
          <w:marBottom w:val="0"/>
          <w:divBdr>
            <w:top w:val="none" w:sz="0" w:space="0" w:color="auto"/>
            <w:left w:val="none" w:sz="0" w:space="0" w:color="auto"/>
            <w:bottom w:val="none" w:sz="0" w:space="0" w:color="auto"/>
            <w:right w:val="none" w:sz="0" w:space="0" w:color="auto"/>
          </w:divBdr>
          <w:divsChild>
            <w:div w:id="941376755">
              <w:marLeft w:val="-1200"/>
              <w:marRight w:val="863"/>
              <w:marTop w:val="0"/>
              <w:marBottom w:val="0"/>
              <w:divBdr>
                <w:top w:val="none" w:sz="0" w:space="0" w:color="auto"/>
                <w:left w:val="none" w:sz="0" w:space="0" w:color="auto"/>
                <w:bottom w:val="none" w:sz="0" w:space="0" w:color="auto"/>
                <w:right w:val="none" w:sz="0" w:space="0" w:color="auto"/>
              </w:divBdr>
              <w:divsChild>
                <w:div w:id="1285116712">
                  <w:marLeft w:val="0"/>
                  <w:marRight w:val="0"/>
                  <w:marTop w:val="0"/>
                  <w:marBottom w:val="300"/>
                  <w:divBdr>
                    <w:top w:val="none" w:sz="0" w:space="0" w:color="auto"/>
                    <w:left w:val="none" w:sz="0" w:space="0" w:color="auto"/>
                    <w:bottom w:val="none" w:sz="0" w:space="0" w:color="auto"/>
                    <w:right w:val="none" w:sz="0" w:space="0" w:color="auto"/>
                  </w:divBdr>
                  <w:divsChild>
                    <w:div w:id="1192064701">
                      <w:marLeft w:val="0"/>
                      <w:marRight w:val="0"/>
                      <w:marTop w:val="0"/>
                      <w:marBottom w:val="0"/>
                      <w:divBdr>
                        <w:top w:val="none" w:sz="0" w:space="0" w:color="auto"/>
                        <w:left w:val="none" w:sz="0" w:space="0" w:color="auto"/>
                        <w:bottom w:val="none" w:sz="0" w:space="0" w:color="auto"/>
                        <w:right w:val="none" w:sz="0" w:space="0" w:color="auto"/>
                      </w:divBdr>
                    </w:div>
                  </w:divsChild>
                </w:div>
                <w:div w:id="1143816464">
                  <w:marLeft w:val="0"/>
                  <w:marRight w:val="0"/>
                  <w:marTop w:val="0"/>
                  <w:marBottom w:val="300"/>
                  <w:divBdr>
                    <w:top w:val="none" w:sz="0" w:space="0" w:color="auto"/>
                    <w:left w:val="none" w:sz="0" w:space="0" w:color="auto"/>
                    <w:bottom w:val="none" w:sz="0" w:space="0" w:color="auto"/>
                    <w:right w:val="none" w:sz="0" w:space="0" w:color="auto"/>
                  </w:divBdr>
                </w:div>
                <w:div w:id="732890712">
                  <w:marLeft w:val="0"/>
                  <w:marRight w:val="0"/>
                  <w:marTop w:val="0"/>
                  <w:marBottom w:val="300"/>
                  <w:divBdr>
                    <w:top w:val="none" w:sz="0" w:space="0" w:color="auto"/>
                    <w:left w:val="none" w:sz="0" w:space="0" w:color="auto"/>
                    <w:bottom w:val="none" w:sz="0" w:space="0" w:color="auto"/>
                    <w:right w:val="none" w:sz="0" w:space="0" w:color="auto"/>
                  </w:divBdr>
                  <w:divsChild>
                    <w:div w:id="821313962">
                      <w:marLeft w:val="0"/>
                      <w:marRight w:val="0"/>
                      <w:marTop w:val="0"/>
                      <w:marBottom w:val="0"/>
                      <w:divBdr>
                        <w:top w:val="none" w:sz="0" w:space="0" w:color="auto"/>
                        <w:left w:val="none" w:sz="0" w:space="0" w:color="auto"/>
                        <w:bottom w:val="none" w:sz="0" w:space="0" w:color="auto"/>
                        <w:right w:val="none" w:sz="0" w:space="0" w:color="auto"/>
                      </w:divBdr>
                    </w:div>
                  </w:divsChild>
                </w:div>
                <w:div w:id="1564023780">
                  <w:marLeft w:val="0"/>
                  <w:marRight w:val="0"/>
                  <w:marTop w:val="0"/>
                  <w:marBottom w:val="300"/>
                  <w:divBdr>
                    <w:top w:val="none" w:sz="0" w:space="0" w:color="auto"/>
                    <w:left w:val="none" w:sz="0" w:space="0" w:color="auto"/>
                    <w:bottom w:val="none" w:sz="0" w:space="0" w:color="auto"/>
                    <w:right w:val="none" w:sz="0" w:space="0" w:color="auto"/>
                  </w:divBdr>
                  <w:divsChild>
                    <w:div w:id="1873499073">
                      <w:marLeft w:val="0"/>
                      <w:marRight w:val="0"/>
                      <w:marTop w:val="0"/>
                      <w:marBottom w:val="0"/>
                      <w:divBdr>
                        <w:top w:val="none" w:sz="0" w:space="0" w:color="auto"/>
                        <w:left w:val="none" w:sz="0" w:space="0" w:color="auto"/>
                        <w:bottom w:val="none" w:sz="0" w:space="0" w:color="auto"/>
                        <w:right w:val="none" w:sz="0" w:space="0" w:color="auto"/>
                      </w:divBdr>
                    </w:div>
                    <w:div w:id="703754243">
                      <w:marLeft w:val="0"/>
                      <w:marRight w:val="0"/>
                      <w:marTop w:val="0"/>
                      <w:marBottom w:val="0"/>
                      <w:divBdr>
                        <w:top w:val="none" w:sz="0" w:space="0" w:color="auto"/>
                        <w:left w:val="none" w:sz="0" w:space="0" w:color="auto"/>
                        <w:bottom w:val="none" w:sz="0" w:space="0" w:color="auto"/>
                        <w:right w:val="none" w:sz="0" w:space="0" w:color="auto"/>
                      </w:divBdr>
                    </w:div>
                    <w:div w:id="1496847735">
                      <w:marLeft w:val="0"/>
                      <w:marRight w:val="0"/>
                      <w:marTop w:val="0"/>
                      <w:marBottom w:val="0"/>
                      <w:divBdr>
                        <w:top w:val="none" w:sz="0" w:space="0" w:color="auto"/>
                        <w:left w:val="none" w:sz="0" w:space="0" w:color="auto"/>
                        <w:bottom w:val="none" w:sz="0" w:space="0" w:color="auto"/>
                        <w:right w:val="none" w:sz="0" w:space="0" w:color="auto"/>
                      </w:divBdr>
                    </w:div>
                    <w:div w:id="184443164">
                      <w:marLeft w:val="0"/>
                      <w:marRight w:val="0"/>
                      <w:marTop w:val="0"/>
                      <w:marBottom w:val="0"/>
                      <w:divBdr>
                        <w:top w:val="none" w:sz="0" w:space="0" w:color="auto"/>
                        <w:left w:val="none" w:sz="0" w:space="0" w:color="auto"/>
                        <w:bottom w:val="none" w:sz="0" w:space="0" w:color="auto"/>
                        <w:right w:val="none" w:sz="0" w:space="0" w:color="auto"/>
                      </w:divBdr>
                    </w:div>
                    <w:div w:id="461192999">
                      <w:marLeft w:val="0"/>
                      <w:marRight w:val="0"/>
                      <w:marTop w:val="0"/>
                      <w:marBottom w:val="0"/>
                      <w:divBdr>
                        <w:top w:val="none" w:sz="0" w:space="0" w:color="auto"/>
                        <w:left w:val="none" w:sz="0" w:space="0" w:color="auto"/>
                        <w:bottom w:val="none" w:sz="0" w:space="0" w:color="auto"/>
                        <w:right w:val="none" w:sz="0" w:space="0" w:color="auto"/>
                      </w:divBdr>
                    </w:div>
                  </w:divsChild>
                </w:div>
                <w:div w:id="2013602624">
                  <w:marLeft w:val="0"/>
                  <w:marRight w:val="0"/>
                  <w:marTop w:val="0"/>
                  <w:marBottom w:val="300"/>
                  <w:divBdr>
                    <w:top w:val="none" w:sz="0" w:space="0" w:color="auto"/>
                    <w:left w:val="none" w:sz="0" w:space="0" w:color="auto"/>
                    <w:bottom w:val="none" w:sz="0" w:space="0" w:color="auto"/>
                    <w:right w:val="none" w:sz="0" w:space="0" w:color="auto"/>
                  </w:divBdr>
                </w:div>
                <w:div w:id="1383942526">
                  <w:marLeft w:val="0"/>
                  <w:marRight w:val="0"/>
                  <w:marTop w:val="0"/>
                  <w:marBottom w:val="300"/>
                  <w:divBdr>
                    <w:top w:val="none" w:sz="0" w:space="0" w:color="auto"/>
                    <w:left w:val="none" w:sz="0" w:space="0" w:color="auto"/>
                    <w:bottom w:val="none" w:sz="0" w:space="0" w:color="auto"/>
                    <w:right w:val="none" w:sz="0" w:space="0" w:color="auto"/>
                  </w:divBdr>
                  <w:divsChild>
                    <w:div w:id="1282764673">
                      <w:marLeft w:val="0"/>
                      <w:marRight w:val="0"/>
                      <w:marTop w:val="0"/>
                      <w:marBottom w:val="105"/>
                      <w:divBdr>
                        <w:top w:val="none" w:sz="0" w:space="0" w:color="auto"/>
                        <w:left w:val="none" w:sz="0" w:space="0" w:color="auto"/>
                        <w:bottom w:val="none" w:sz="0" w:space="0" w:color="auto"/>
                        <w:right w:val="none" w:sz="0" w:space="0" w:color="auto"/>
                      </w:divBdr>
                      <w:divsChild>
                        <w:div w:id="1306738180">
                          <w:marLeft w:val="0"/>
                          <w:marRight w:val="0"/>
                          <w:marTop w:val="0"/>
                          <w:marBottom w:val="0"/>
                          <w:divBdr>
                            <w:top w:val="none" w:sz="0" w:space="0" w:color="auto"/>
                            <w:left w:val="none" w:sz="0" w:space="0" w:color="auto"/>
                            <w:bottom w:val="none" w:sz="0" w:space="0" w:color="auto"/>
                            <w:right w:val="none" w:sz="0" w:space="0" w:color="auto"/>
                          </w:divBdr>
                          <w:divsChild>
                            <w:div w:id="1904635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3147842">
                  <w:marLeft w:val="0"/>
                  <w:marRight w:val="0"/>
                  <w:marTop w:val="0"/>
                  <w:marBottom w:val="300"/>
                  <w:divBdr>
                    <w:top w:val="none" w:sz="0" w:space="0" w:color="auto"/>
                    <w:left w:val="none" w:sz="0" w:space="0" w:color="auto"/>
                    <w:bottom w:val="none" w:sz="0" w:space="0" w:color="auto"/>
                    <w:right w:val="none" w:sz="0" w:space="0" w:color="auto"/>
                  </w:divBdr>
                  <w:divsChild>
                    <w:div w:id="1919703236">
                      <w:marLeft w:val="0"/>
                      <w:marRight w:val="0"/>
                      <w:marTop w:val="0"/>
                      <w:marBottom w:val="75"/>
                      <w:divBdr>
                        <w:top w:val="none" w:sz="0" w:space="0" w:color="auto"/>
                        <w:left w:val="none" w:sz="0" w:space="0" w:color="auto"/>
                        <w:bottom w:val="none" w:sz="0" w:space="0" w:color="auto"/>
                        <w:right w:val="none" w:sz="0" w:space="0" w:color="auto"/>
                      </w:divBdr>
                    </w:div>
                    <w:div w:id="1721246414">
                      <w:marLeft w:val="0"/>
                      <w:marRight w:val="0"/>
                      <w:marTop w:val="0"/>
                      <w:marBottom w:val="75"/>
                      <w:divBdr>
                        <w:top w:val="none" w:sz="0" w:space="0" w:color="auto"/>
                        <w:left w:val="none" w:sz="0" w:space="0" w:color="auto"/>
                        <w:bottom w:val="none" w:sz="0" w:space="0" w:color="auto"/>
                        <w:right w:val="none" w:sz="0" w:space="0" w:color="auto"/>
                      </w:divBdr>
                    </w:div>
                    <w:div w:id="1526558522">
                      <w:marLeft w:val="0"/>
                      <w:marRight w:val="0"/>
                      <w:marTop w:val="0"/>
                      <w:marBottom w:val="75"/>
                      <w:divBdr>
                        <w:top w:val="none" w:sz="0" w:space="0" w:color="auto"/>
                        <w:left w:val="none" w:sz="0" w:space="0" w:color="auto"/>
                        <w:bottom w:val="none" w:sz="0" w:space="0" w:color="auto"/>
                        <w:right w:val="none" w:sz="0" w:space="0" w:color="auto"/>
                      </w:divBdr>
                    </w:div>
                    <w:div w:id="986669674">
                      <w:marLeft w:val="0"/>
                      <w:marRight w:val="0"/>
                      <w:marTop w:val="150"/>
                      <w:marBottom w:val="0"/>
                      <w:divBdr>
                        <w:top w:val="none" w:sz="0" w:space="0" w:color="auto"/>
                        <w:left w:val="none" w:sz="0" w:space="0" w:color="auto"/>
                        <w:bottom w:val="none" w:sz="0" w:space="0" w:color="auto"/>
                        <w:right w:val="none" w:sz="0" w:space="0" w:color="auto"/>
                      </w:divBdr>
                    </w:div>
                  </w:divsChild>
                </w:div>
                <w:div w:id="37902717">
                  <w:marLeft w:val="0"/>
                  <w:marRight w:val="0"/>
                  <w:marTop w:val="0"/>
                  <w:marBottom w:val="300"/>
                  <w:divBdr>
                    <w:top w:val="none" w:sz="0" w:space="0" w:color="auto"/>
                    <w:left w:val="none" w:sz="0" w:space="0" w:color="auto"/>
                    <w:bottom w:val="none" w:sz="0" w:space="0" w:color="auto"/>
                    <w:right w:val="none" w:sz="0" w:space="0" w:color="auto"/>
                  </w:divBdr>
                  <w:divsChild>
                    <w:div w:id="1367412040">
                      <w:marLeft w:val="0"/>
                      <w:marRight w:val="0"/>
                      <w:marTop w:val="0"/>
                      <w:marBottom w:val="0"/>
                      <w:divBdr>
                        <w:top w:val="none" w:sz="0" w:space="0" w:color="auto"/>
                        <w:left w:val="none" w:sz="0" w:space="0" w:color="auto"/>
                        <w:bottom w:val="none" w:sz="0" w:space="0" w:color="auto"/>
                        <w:right w:val="none" w:sz="0" w:space="0" w:color="auto"/>
                      </w:divBdr>
                    </w:div>
                  </w:divsChild>
                </w:div>
                <w:div w:id="1064522733">
                  <w:marLeft w:val="0"/>
                  <w:marRight w:val="0"/>
                  <w:marTop w:val="0"/>
                  <w:marBottom w:val="300"/>
                  <w:divBdr>
                    <w:top w:val="none" w:sz="0" w:space="0" w:color="auto"/>
                    <w:left w:val="none" w:sz="0" w:space="0" w:color="auto"/>
                    <w:bottom w:val="none" w:sz="0" w:space="0" w:color="auto"/>
                    <w:right w:val="none" w:sz="0" w:space="0" w:color="auto"/>
                  </w:divBdr>
                  <w:divsChild>
                    <w:div w:id="1066295300">
                      <w:marLeft w:val="0"/>
                      <w:marRight w:val="0"/>
                      <w:marTop w:val="0"/>
                      <w:marBottom w:val="0"/>
                      <w:divBdr>
                        <w:top w:val="none" w:sz="0" w:space="0" w:color="auto"/>
                        <w:left w:val="none" w:sz="0" w:space="0" w:color="auto"/>
                        <w:bottom w:val="none" w:sz="0" w:space="0" w:color="auto"/>
                        <w:right w:val="none" w:sz="0" w:space="0" w:color="auto"/>
                      </w:divBdr>
                    </w:div>
                    <w:div w:id="137302693">
                      <w:marLeft w:val="0"/>
                      <w:marRight w:val="0"/>
                      <w:marTop w:val="0"/>
                      <w:marBottom w:val="0"/>
                      <w:divBdr>
                        <w:top w:val="none" w:sz="0" w:space="0" w:color="auto"/>
                        <w:left w:val="none" w:sz="0" w:space="0" w:color="auto"/>
                        <w:bottom w:val="none" w:sz="0" w:space="0" w:color="auto"/>
                        <w:right w:val="none" w:sz="0" w:space="0" w:color="auto"/>
                      </w:divBdr>
                      <w:divsChild>
                        <w:div w:id="1078866762">
                          <w:marLeft w:val="0"/>
                          <w:marRight w:val="0"/>
                          <w:marTop w:val="0"/>
                          <w:marBottom w:val="75"/>
                          <w:divBdr>
                            <w:top w:val="none" w:sz="0" w:space="0" w:color="auto"/>
                            <w:left w:val="none" w:sz="0" w:space="0" w:color="auto"/>
                            <w:bottom w:val="none" w:sz="0" w:space="0" w:color="auto"/>
                            <w:right w:val="none" w:sz="0" w:space="0" w:color="auto"/>
                          </w:divBdr>
                          <w:divsChild>
                            <w:div w:id="2105805796">
                              <w:marLeft w:val="0"/>
                              <w:marRight w:val="0"/>
                              <w:marTop w:val="0"/>
                              <w:marBottom w:val="0"/>
                              <w:divBdr>
                                <w:top w:val="none" w:sz="0" w:space="0" w:color="auto"/>
                                <w:left w:val="none" w:sz="0" w:space="0" w:color="auto"/>
                                <w:bottom w:val="none" w:sz="0" w:space="0" w:color="auto"/>
                                <w:right w:val="none" w:sz="0" w:space="0" w:color="auto"/>
                              </w:divBdr>
                              <w:divsChild>
                                <w:div w:id="743575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7375650">
                          <w:marLeft w:val="0"/>
                          <w:marRight w:val="0"/>
                          <w:marTop w:val="0"/>
                          <w:marBottom w:val="75"/>
                          <w:divBdr>
                            <w:top w:val="none" w:sz="0" w:space="0" w:color="auto"/>
                            <w:left w:val="none" w:sz="0" w:space="0" w:color="auto"/>
                            <w:bottom w:val="none" w:sz="0" w:space="0" w:color="auto"/>
                            <w:right w:val="none" w:sz="0" w:space="0" w:color="auto"/>
                          </w:divBdr>
                          <w:divsChild>
                            <w:div w:id="577709783">
                              <w:marLeft w:val="0"/>
                              <w:marRight w:val="0"/>
                              <w:marTop w:val="0"/>
                              <w:marBottom w:val="0"/>
                              <w:divBdr>
                                <w:top w:val="none" w:sz="0" w:space="0" w:color="auto"/>
                                <w:left w:val="none" w:sz="0" w:space="0" w:color="auto"/>
                                <w:bottom w:val="none" w:sz="0" w:space="0" w:color="auto"/>
                                <w:right w:val="none" w:sz="0" w:space="0" w:color="auto"/>
                              </w:divBdr>
                              <w:divsChild>
                                <w:div w:id="928200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98278454">
                  <w:marLeft w:val="0"/>
                  <w:marRight w:val="0"/>
                  <w:marTop w:val="0"/>
                  <w:marBottom w:val="300"/>
                  <w:divBdr>
                    <w:top w:val="none" w:sz="0" w:space="0" w:color="auto"/>
                    <w:left w:val="none" w:sz="0" w:space="0" w:color="auto"/>
                    <w:bottom w:val="none" w:sz="0" w:space="0" w:color="auto"/>
                    <w:right w:val="none" w:sz="0" w:space="0" w:color="auto"/>
                  </w:divBdr>
                  <w:divsChild>
                    <w:div w:id="1691836295">
                      <w:marLeft w:val="0"/>
                      <w:marRight w:val="0"/>
                      <w:marTop w:val="0"/>
                      <w:marBottom w:val="105"/>
                      <w:divBdr>
                        <w:top w:val="none" w:sz="0" w:space="0" w:color="auto"/>
                        <w:left w:val="none" w:sz="0" w:space="0" w:color="auto"/>
                        <w:bottom w:val="none" w:sz="0" w:space="0" w:color="auto"/>
                        <w:right w:val="none" w:sz="0" w:space="0" w:color="auto"/>
                      </w:divBdr>
                      <w:divsChild>
                        <w:div w:id="1563523153">
                          <w:marLeft w:val="0"/>
                          <w:marRight w:val="0"/>
                          <w:marTop w:val="0"/>
                          <w:marBottom w:val="0"/>
                          <w:divBdr>
                            <w:top w:val="none" w:sz="0" w:space="0" w:color="auto"/>
                            <w:left w:val="none" w:sz="0" w:space="0" w:color="auto"/>
                            <w:bottom w:val="none" w:sz="0" w:space="0" w:color="auto"/>
                            <w:right w:val="none" w:sz="0" w:space="0" w:color="auto"/>
                          </w:divBdr>
                        </w:div>
                        <w:div w:id="1930893379">
                          <w:marLeft w:val="0"/>
                          <w:marRight w:val="0"/>
                          <w:marTop w:val="0"/>
                          <w:marBottom w:val="0"/>
                          <w:divBdr>
                            <w:top w:val="none" w:sz="0" w:space="0" w:color="auto"/>
                            <w:left w:val="none" w:sz="0" w:space="0" w:color="auto"/>
                            <w:bottom w:val="none" w:sz="0" w:space="0" w:color="auto"/>
                            <w:right w:val="none" w:sz="0" w:space="0" w:color="auto"/>
                          </w:divBdr>
                        </w:div>
                        <w:div w:id="1498960164">
                          <w:marLeft w:val="0"/>
                          <w:marRight w:val="0"/>
                          <w:marTop w:val="0"/>
                          <w:marBottom w:val="0"/>
                          <w:divBdr>
                            <w:top w:val="none" w:sz="0" w:space="0" w:color="auto"/>
                            <w:left w:val="none" w:sz="0" w:space="0" w:color="auto"/>
                            <w:bottom w:val="none" w:sz="0" w:space="0" w:color="auto"/>
                            <w:right w:val="none" w:sz="0" w:space="0" w:color="auto"/>
                          </w:divBdr>
                        </w:div>
                      </w:divsChild>
                    </w:div>
                    <w:div w:id="1920171279">
                      <w:marLeft w:val="0"/>
                      <w:marRight w:val="0"/>
                      <w:marTop w:val="0"/>
                      <w:marBottom w:val="105"/>
                      <w:divBdr>
                        <w:top w:val="none" w:sz="0" w:space="0" w:color="auto"/>
                        <w:left w:val="none" w:sz="0" w:space="0" w:color="auto"/>
                        <w:bottom w:val="none" w:sz="0" w:space="0" w:color="auto"/>
                        <w:right w:val="none" w:sz="0" w:space="0" w:color="auto"/>
                      </w:divBdr>
                      <w:divsChild>
                        <w:div w:id="1905752747">
                          <w:marLeft w:val="0"/>
                          <w:marRight w:val="0"/>
                          <w:marTop w:val="0"/>
                          <w:marBottom w:val="0"/>
                          <w:divBdr>
                            <w:top w:val="none" w:sz="0" w:space="0" w:color="auto"/>
                            <w:left w:val="none" w:sz="0" w:space="0" w:color="auto"/>
                            <w:bottom w:val="none" w:sz="0" w:space="0" w:color="auto"/>
                            <w:right w:val="none" w:sz="0" w:space="0" w:color="auto"/>
                          </w:divBdr>
                        </w:div>
                        <w:div w:id="483162372">
                          <w:marLeft w:val="0"/>
                          <w:marRight w:val="0"/>
                          <w:marTop w:val="0"/>
                          <w:marBottom w:val="0"/>
                          <w:divBdr>
                            <w:top w:val="none" w:sz="0" w:space="0" w:color="auto"/>
                            <w:left w:val="none" w:sz="0" w:space="0" w:color="auto"/>
                            <w:bottom w:val="none" w:sz="0" w:space="0" w:color="auto"/>
                            <w:right w:val="none" w:sz="0" w:space="0" w:color="auto"/>
                          </w:divBdr>
                        </w:div>
                        <w:div w:id="1145928739">
                          <w:marLeft w:val="0"/>
                          <w:marRight w:val="0"/>
                          <w:marTop w:val="0"/>
                          <w:marBottom w:val="0"/>
                          <w:divBdr>
                            <w:top w:val="none" w:sz="0" w:space="0" w:color="auto"/>
                            <w:left w:val="none" w:sz="0" w:space="0" w:color="auto"/>
                            <w:bottom w:val="none" w:sz="0" w:space="0" w:color="auto"/>
                            <w:right w:val="none" w:sz="0" w:space="0" w:color="auto"/>
                          </w:divBdr>
                        </w:div>
                      </w:divsChild>
                    </w:div>
                    <w:div w:id="1596938474">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 w:id="1673412884">
              <w:marLeft w:val="-600"/>
              <w:marRight w:val="0"/>
              <w:marTop w:val="0"/>
              <w:marBottom w:val="0"/>
              <w:divBdr>
                <w:top w:val="none" w:sz="0" w:space="0" w:color="auto"/>
                <w:left w:val="none" w:sz="0" w:space="0" w:color="auto"/>
                <w:bottom w:val="none" w:sz="0" w:space="0" w:color="auto"/>
                <w:right w:val="none" w:sz="0" w:space="0" w:color="auto"/>
              </w:divBdr>
              <w:divsChild>
                <w:div w:id="706032434">
                  <w:marLeft w:val="0"/>
                  <w:marRight w:val="0"/>
                  <w:marTop w:val="0"/>
                  <w:marBottom w:val="300"/>
                  <w:divBdr>
                    <w:top w:val="none" w:sz="0" w:space="0" w:color="auto"/>
                    <w:left w:val="none" w:sz="0" w:space="0" w:color="auto"/>
                    <w:bottom w:val="none" w:sz="0" w:space="0" w:color="auto"/>
                    <w:right w:val="none" w:sz="0" w:space="0" w:color="auto"/>
                  </w:divBdr>
                </w:div>
                <w:div w:id="1571501609">
                  <w:marLeft w:val="0"/>
                  <w:marRight w:val="0"/>
                  <w:marTop w:val="0"/>
                  <w:marBottom w:val="300"/>
                  <w:divBdr>
                    <w:top w:val="none" w:sz="0" w:space="0" w:color="auto"/>
                    <w:left w:val="none" w:sz="0" w:space="0" w:color="auto"/>
                    <w:bottom w:val="none" w:sz="0" w:space="0" w:color="auto"/>
                    <w:right w:val="none" w:sz="0" w:space="0" w:color="auto"/>
                  </w:divBdr>
                  <w:divsChild>
                    <w:div w:id="614366015">
                      <w:marLeft w:val="0"/>
                      <w:marRight w:val="0"/>
                      <w:marTop w:val="0"/>
                      <w:marBottom w:val="0"/>
                      <w:divBdr>
                        <w:top w:val="none" w:sz="0" w:space="0" w:color="auto"/>
                        <w:left w:val="none" w:sz="0" w:space="0" w:color="auto"/>
                        <w:bottom w:val="none" w:sz="0" w:space="0" w:color="auto"/>
                        <w:right w:val="none" w:sz="0" w:space="0" w:color="auto"/>
                      </w:divBdr>
                    </w:div>
                  </w:divsChild>
                </w:div>
                <w:div w:id="1525753152">
                  <w:marLeft w:val="0"/>
                  <w:marRight w:val="0"/>
                  <w:marTop w:val="0"/>
                  <w:marBottom w:val="300"/>
                  <w:divBdr>
                    <w:top w:val="none" w:sz="0" w:space="0" w:color="auto"/>
                    <w:left w:val="none" w:sz="0" w:space="0" w:color="auto"/>
                    <w:bottom w:val="none" w:sz="0" w:space="0" w:color="auto"/>
                    <w:right w:val="none" w:sz="0" w:space="0" w:color="auto"/>
                  </w:divBdr>
                  <w:divsChild>
                    <w:div w:id="1682316556">
                      <w:marLeft w:val="0"/>
                      <w:marRight w:val="0"/>
                      <w:marTop w:val="150"/>
                      <w:marBottom w:val="0"/>
                      <w:divBdr>
                        <w:top w:val="none" w:sz="0" w:space="0" w:color="auto"/>
                        <w:left w:val="none" w:sz="0" w:space="0" w:color="auto"/>
                        <w:bottom w:val="none" w:sz="0" w:space="0" w:color="auto"/>
                        <w:right w:val="none" w:sz="0" w:space="0" w:color="auto"/>
                      </w:divBdr>
                    </w:div>
                  </w:divsChild>
                </w:div>
                <w:div w:id="1472744341">
                  <w:marLeft w:val="0"/>
                  <w:marRight w:val="0"/>
                  <w:marTop w:val="0"/>
                  <w:marBottom w:val="300"/>
                  <w:divBdr>
                    <w:top w:val="none" w:sz="0" w:space="0" w:color="auto"/>
                    <w:left w:val="none" w:sz="0" w:space="0" w:color="auto"/>
                    <w:bottom w:val="none" w:sz="0" w:space="0" w:color="auto"/>
                    <w:right w:val="none" w:sz="0" w:space="0" w:color="auto"/>
                  </w:divBdr>
                  <w:divsChild>
                    <w:div w:id="419986173">
                      <w:marLeft w:val="0"/>
                      <w:marRight w:val="0"/>
                      <w:marTop w:val="75"/>
                      <w:marBottom w:val="0"/>
                      <w:divBdr>
                        <w:top w:val="none" w:sz="0" w:space="0" w:color="auto"/>
                        <w:left w:val="none" w:sz="0" w:space="0" w:color="auto"/>
                        <w:bottom w:val="none" w:sz="0" w:space="0" w:color="auto"/>
                        <w:right w:val="none" w:sz="0" w:space="0" w:color="auto"/>
                      </w:divBdr>
                      <w:divsChild>
                        <w:div w:id="540437482">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 w:id="762072340">
                  <w:marLeft w:val="0"/>
                  <w:marRight w:val="0"/>
                  <w:marTop w:val="0"/>
                  <w:marBottom w:val="300"/>
                  <w:divBdr>
                    <w:top w:val="none" w:sz="0" w:space="0" w:color="auto"/>
                    <w:left w:val="none" w:sz="0" w:space="0" w:color="auto"/>
                    <w:bottom w:val="none" w:sz="0" w:space="0" w:color="auto"/>
                    <w:right w:val="none" w:sz="0" w:space="0" w:color="auto"/>
                  </w:divBdr>
                </w:div>
                <w:div w:id="521474821">
                  <w:marLeft w:val="0"/>
                  <w:marRight w:val="0"/>
                  <w:marTop w:val="0"/>
                  <w:marBottom w:val="300"/>
                  <w:divBdr>
                    <w:top w:val="none" w:sz="0" w:space="0" w:color="auto"/>
                    <w:left w:val="none" w:sz="0" w:space="0" w:color="auto"/>
                    <w:bottom w:val="none" w:sz="0" w:space="0" w:color="auto"/>
                    <w:right w:val="none" w:sz="0" w:space="0" w:color="auto"/>
                  </w:divBdr>
                  <w:divsChild>
                    <w:div w:id="352194502">
                      <w:marLeft w:val="-255"/>
                      <w:marRight w:val="0"/>
                      <w:marTop w:val="0"/>
                      <w:marBottom w:val="0"/>
                      <w:divBdr>
                        <w:top w:val="single" w:sz="6" w:space="13" w:color="D8D8D8"/>
                        <w:left w:val="single" w:sz="6" w:space="13" w:color="D8D8D8"/>
                        <w:bottom w:val="single" w:sz="6" w:space="13" w:color="D8D8D8"/>
                        <w:right w:val="single" w:sz="6" w:space="13" w:color="D8D8D8"/>
                      </w:divBdr>
                      <w:divsChild>
                        <w:div w:id="274407936">
                          <w:marLeft w:val="0"/>
                          <w:marRight w:val="0"/>
                          <w:marTop w:val="0"/>
                          <w:marBottom w:val="0"/>
                          <w:divBdr>
                            <w:top w:val="none" w:sz="0" w:space="0" w:color="auto"/>
                            <w:left w:val="none" w:sz="0" w:space="0" w:color="auto"/>
                            <w:bottom w:val="none" w:sz="0" w:space="0" w:color="auto"/>
                            <w:right w:val="none" w:sz="0" w:space="0" w:color="auto"/>
                          </w:divBdr>
                          <w:divsChild>
                            <w:div w:id="453211104">
                              <w:marLeft w:val="0"/>
                              <w:marRight w:val="0"/>
                              <w:marTop w:val="0"/>
                              <w:marBottom w:val="0"/>
                              <w:divBdr>
                                <w:top w:val="none" w:sz="0" w:space="0" w:color="auto"/>
                                <w:left w:val="none" w:sz="0" w:space="0" w:color="auto"/>
                                <w:bottom w:val="none" w:sz="0" w:space="0" w:color="auto"/>
                                <w:right w:val="none" w:sz="0" w:space="0" w:color="auto"/>
                              </w:divBdr>
                            </w:div>
                          </w:divsChild>
                        </w:div>
                        <w:div w:id="1189871943">
                          <w:marLeft w:val="0"/>
                          <w:marRight w:val="0"/>
                          <w:marTop w:val="0"/>
                          <w:marBottom w:val="0"/>
                          <w:divBdr>
                            <w:top w:val="none" w:sz="0" w:space="0" w:color="auto"/>
                            <w:left w:val="none" w:sz="0" w:space="0" w:color="auto"/>
                            <w:bottom w:val="none" w:sz="0" w:space="0" w:color="auto"/>
                            <w:right w:val="none" w:sz="0" w:space="0" w:color="auto"/>
                          </w:divBdr>
                          <w:divsChild>
                            <w:div w:id="776754552">
                              <w:marLeft w:val="0"/>
                              <w:marRight w:val="0"/>
                              <w:marTop w:val="0"/>
                              <w:marBottom w:val="0"/>
                              <w:divBdr>
                                <w:top w:val="none" w:sz="0" w:space="0" w:color="auto"/>
                                <w:left w:val="none" w:sz="0" w:space="0" w:color="auto"/>
                                <w:bottom w:val="none" w:sz="0" w:space="0" w:color="auto"/>
                                <w:right w:val="none" w:sz="0" w:space="0" w:color="auto"/>
                              </w:divBdr>
                              <w:divsChild>
                                <w:div w:id="2042395397">
                                  <w:marLeft w:val="0"/>
                                  <w:marRight w:val="0"/>
                                  <w:marTop w:val="0"/>
                                  <w:marBottom w:val="0"/>
                                  <w:divBdr>
                                    <w:top w:val="none" w:sz="0" w:space="0" w:color="auto"/>
                                    <w:left w:val="none" w:sz="0" w:space="0" w:color="auto"/>
                                    <w:bottom w:val="none" w:sz="0" w:space="0" w:color="auto"/>
                                    <w:right w:val="none" w:sz="0" w:space="0" w:color="auto"/>
                                  </w:divBdr>
                                </w:div>
                              </w:divsChild>
                            </w:div>
                            <w:div w:id="1849441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8457413">
                  <w:marLeft w:val="0"/>
                  <w:marRight w:val="0"/>
                  <w:marTop w:val="0"/>
                  <w:marBottom w:val="300"/>
                  <w:divBdr>
                    <w:top w:val="none" w:sz="0" w:space="0" w:color="auto"/>
                    <w:left w:val="none" w:sz="0" w:space="0" w:color="auto"/>
                    <w:bottom w:val="none" w:sz="0" w:space="0" w:color="auto"/>
                    <w:right w:val="none" w:sz="0" w:space="0" w:color="auto"/>
                  </w:divBdr>
                  <w:divsChild>
                    <w:div w:id="2017727681">
                      <w:marLeft w:val="-255"/>
                      <w:marRight w:val="0"/>
                      <w:marTop w:val="0"/>
                      <w:marBottom w:val="0"/>
                      <w:divBdr>
                        <w:top w:val="none" w:sz="0" w:space="0" w:color="auto"/>
                        <w:left w:val="none" w:sz="0" w:space="0" w:color="auto"/>
                        <w:bottom w:val="none" w:sz="0" w:space="0" w:color="auto"/>
                        <w:right w:val="none" w:sz="0" w:space="0" w:color="auto"/>
                      </w:divBdr>
                      <w:divsChild>
                        <w:div w:id="2085715184">
                          <w:marLeft w:val="0"/>
                          <w:marRight w:val="0"/>
                          <w:marTop w:val="0"/>
                          <w:marBottom w:val="150"/>
                          <w:divBdr>
                            <w:top w:val="none" w:sz="0" w:space="0" w:color="auto"/>
                            <w:left w:val="none" w:sz="0" w:space="0" w:color="auto"/>
                            <w:bottom w:val="none" w:sz="0" w:space="0" w:color="auto"/>
                            <w:right w:val="none" w:sz="0" w:space="0" w:color="auto"/>
                          </w:divBdr>
                          <w:divsChild>
                            <w:div w:id="1993482562">
                              <w:marLeft w:val="0"/>
                              <w:marRight w:val="0"/>
                              <w:marTop w:val="0"/>
                              <w:marBottom w:val="75"/>
                              <w:divBdr>
                                <w:top w:val="none" w:sz="0" w:space="0" w:color="auto"/>
                                <w:left w:val="none" w:sz="0" w:space="0" w:color="auto"/>
                                <w:bottom w:val="none" w:sz="0" w:space="0" w:color="auto"/>
                                <w:right w:val="none" w:sz="0" w:space="0" w:color="auto"/>
                              </w:divBdr>
                              <w:divsChild>
                                <w:div w:id="949972142">
                                  <w:marLeft w:val="0"/>
                                  <w:marRight w:val="0"/>
                                  <w:marTop w:val="0"/>
                                  <w:marBottom w:val="0"/>
                                  <w:divBdr>
                                    <w:top w:val="none" w:sz="0" w:space="0" w:color="auto"/>
                                    <w:left w:val="none" w:sz="0" w:space="0" w:color="auto"/>
                                    <w:bottom w:val="none" w:sz="0" w:space="0" w:color="auto"/>
                                    <w:right w:val="none" w:sz="0" w:space="0" w:color="auto"/>
                                  </w:divBdr>
                                  <w:divsChild>
                                    <w:div w:id="1065760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255064">
                          <w:marLeft w:val="0"/>
                          <w:marRight w:val="0"/>
                          <w:marTop w:val="0"/>
                          <w:marBottom w:val="150"/>
                          <w:divBdr>
                            <w:top w:val="none" w:sz="0" w:space="0" w:color="auto"/>
                            <w:left w:val="none" w:sz="0" w:space="0" w:color="auto"/>
                            <w:bottom w:val="none" w:sz="0" w:space="0" w:color="auto"/>
                            <w:right w:val="none" w:sz="0" w:space="0" w:color="auto"/>
                          </w:divBdr>
                          <w:divsChild>
                            <w:div w:id="905605155">
                              <w:marLeft w:val="0"/>
                              <w:marRight w:val="0"/>
                              <w:marTop w:val="0"/>
                              <w:marBottom w:val="75"/>
                              <w:divBdr>
                                <w:top w:val="none" w:sz="0" w:space="0" w:color="auto"/>
                                <w:left w:val="none" w:sz="0" w:space="0" w:color="auto"/>
                                <w:bottom w:val="none" w:sz="0" w:space="0" w:color="auto"/>
                                <w:right w:val="none" w:sz="0" w:space="0" w:color="auto"/>
                              </w:divBdr>
                            </w:div>
                          </w:divsChild>
                        </w:div>
                        <w:div w:id="96870722">
                          <w:marLeft w:val="0"/>
                          <w:marRight w:val="0"/>
                          <w:marTop w:val="0"/>
                          <w:marBottom w:val="150"/>
                          <w:divBdr>
                            <w:top w:val="none" w:sz="0" w:space="0" w:color="auto"/>
                            <w:left w:val="none" w:sz="0" w:space="0" w:color="auto"/>
                            <w:bottom w:val="none" w:sz="0" w:space="0" w:color="auto"/>
                            <w:right w:val="none" w:sz="0" w:space="0" w:color="auto"/>
                          </w:divBdr>
                          <w:divsChild>
                            <w:div w:id="1821968898">
                              <w:marLeft w:val="0"/>
                              <w:marRight w:val="0"/>
                              <w:marTop w:val="0"/>
                              <w:marBottom w:val="75"/>
                              <w:divBdr>
                                <w:top w:val="none" w:sz="0" w:space="0" w:color="auto"/>
                                <w:left w:val="none" w:sz="0" w:space="0" w:color="auto"/>
                                <w:bottom w:val="none" w:sz="0" w:space="0" w:color="auto"/>
                                <w:right w:val="none" w:sz="0" w:space="0" w:color="auto"/>
                              </w:divBdr>
                              <w:divsChild>
                                <w:div w:id="2055159148">
                                  <w:marLeft w:val="0"/>
                                  <w:marRight w:val="0"/>
                                  <w:marTop w:val="0"/>
                                  <w:marBottom w:val="0"/>
                                  <w:divBdr>
                                    <w:top w:val="none" w:sz="0" w:space="0" w:color="auto"/>
                                    <w:left w:val="none" w:sz="0" w:space="0" w:color="auto"/>
                                    <w:bottom w:val="none" w:sz="0" w:space="0" w:color="auto"/>
                                    <w:right w:val="none" w:sz="0" w:space="0" w:color="auto"/>
                                  </w:divBdr>
                                  <w:divsChild>
                                    <w:div w:id="1172067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1676827">
                          <w:marLeft w:val="0"/>
                          <w:marRight w:val="0"/>
                          <w:marTop w:val="0"/>
                          <w:marBottom w:val="150"/>
                          <w:divBdr>
                            <w:top w:val="none" w:sz="0" w:space="0" w:color="auto"/>
                            <w:left w:val="none" w:sz="0" w:space="0" w:color="auto"/>
                            <w:bottom w:val="none" w:sz="0" w:space="0" w:color="auto"/>
                            <w:right w:val="none" w:sz="0" w:space="0" w:color="auto"/>
                          </w:divBdr>
                          <w:divsChild>
                            <w:div w:id="1864905759">
                              <w:marLeft w:val="0"/>
                              <w:marRight w:val="0"/>
                              <w:marTop w:val="0"/>
                              <w:marBottom w:val="75"/>
                              <w:divBdr>
                                <w:top w:val="none" w:sz="0" w:space="0" w:color="auto"/>
                                <w:left w:val="none" w:sz="0" w:space="0" w:color="auto"/>
                                <w:bottom w:val="none" w:sz="0" w:space="0" w:color="auto"/>
                                <w:right w:val="none" w:sz="0" w:space="0" w:color="auto"/>
                              </w:divBdr>
                              <w:divsChild>
                                <w:div w:id="914583933">
                                  <w:marLeft w:val="0"/>
                                  <w:marRight w:val="0"/>
                                  <w:marTop w:val="0"/>
                                  <w:marBottom w:val="0"/>
                                  <w:divBdr>
                                    <w:top w:val="none" w:sz="0" w:space="0" w:color="auto"/>
                                    <w:left w:val="none" w:sz="0" w:space="0" w:color="auto"/>
                                    <w:bottom w:val="none" w:sz="0" w:space="0" w:color="auto"/>
                                    <w:right w:val="none" w:sz="0" w:space="0" w:color="auto"/>
                                  </w:divBdr>
                                  <w:divsChild>
                                    <w:div w:id="1656491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7824578">
                              <w:marLeft w:val="0"/>
                              <w:marRight w:val="0"/>
                              <w:marTop w:val="0"/>
                              <w:marBottom w:val="75"/>
                              <w:divBdr>
                                <w:top w:val="none" w:sz="0" w:space="0" w:color="auto"/>
                                <w:left w:val="none" w:sz="0" w:space="0" w:color="auto"/>
                                <w:bottom w:val="none" w:sz="0" w:space="0" w:color="auto"/>
                                <w:right w:val="none" w:sz="0" w:space="0" w:color="auto"/>
                              </w:divBdr>
                              <w:divsChild>
                                <w:div w:id="381632383">
                                  <w:marLeft w:val="0"/>
                                  <w:marRight w:val="0"/>
                                  <w:marTop w:val="0"/>
                                  <w:marBottom w:val="0"/>
                                  <w:divBdr>
                                    <w:top w:val="none" w:sz="0" w:space="0" w:color="auto"/>
                                    <w:left w:val="none" w:sz="0" w:space="0" w:color="auto"/>
                                    <w:bottom w:val="none" w:sz="0" w:space="0" w:color="auto"/>
                                    <w:right w:val="none" w:sz="0" w:space="0" w:color="auto"/>
                                  </w:divBdr>
                                  <w:divsChild>
                                    <w:div w:id="618605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1884355">
                          <w:marLeft w:val="0"/>
                          <w:marRight w:val="0"/>
                          <w:marTop w:val="0"/>
                          <w:marBottom w:val="150"/>
                          <w:divBdr>
                            <w:top w:val="none" w:sz="0" w:space="0" w:color="auto"/>
                            <w:left w:val="none" w:sz="0" w:space="0" w:color="auto"/>
                            <w:bottom w:val="none" w:sz="0" w:space="0" w:color="auto"/>
                            <w:right w:val="none" w:sz="0" w:space="0" w:color="auto"/>
                          </w:divBdr>
                          <w:divsChild>
                            <w:div w:id="420760239">
                              <w:marLeft w:val="0"/>
                              <w:marRight w:val="0"/>
                              <w:marTop w:val="0"/>
                              <w:marBottom w:val="75"/>
                              <w:divBdr>
                                <w:top w:val="none" w:sz="0" w:space="0" w:color="auto"/>
                                <w:left w:val="none" w:sz="0" w:space="0" w:color="auto"/>
                                <w:bottom w:val="none" w:sz="0" w:space="0" w:color="auto"/>
                                <w:right w:val="none" w:sz="0" w:space="0" w:color="auto"/>
                              </w:divBdr>
                              <w:divsChild>
                                <w:div w:id="363748019">
                                  <w:marLeft w:val="0"/>
                                  <w:marRight w:val="0"/>
                                  <w:marTop w:val="0"/>
                                  <w:marBottom w:val="0"/>
                                  <w:divBdr>
                                    <w:top w:val="none" w:sz="0" w:space="0" w:color="auto"/>
                                    <w:left w:val="none" w:sz="0" w:space="0" w:color="auto"/>
                                    <w:bottom w:val="none" w:sz="0" w:space="0" w:color="auto"/>
                                    <w:right w:val="none" w:sz="0" w:space="0" w:color="auto"/>
                                  </w:divBdr>
                                  <w:divsChild>
                                    <w:div w:id="973676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65944090">
      <w:bodyDiv w:val="1"/>
      <w:marLeft w:val="0"/>
      <w:marRight w:val="0"/>
      <w:marTop w:val="0"/>
      <w:marBottom w:val="0"/>
      <w:divBdr>
        <w:top w:val="none" w:sz="0" w:space="0" w:color="auto"/>
        <w:left w:val="none" w:sz="0" w:space="0" w:color="auto"/>
        <w:bottom w:val="none" w:sz="0" w:space="0" w:color="auto"/>
        <w:right w:val="none" w:sz="0" w:space="0" w:color="auto"/>
      </w:divBdr>
    </w:div>
    <w:div w:id="1876850328">
      <w:bodyDiv w:val="1"/>
      <w:marLeft w:val="0"/>
      <w:marRight w:val="0"/>
      <w:marTop w:val="0"/>
      <w:marBottom w:val="0"/>
      <w:divBdr>
        <w:top w:val="none" w:sz="0" w:space="0" w:color="auto"/>
        <w:left w:val="none" w:sz="0" w:space="0" w:color="auto"/>
        <w:bottom w:val="none" w:sz="0" w:space="0" w:color="auto"/>
        <w:right w:val="none" w:sz="0" w:space="0" w:color="auto"/>
      </w:divBdr>
      <w:divsChild>
        <w:div w:id="554974428">
          <w:marLeft w:val="0"/>
          <w:marRight w:val="0"/>
          <w:marTop w:val="0"/>
          <w:marBottom w:val="0"/>
          <w:divBdr>
            <w:top w:val="none" w:sz="0" w:space="0" w:color="auto"/>
            <w:left w:val="none" w:sz="0" w:space="0" w:color="auto"/>
            <w:bottom w:val="none" w:sz="0" w:space="0" w:color="auto"/>
            <w:right w:val="none" w:sz="0" w:space="0" w:color="auto"/>
          </w:divBdr>
        </w:div>
        <w:div w:id="1295060300">
          <w:marLeft w:val="0"/>
          <w:marRight w:val="0"/>
          <w:marTop w:val="0"/>
          <w:marBottom w:val="345"/>
          <w:divBdr>
            <w:top w:val="none" w:sz="0" w:space="0" w:color="auto"/>
            <w:left w:val="none" w:sz="0" w:space="0" w:color="auto"/>
            <w:bottom w:val="none" w:sz="0" w:space="0" w:color="auto"/>
            <w:right w:val="none" w:sz="0" w:space="0" w:color="auto"/>
          </w:divBdr>
        </w:div>
        <w:div w:id="1830897485">
          <w:marLeft w:val="0"/>
          <w:marRight w:val="0"/>
          <w:marTop w:val="375"/>
          <w:marBottom w:val="0"/>
          <w:divBdr>
            <w:top w:val="none" w:sz="0" w:space="0" w:color="auto"/>
            <w:left w:val="none" w:sz="0" w:space="0" w:color="auto"/>
            <w:bottom w:val="none" w:sz="0" w:space="0" w:color="auto"/>
            <w:right w:val="none" w:sz="0" w:space="0" w:color="auto"/>
          </w:divBdr>
          <w:divsChild>
            <w:div w:id="739256228">
              <w:marLeft w:val="-1200"/>
              <w:marRight w:val="863"/>
              <w:marTop w:val="0"/>
              <w:marBottom w:val="0"/>
              <w:divBdr>
                <w:top w:val="none" w:sz="0" w:space="0" w:color="auto"/>
                <w:left w:val="none" w:sz="0" w:space="0" w:color="auto"/>
                <w:bottom w:val="none" w:sz="0" w:space="0" w:color="auto"/>
                <w:right w:val="none" w:sz="0" w:space="0" w:color="auto"/>
              </w:divBdr>
              <w:divsChild>
                <w:div w:id="261377829">
                  <w:marLeft w:val="0"/>
                  <w:marRight w:val="0"/>
                  <w:marTop w:val="0"/>
                  <w:marBottom w:val="300"/>
                  <w:divBdr>
                    <w:top w:val="none" w:sz="0" w:space="0" w:color="auto"/>
                    <w:left w:val="none" w:sz="0" w:space="0" w:color="auto"/>
                    <w:bottom w:val="none" w:sz="0" w:space="0" w:color="auto"/>
                    <w:right w:val="none" w:sz="0" w:space="0" w:color="auto"/>
                  </w:divBdr>
                  <w:divsChild>
                    <w:div w:id="588805862">
                      <w:marLeft w:val="0"/>
                      <w:marRight w:val="0"/>
                      <w:marTop w:val="0"/>
                      <w:marBottom w:val="0"/>
                      <w:divBdr>
                        <w:top w:val="none" w:sz="0" w:space="0" w:color="auto"/>
                        <w:left w:val="none" w:sz="0" w:space="0" w:color="auto"/>
                        <w:bottom w:val="none" w:sz="0" w:space="0" w:color="auto"/>
                        <w:right w:val="none" w:sz="0" w:space="0" w:color="auto"/>
                      </w:divBdr>
                    </w:div>
                  </w:divsChild>
                </w:div>
                <w:div w:id="1792244068">
                  <w:marLeft w:val="0"/>
                  <w:marRight w:val="0"/>
                  <w:marTop w:val="0"/>
                  <w:marBottom w:val="300"/>
                  <w:divBdr>
                    <w:top w:val="none" w:sz="0" w:space="0" w:color="auto"/>
                    <w:left w:val="none" w:sz="0" w:space="0" w:color="auto"/>
                    <w:bottom w:val="none" w:sz="0" w:space="0" w:color="auto"/>
                    <w:right w:val="none" w:sz="0" w:space="0" w:color="auto"/>
                  </w:divBdr>
                </w:div>
                <w:div w:id="688138922">
                  <w:marLeft w:val="0"/>
                  <w:marRight w:val="0"/>
                  <w:marTop w:val="0"/>
                  <w:marBottom w:val="300"/>
                  <w:divBdr>
                    <w:top w:val="none" w:sz="0" w:space="0" w:color="auto"/>
                    <w:left w:val="none" w:sz="0" w:space="0" w:color="auto"/>
                    <w:bottom w:val="none" w:sz="0" w:space="0" w:color="auto"/>
                    <w:right w:val="none" w:sz="0" w:space="0" w:color="auto"/>
                  </w:divBdr>
                  <w:divsChild>
                    <w:div w:id="350037536">
                      <w:marLeft w:val="0"/>
                      <w:marRight w:val="0"/>
                      <w:marTop w:val="0"/>
                      <w:marBottom w:val="0"/>
                      <w:divBdr>
                        <w:top w:val="none" w:sz="0" w:space="0" w:color="auto"/>
                        <w:left w:val="none" w:sz="0" w:space="0" w:color="auto"/>
                        <w:bottom w:val="none" w:sz="0" w:space="0" w:color="auto"/>
                        <w:right w:val="none" w:sz="0" w:space="0" w:color="auto"/>
                      </w:divBdr>
                    </w:div>
                    <w:div w:id="990643638">
                      <w:marLeft w:val="0"/>
                      <w:marRight w:val="0"/>
                      <w:marTop w:val="0"/>
                      <w:marBottom w:val="0"/>
                      <w:divBdr>
                        <w:top w:val="none" w:sz="0" w:space="0" w:color="auto"/>
                        <w:left w:val="none" w:sz="0" w:space="0" w:color="auto"/>
                        <w:bottom w:val="none" w:sz="0" w:space="0" w:color="auto"/>
                        <w:right w:val="none" w:sz="0" w:space="0" w:color="auto"/>
                      </w:divBdr>
                    </w:div>
                  </w:divsChild>
                </w:div>
                <w:div w:id="291329299">
                  <w:marLeft w:val="0"/>
                  <w:marRight w:val="0"/>
                  <w:marTop w:val="0"/>
                  <w:marBottom w:val="300"/>
                  <w:divBdr>
                    <w:top w:val="none" w:sz="0" w:space="0" w:color="auto"/>
                    <w:left w:val="none" w:sz="0" w:space="0" w:color="auto"/>
                    <w:bottom w:val="none" w:sz="0" w:space="0" w:color="auto"/>
                    <w:right w:val="none" w:sz="0" w:space="0" w:color="auto"/>
                  </w:divBdr>
                  <w:divsChild>
                    <w:div w:id="1438872254">
                      <w:marLeft w:val="0"/>
                      <w:marRight w:val="0"/>
                      <w:marTop w:val="0"/>
                      <w:marBottom w:val="0"/>
                      <w:divBdr>
                        <w:top w:val="none" w:sz="0" w:space="0" w:color="auto"/>
                        <w:left w:val="none" w:sz="0" w:space="0" w:color="auto"/>
                        <w:bottom w:val="none" w:sz="0" w:space="0" w:color="auto"/>
                        <w:right w:val="none" w:sz="0" w:space="0" w:color="auto"/>
                      </w:divBdr>
                    </w:div>
                    <w:div w:id="142626228">
                      <w:marLeft w:val="0"/>
                      <w:marRight w:val="0"/>
                      <w:marTop w:val="0"/>
                      <w:marBottom w:val="0"/>
                      <w:divBdr>
                        <w:top w:val="none" w:sz="0" w:space="0" w:color="auto"/>
                        <w:left w:val="none" w:sz="0" w:space="0" w:color="auto"/>
                        <w:bottom w:val="none" w:sz="0" w:space="0" w:color="auto"/>
                        <w:right w:val="none" w:sz="0" w:space="0" w:color="auto"/>
                      </w:divBdr>
                    </w:div>
                    <w:div w:id="412356292">
                      <w:marLeft w:val="0"/>
                      <w:marRight w:val="0"/>
                      <w:marTop w:val="0"/>
                      <w:marBottom w:val="0"/>
                      <w:divBdr>
                        <w:top w:val="none" w:sz="0" w:space="0" w:color="auto"/>
                        <w:left w:val="none" w:sz="0" w:space="0" w:color="auto"/>
                        <w:bottom w:val="none" w:sz="0" w:space="0" w:color="auto"/>
                        <w:right w:val="none" w:sz="0" w:space="0" w:color="auto"/>
                      </w:divBdr>
                    </w:div>
                    <w:div w:id="1968123404">
                      <w:marLeft w:val="0"/>
                      <w:marRight w:val="0"/>
                      <w:marTop w:val="0"/>
                      <w:marBottom w:val="0"/>
                      <w:divBdr>
                        <w:top w:val="none" w:sz="0" w:space="0" w:color="auto"/>
                        <w:left w:val="none" w:sz="0" w:space="0" w:color="auto"/>
                        <w:bottom w:val="none" w:sz="0" w:space="0" w:color="auto"/>
                        <w:right w:val="none" w:sz="0" w:space="0" w:color="auto"/>
                      </w:divBdr>
                    </w:div>
                    <w:div w:id="323359012">
                      <w:marLeft w:val="0"/>
                      <w:marRight w:val="0"/>
                      <w:marTop w:val="0"/>
                      <w:marBottom w:val="0"/>
                      <w:divBdr>
                        <w:top w:val="none" w:sz="0" w:space="0" w:color="auto"/>
                        <w:left w:val="none" w:sz="0" w:space="0" w:color="auto"/>
                        <w:bottom w:val="none" w:sz="0" w:space="0" w:color="auto"/>
                        <w:right w:val="none" w:sz="0" w:space="0" w:color="auto"/>
                      </w:divBdr>
                    </w:div>
                  </w:divsChild>
                </w:div>
                <w:div w:id="1375084743">
                  <w:marLeft w:val="0"/>
                  <w:marRight w:val="0"/>
                  <w:marTop w:val="0"/>
                  <w:marBottom w:val="300"/>
                  <w:divBdr>
                    <w:top w:val="none" w:sz="0" w:space="0" w:color="auto"/>
                    <w:left w:val="none" w:sz="0" w:space="0" w:color="auto"/>
                    <w:bottom w:val="none" w:sz="0" w:space="0" w:color="auto"/>
                    <w:right w:val="none" w:sz="0" w:space="0" w:color="auto"/>
                  </w:divBdr>
                </w:div>
                <w:div w:id="527833520">
                  <w:marLeft w:val="0"/>
                  <w:marRight w:val="0"/>
                  <w:marTop w:val="0"/>
                  <w:marBottom w:val="300"/>
                  <w:divBdr>
                    <w:top w:val="none" w:sz="0" w:space="0" w:color="auto"/>
                    <w:left w:val="none" w:sz="0" w:space="0" w:color="auto"/>
                    <w:bottom w:val="none" w:sz="0" w:space="0" w:color="auto"/>
                    <w:right w:val="none" w:sz="0" w:space="0" w:color="auto"/>
                  </w:divBdr>
                  <w:divsChild>
                    <w:div w:id="259029499">
                      <w:marLeft w:val="0"/>
                      <w:marRight w:val="0"/>
                      <w:marTop w:val="0"/>
                      <w:marBottom w:val="0"/>
                      <w:divBdr>
                        <w:top w:val="none" w:sz="0" w:space="0" w:color="auto"/>
                        <w:left w:val="none" w:sz="0" w:space="0" w:color="auto"/>
                        <w:bottom w:val="none" w:sz="0" w:space="0" w:color="auto"/>
                        <w:right w:val="none" w:sz="0" w:space="0" w:color="auto"/>
                      </w:divBdr>
                    </w:div>
                    <w:div w:id="1173181563">
                      <w:marLeft w:val="0"/>
                      <w:marRight w:val="0"/>
                      <w:marTop w:val="0"/>
                      <w:marBottom w:val="0"/>
                      <w:divBdr>
                        <w:top w:val="none" w:sz="0" w:space="0" w:color="auto"/>
                        <w:left w:val="none" w:sz="0" w:space="0" w:color="auto"/>
                        <w:bottom w:val="none" w:sz="0" w:space="0" w:color="auto"/>
                        <w:right w:val="none" w:sz="0" w:space="0" w:color="auto"/>
                      </w:divBdr>
                    </w:div>
                  </w:divsChild>
                </w:div>
                <w:div w:id="909969728">
                  <w:marLeft w:val="0"/>
                  <w:marRight w:val="0"/>
                  <w:marTop w:val="0"/>
                  <w:marBottom w:val="300"/>
                  <w:divBdr>
                    <w:top w:val="none" w:sz="0" w:space="0" w:color="auto"/>
                    <w:left w:val="none" w:sz="0" w:space="0" w:color="auto"/>
                    <w:bottom w:val="none" w:sz="0" w:space="0" w:color="auto"/>
                    <w:right w:val="none" w:sz="0" w:space="0" w:color="auto"/>
                  </w:divBdr>
                  <w:divsChild>
                    <w:div w:id="1256592847">
                      <w:marLeft w:val="0"/>
                      <w:marRight w:val="0"/>
                      <w:marTop w:val="0"/>
                      <w:marBottom w:val="105"/>
                      <w:divBdr>
                        <w:top w:val="none" w:sz="0" w:space="0" w:color="auto"/>
                        <w:left w:val="none" w:sz="0" w:space="0" w:color="auto"/>
                        <w:bottom w:val="none" w:sz="0" w:space="0" w:color="auto"/>
                        <w:right w:val="none" w:sz="0" w:space="0" w:color="auto"/>
                      </w:divBdr>
                      <w:divsChild>
                        <w:div w:id="991174914">
                          <w:marLeft w:val="0"/>
                          <w:marRight w:val="0"/>
                          <w:marTop w:val="0"/>
                          <w:marBottom w:val="0"/>
                          <w:divBdr>
                            <w:top w:val="none" w:sz="0" w:space="0" w:color="auto"/>
                            <w:left w:val="none" w:sz="0" w:space="0" w:color="auto"/>
                            <w:bottom w:val="none" w:sz="0" w:space="0" w:color="auto"/>
                            <w:right w:val="none" w:sz="0" w:space="0" w:color="auto"/>
                          </w:divBdr>
                          <w:divsChild>
                            <w:div w:id="3303781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6417084">
                  <w:marLeft w:val="0"/>
                  <w:marRight w:val="0"/>
                  <w:marTop w:val="0"/>
                  <w:marBottom w:val="300"/>
                  <w:divBdr>
                    <w:top w:val="none" w:sz="0" w:space="0" w:color="auto"/>
                    <w:left w:val="none" w:sz="0" w:space="0" w:color="auto"/>
                    <w:bottom w:val="none" w:sz="0" w:space="0" w:color="auto"/>
                    <w:right w:val="none" w:sz="0" w:space="0" w:color="auto"/>
                  </w:divBdr>
                  <w:divsChild>
                    <w:div w:id="1896744226">
                      <w:marLeft w:val="0"/>
                      <w:marRight w:val="0"/>
                      <w:marTop w:val="0"/>
                      <w:marBottom w:val="75"/>
                      <w:divBdr>
                        <w:top w:val="none" w:sz="0" w:space="0" w:color="auto"/>
                        <w:left w:val="none" w:sz="0" w:space="0" w:color="auto"/>
                        <w:bottom w:val="none" w:sz="0" w:space="0" w:color="auto"/>
                        <w:right w:val="none" w:sz="0" w:space="0" w:color="auto"/>
                      </w:divBdr>
                    </w:div>
                    <w:div w:id="2089493619">
                      <w:marLeft w:val="0"/>
                      <w:marRight w:val="0"/>
                      <w:marTop w:val="0"/>
                      <w:marBottom w:val="75"/>
                      <w:divBdr>
                        <w:top w:val="none" w:sz="0" w:space="0" w:color="auto"/>
                        <w:left w:val="none" w:sz="0" w:space="0" w:color="auto"/>
                        <w:bottom w:val="none" w:sz="0" w:space="0" w:color="auto"/>
                        <w:right w:val="none" w:sz="0" w:space="0" w:color="auto"/>
                      </w:divBdr>
                    </w:div>
                    <w:div w:id="1454519695">
                      <w:marLeft w:val="0"/>
                      <w:marRight w:val="0"/>
                      <w:marTop w:val="0"/>
                      <w:marBottom w:val="75"/>
                      <w:divBdr>
                        <w:top w:val="none" w:sz="0" w:space="0" w:color="auto"/>
                        <w:left w:val="none" w:sz="0" w:space="0" w:color="auto"/>
                        <w:bottom w:val="none" w:sz="0" w:space="0" w:color="auto"/>
                        <w:right w:val="none" w:sz="0" w:space="0" w:color="auto"/>
                      </w:divBdr>
                    </w:div>
                    <w:div w:id="1074281427">
                      <w:marLeft w:val="0"/>
                      <w:marRight w:val="0"/>
                      <w:marTop w:val="150"/>
                      <w:marBottom w:val="0"/>
                      <w:divBdr>
                        <w:top w:val="none" w:sz="0" w:space="0" w:color="auto"/>
                        <w:left w:val="none" w:sz="0" w:space="0" w:color="auto"/>
                        <w:bottom w:val="none" w:sz="0" w:space="0" w:color="auto"/>
                        <w:right w:val="none" w:sz="0" w:space="0" w:color="auto"/>
                      </w:divBdr>
                    </w:div>
                  </w:divsChild>
                </w:div>
                <w:div w:id="1882595091">
                  <w:marLeft w:val="0"/>
                  <w:marRight w:val="0"/>
                  <w:marTop w:val="0"/>
                  <w:marBottom w:val="300"/>
                  <w:divBdr>
                    <w:top w:val="none" w:sz="0" w:space="0" w:color="auto"/>
                    <w:left w:val="none" w:sz="0" w:space="0" w:color="auto"/>
                    <w:bottom w:val="none" w:sz="0" w:space="0" w:color="auto"/>
                    <w:right w:val="none" w:sz="0" w:space="0" w:color="auto"/>
                  </w:divBdr>
                  <w:divsChild>
                    <w:div w:id="1619723787">
                      <w:marLeft w:val="0"/>
                      <w:marRight w:val="0"/>
                      <w:marTop w:val="0"/>
                      <w:marBottom w:val="0"/>
                      <w:divBdr>
                        <w:top w:val="none" w:sz="0" w:space="0" w:color="auto"/>
                        <w:left w:val="none" w:sz="0" w:space="0" w:color="auto"/>
                        <w:bottom w:val="none" w:sz="0" w:space="0" w:color="auto"/>
                        <w:right w:val="none" w:sz="0" w:space="0" w:color="auto"/>
                      </w:divBdr>
                    </w:div>
                  </w:divsChild>
                </w:div>
                <w:div w:id="323053771">
                  <w:marLeft w:val="0"/>
                  <w:marRight w:val="0"/>
                  <w:marTop w:val="0"/>
                  <w:marBottom w:val="300"/>
                  <w:divBdr>
                    <w:top w:val="none" w:sz="0" w:space="0" w:color="auto"/>
                    <w:left w:val="none" w:sz="0" w:space="0" w:color="auto"/>
                    <w:bottom w:val="none" w:sz="0" w:space="0" w:color="auto"/>
                    <w:right w:val="none" w:sz="0" w:space="0" w:color="auto"/>
                  </w:divBdr>
                  <w:divsChild>
                    <w:div w:id="953171898">
                      <w:marLeft w:val="0"/>
                      <w:marRight w:val="0"/>
                      <w:marTop w:val="0"/>
                      <w:marBottom w:val="0"/>
                      <w:divBdr>
                        <w:top w:val="none" w:sz="0" w:space="0" w:color="auto"/>
                        <w:left w:val="none" w:sz="0" w:space="0" w:color="auto"/>
                        <w:bottom w:val="none" w:sz="0" w:space="0" w:color="auto"/>
                        <w:right w:val="none" w:sz="0" w:space="0" w:color="auto"/>
                      </w:divBdr>
                    </w:div>
                    <w:div w:id="865674930">
                      <w:marLeft w:val="0"/>
                      <w:marRight w:val="0"/>
                      <w:marTop w:val="0"/>
                      <w:marBottom w:val="0"/>
                      <w:divBdr>
                        <w:top w:val="none" w:sz="0" w:space="0" w:color="auto"/>
                        <w:left w:val="none" w:sz="0" w:space="0" w:color="auto"/>
                        <w:bottom w:val="none" w:sz="0" w:space="0" w:color="auto"/>
                        <w:right w:val="none" w:sz="0" w:space="0" w:color="auto"/>
                      </w:divBdr>
                      <w:divsChild>
                        <w:div w:id="1926957235">
                          <w:marLeft w:val="0"/>
                          <w:marRight w:val="0"/>
                          <w:marTop w:val="0"/>
                          <w:marBottom w:val="75"/>
                          <w:divBdr>
                            <w:top w:val="none" w:sz="0" w:space="0" w:color="auto"/>
                            <w:left w:val="none" w:sz="0" w:space="0" w:color="auto"/>
                            <w:bottom w:val="none" w:sz="0" w:space="0" w:color="auto"/>
                            <w:right w:val="none" w:sz="0" w:space="0" w:color="auto"/>
                          </w:divBdr>
                          <w:divsChild>
                            <w:div w:id="1011025296">
                              <w:marLeft w:val="0"/>
                              <w:marRight w:val="0"/>
                              <w:marTop w:val="0"/>
                              <w:marBottom w:val="0"/>
                              <w:divBdr>
                                <w:top w:val="none" w:sz="0" w:space="0" w:color="auto"/>
                                <w:left w:val="none" w:sz="0" w:space="0" w:color="auto"/>
                                <w:bottom w:val="none" w:sz="0" w:space="0" w:color="auto"/>
                                <w:right w:val="none" w:sz="0" w:space="0" w:color="auto"/>
                              </w:divBdr>
                              <w:divsChild>
                                <w:div w:id="1280643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81326299">
                  <w:marLeft w:val="0"/>
                  <w:marRight w:val="0"/>
                  <w:marTop w:val="0"/>
                  <w:marBottom w:val="300"/>
                  <w:divBdr>
                    <w:top w:val="none" w:sz="0" w:space="0" w:color="auto"/>
                    <w:left w:val="none" w:sz="0" w:space="0" w:color="auto"/>
                    <w:bottom w:val="none" w:sz="0" w:space="0" w:color="auto"/>
                    <w:right w:val="none" w:sz="0" w:space="0" w:color="auto"/>
                  </w:divBdr>
                  <w:divsChild>
                    <w:div w:id="549876881">
                      <w:marLeft w:val="0"/>
                      <w:marRight w:val="0"/>
                      <w:marTop w:val="0"/>
                      <w:marBottom w:val="105"/>
                      <w:divBdr>
                        <w:top w:val="none" w:sz="0" w:space="0" w:color="auto"/>
                        <w:left w:val="none" w:sz="0" w:space="0" w:color="auto"/>
                        <w:bottom w:val="none" w:sz="0" w:space="0" w:color="auto"/>
                        <w:right w:val="none" w:sz="0" w:space="0" w:color="auto"/>
                      </w:divBdr>
                      <w:divsChild>
                        <w:div w:id="1250849195">
                          <w:marLeft w:val="0"/>
                          <w:marRight w:val="0"/>
                          <w:marTop w:val="0"/>
                          <w:marBottom w:val="0"/>
                          <w:divBdr>
                            <w:top w:val="none" w:sz="0" w:space="0" w:color="auto"/>
                            <w:left w:val="none" w:sz="0" w:space="0" w:color="auto"/>
                            <w:bottom w:val="none" w:sz="0" w:space="0" w:color="auto"/>
                            <w:right w:val="none" w:sz="0" w:space="0" w:color="auto"/>
                          </w:divBdr>
                        </w:div>
                        <w:div w:id="1543983062">
                          <w:marLeft w:val="0"/>
                          <w:marRight w:val="0"/>
                          <w:marTop w:val="0"/>
                          <w:marBottom w:val="0"/>
                          <w:divBdr>
                            <w:top w:val="none" w:sz="0" w:space="0" w:color="auto"/>
                            <w:left w:val="none" w:sz="0" w:space="0" w:color="auto"/>
                            <w:bottom w:val="none" w:sz="0" w:space="0" w:color="auto"/>
                            <w:right w:val="none" w:sz="0" w:space="0" w:color="auto"/>
                          </w:divBdr>
                        </w:div>
                        <w:div w:id="1554732376">
                          <w:marLeft w:val="0"/>
                          <w:marRight w:val="0"/>
                          <w:marTop w:val="0"/>
                          <w:marBottom w:val="0"/>
                          <w:divBdr>
                            <w:top w:val="none" w:sz="0" w:space="0" w:color="auto"/>
                            <w:left w:val="none" w:sz="0" w:space="0" w:color="auto"/>
                            <w:bottom w:val="none" w:sz="0" w:space="0" w:color="auto"/>
                            <w:right w:val="none" w:sz="0" w:space="0" w:color="auto"/>
                          </w:divBdr>
                        </w:div>
                      </w:divsChild>
                    </w:div>
                    <w:div w:id="463885966">
                      <w:marLeft w:val="0"/>
                      <w:marRight w:val="0"/>
                      <w:marTop w:val="0"/>
                      <w:marBottom w:val="105"/>
                      <w:divBdr>
                        <w:top w:val="none" w:sz="0" w:space="0" w:color="auto"/>
                        <w:left w:val="none" w:sz="0" w:space="0" w:color="auto"/>
                        <w:bottom w:val="none" w:sz="0" w:space="0" w:color="auto"/>
                        <w:right w:val="none" w:sz="0" w:space="0" w:color="auto"/>
                      </w:divBdr>
                      <w:divsChild>
                        <w:div w:id="66654586">
                          <w:marLeft w:val="0"/>
                          <w:marRight w:val="0"/>
                          <w:marTop w:val="0"/>
                          <w:marBottom w:val="0"/>
                          <w:divBdr>
                            <w:top w:val="none" w:sz="0" w:space="0" w:color="auto"/>
                            <w:left w:val="none" w:sz="0" w:space="0" w:color="auto"/>
                            <w:bottom w:val="none" w:sz="0" w:space="0" w:color="auto"/>
                            <w:right w:val="none" w:sz="0" w:space="0" w:color="auto"/>
                          </w:divBdr>
                        </w:div>
                        <w:div w:id="2118790684">
                          <w:marLeft w:val="0"/>
                          <w:marRight w:val="0"/>
                          <w:marTop w:val="0"/>
                          <w:marBottom w:val="0"/>
                          <w:divBdr>
                            <w:top w:val="none" w:sz="0" w:space="0" w:color="auto"/>
                            <w:left w:val="none" w:sz="0" w:space="0" w:color="auto"/>
                            <w:bottom w:val="none" w:sz="0" w:space="0" w:color="auto"/>
                            <w:right w:val="none" w:sz="0" w:space="0" w:color="auto"/>
                          </w:divBdr>
                        </w:div>
                        <w:div w:id="1836457206">
                          <w:marLeft w:val="0"/>
                          <w:marRight w:val="0"/>
                          <w:marTop w:val="0"/>
                          <w:marBottom w:val="0"/>
                          <w:divBdr>
                            <w:top w:val="none" w:sz="0" w:space="0" w:color="auto"/>
                            <w:left w:val="none" w:sz="0" w:space="0" w:color="auto"/>
                            <w:bottom w:val="none" w:sz="0" w:space="0" w:color="auto"/>
                            <w:right w:val="none" w:sz="0" w:space="0" w:color="auto"/>
                          </w:divBdr>
                        </w:div>
                      </w:divsChild>
                    </w:div>
                    <w:div w:id="498278595">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 w:id="1586767143">
              <w:marLeft w:val="-600"/>
              <w:marRight w:val="0"/>
              <w:marTop w:val="0"/>
              <w:marBottom w:val="0"/>
              <w:divBdr>
                <w:top w:val="none" w:sz="0" w:space="0" w:color="auto"/>
                <w:left w:val="none" w:sz="0" w:space="0" w:color="auto"/>
                <w:bottom w:val="none" w:sz="0" w:space="0" w:color="auto"/>
                <w:right w:val="none" w:sz="0" w:space="0" w:color="auto"/>
              </w:divBdr>
              <w:divsChild>
                <w:div w:id="1595086913">
                  <w:marLeft w:val="0"/>
                  <w:marRight w:val="0"/>
                  <w:marTop w:val="0"/>
                  <w:marBottom w:val="300"/>
                  <w:divBdr>
                    <w:top w:val="none" w:sz="0" w:space="0" w:color="auto"/>
                    <w:left w:val="none" w:sz="0" w:space="0" w:color="auto"/>
                    <w:bottom w:val="none" w:sz="0" w:space="0" w:color="auto"/>
                    <w:right w:val="none" w:sz="0" w:space="0" w:color="auto"/>
                  </w:divBdr>
                </w:div>
                <w:div w:id="362708668">
                  <w:marLeft w:val="0"/>
                  <w:marRight w:val="0"/>
                  <w:marTop w:val="0"/>
                  <w:marBottom w:val="300"/>
                  <w:divBdr>
                    <w:top w:val="none" w:sz="0" w:space="0" w:color="auto"/>
                    <w:left w:val="none" w:sz="0" w:space="0" w:color="auto"/>
                    <w:bottom w:val="none" w:sz="0" w:space="0" w:color="auto"/>
                    <w:right w:val="none" w:sz="0" w:space="0" w:color="auto"/>
                  </w:divBdr>
                  <w:divsChild>
                    <w:div w:id="1992130419">
                      <w:marLeft w:val="0"/>
                      <w:marRight w:val="0"/>
                      <w:marTop w:val="75"/>
                      <w:marBottom w:val="0"/>
                      <w:divBdr>
                        <w:top w:val="none" w:sz="0" w:space="0" w:color="auto"/>
                        <w:left w:val="none" w:sz="0" w:space="0" w:color="auto"/>
                        <w:bottom w:val="none" w:sz="0" w:space="0" w:color="auto"/>
                        <w:right w:val="none" w:sz="0" w:space="0" w:color="auto"/>
                      </w:divBdr>
                      <w:divsChild>
                        <w:div w:id="329219064">
                          <w:marLeft w:val="0"/>
                          <w:marRight w:val="0"/>
                          <w:marTop w:val="75"/>
                          <w:marBottom w:val="0"/>
                          <w:divBdr>
                            <w:top w:val="none" w:sz="0" w:space="0" w:color="auto"/>
                            <w:left w:val="none" w:sz="0" w:space="0" w:color="auto"/>
                            <w:bottom w:val="none" w:sz="0" w:space="0" w:color="auto"/>
                            <w:right w:val="none" w:sz="0" w:space="0" w:color="auto"/>
                          </w:divBdr>
                        </w:div>
                      </w:divsChild>
                    </w:div>
                  </w:divsChild>
                </w:div>
                <w:div w:id="351273318">
                  <w:marLeft w:val="0"/>
                  <w:marRight w:val="0"/>
                  <w:marTop w:val="0"/>
                  <w:marBottom w:val="300"/>
                  <w:divBdr>
                    <w:top w:val="none" w:sz="0" w:space="0" w:color="auto"/>
                    <w:left w:val="none" w:sz="0" w:space="0" w:color="auto"/>
                    <w:bottom w:val="none" w:sz="0" w:space="0" w:color="auto"/>
                    <w:right w:val="none" w:sz="0" w:space="0" w:color="auto"/>
                  </w:divBdr>
                  <w:divsChild>
                    <w:div w:id="497310554">
                      <w:marLeft w:val="0"/>
                      <w:marRight w:val="0"/>
                      <w:marTop w:val="75"/>
                      <w:marBottom w:val="0"/>
                      <w:divBdr>
                        <w:top w:val="none" w:sz="0" w:space="0" w:color="auto"/>
                        <w:left w:val="none" w:sz="0" w:space="0" w:color="auto"/>
                        <w:bottom w:val="none" w:sz="0" w:space="0" w:color="auto"/>
                        <w:right w:val="none" w:sz="0" w:space="0" w:color="auto"/>
                      </w:divBdr>
                    </w:div>
                    <w:div w:id="974872520">
                      <w:marLeft w:val="0"/>
                      <w:marRight w:val="0"/>
                      <w:marTop w:val="75"/>
                      <w:marBottom w:val="0"/>
                      <w:divBdr>
                        <w:top w:val="none" w:sz="0" w:space="0" w:color="auto"/>
                        <w:left w:val="none" w:sz="0" w:space="0" w:color="auto"/>
                        <w:bottom w:val="none" w:sz="0" w:space="0" w:color="auto"/>
                        <w:right w:val="none" w:sz="0" w:space="0" w:color="auto"/>
                      </w:divBdr>
                    </w:div>
                  </w:divsChild>
                </w:div>
                <w:div w:id="1169368241">
                  <w:marLeft w:val="0"/>
                  <w:marRight w:val="0"/>
                  <w:marTop w:val="0"/>
                  <w:marBottom w:val="300"/>
                  <w:divBdr>
                    <w:top w:val="none" w:sz="0" w:space="0" w:color="auto"/>
                    <w:left w:val="none" w:sz="0" w:space="0" w:color="auto"/>
                    <w:bottom w:val="none" w:sz="0" w:space="0" w:color="auto"/>
                    <w:right w:val="none" w:sz="0" w:space="0" w:color="auto"/>
                  </w:divBdr>
                  <w:divsChild>
                    <w:div w:id="720253250">
                      <w:marLeft w:val="0"/>
                      <w:marRight w:val="0"/>
                      <w:marTop w:val="150"/>
                      <w:marBottom w:val="0"/>
                      <w:divBdr>
                        <w:top w:val="none" w:sz="0" w:space="0" w:color="auto"/>
                        <w:left w:val="none" w:sz="0" w:space="0" w:color="auto"/>
                        <w:bottom w:val="none" w:sz="0" w:space="0" w:color="auto"/>
                        <w:right w:val="none" w:sz="0" w:space="0" w:color="auto"/>
                      </w:divBdr>
                    </w:div>
                  </w:divsChild>
                </w:div>
                <w:div w:id="715204039">
                  <w:marLeft w:val="0"/>
                  <w:marRight w:val="0"/>
                  <w:marTop w:val="0"/>
                  <w:marBottom w:val="300"/>
                  <w:divBdr>
                    <w:top w:val="none" w:sz="0" w:space="0" w:color="auto"/>
                    <w:left w:val="none" w:sz="0" w:space="0" w:color="auto"/>
                    <w:bottom w:val="none" w:sz="0" w:space="0" w:color="auto"/>
                    <w:right w:val="none" w:sz="0" w:space="0" w:color="auto"/>
                  </w:divBdr>
                </w:div>
                <w:div w:id="737825319">
                  <w:marLeft w:val="0"/>
                  <w:marRight w:val="0"/>
                  <w:marTop w:val="0"/>
                  <w:marBottom w:val="300"/>
                  <w:divBdr>
                    <w:top w:val="none" w:sz="0" w:space="0" w:color="auto"/>
                    <w:left w:val="none" w:sz="0" w:space="0" w:color="auto"/>
                    <w:bottom w:val="none" w:sz="0" w:space="0" w:color="auto"/>
                    <w:right w:val="none" w:sz="0" w:space="0" w:color="auto"/>
                  </w:divBdr>
                  <w:divsChild>
                    <w:div w:id="836653059">
                      <w:marLeft w:val="-255"/>
                      <w:marRight w:val="0"/>
                      <w:marTop w:val="0"/>
                      <w:marBottom w:val="0"/>
                      <w:divBdr>
                        <w:top w:val="single" w:sz="6" w:space="13" w:color="D8D8D8"/>
                        <w:left w:val="single" w:sz="6" w:space="13" w:color="D8D8D8"/>
                        <w:bottom w:val="single" w:sz="6" w:space="13" w:color="D8D8D8"/>
                        <w:right w:val="single" w:sz="6" w:space="13" w:color="D8D8D8"/>
                      </w:divBdr>
                      <w:divsChild>
                        <w:div w:id="600114115">
                          <w:marLeft w:val="0"/>
                          <w:marRight w:val="0"/>
                          <w:marTop w:val="0"/>
                          <w:marBottom w:val="0"/>
                          <w:divBdr>
                            <w:top w:val="none" w:sz="0" w:space="0" w:color="auto"/>
                            <w:left w:val="none" w:sz="0" w:space="0" w:color="auto"/>
                            <w:bottom w:val="none" w:sz="0" w:space="0" w:color="auto"/>
                            <w:right w:val="none" w:sz="0" w:space="0" w:color="auto"/>
                          </w:divBdr>
                          <w:divsChild>
                            <w:div w:id="1605073562">
                              <w:marLeft w:val="0"/>
                              <w:marRight w:val="0"/>
                              <w:marTop w:val="0"/>
                              <w:marBottom w:val="0"/>
                              <w:divBdr>
                                <w:top w:val="none" w:sz="0" w:space="0" w:color="auto"/>
                                <w:left w:val="none" w:sz="0" w:space="0" w:color="auto"/>
                                <w:bottom w:val="none" w:sz="0" w:space="0" w:color="auto"/>
                                <w:right w:val="none" w:sz="0" w:space="0" w:color="auto"/>
                              </w:divBdr>
                            </w:div>
                          </w:divsChild>
                        </w:div>
                        <w:div w:id="1400447787">
                          <w:marLeft w:val="0"/>
                          <w:marRight w:val="0"/>
                          <w:marTop w:val="0"/>
                          <w:marBottom w:val="0"/>
                          <w:divBdr>
                            <w:top w:val="none" w:sz="0" w:space="0" w:color="auto"/>
                            <w:left w:val="none" w:sz="0" w:space="0" w:color="auto"/>
                            <w:bottom w:val="none" w:sz="0" w:space="0" w:color="auto"/>
                            <w:right w:val="none" w:sz="0" w:space="0" w:color="auto"/>
                          </w:divBdr>
                          <w:divsChild>
                            <w:div w:id="690257051">
                              <w:marLeft w:val="0"/>
                              <w:marRight w:val="0"/>
                              <w:marTop w:val="0"/>
                              <w:marBottom w:val="0"/>
                              <w:divBdr>
                                <w:top w:val="none" w:sz="0" w:space="0" w:color="auto"/>
                                <w:left w:val="none" w:sz="0" w:space="0" w:color="auto"/>
                                <w:bottom w:val="none" w:sz="0" w:space="0" w:color="auto"/>
                                <w:right w:val="none" w:sz="0" w:space="0" w:color="auto"/>
                              </w:divBdr>
                              <w:divsChild>
                                <w:div w:id="1594708205">
                                  <w:marLeft w:val="0"/>
                                  <w:marRight w:val="0"/>
                                  <w:marTop w:val="0"/>
                                  <w:marBottom w:val="0"/>
                                  <w:divBdr>
                                    <w:top w:val="none" w:sz="0" w:space="0" w:color="auto"/>
                                    <w:left w:val="none" w:sz="0" w:space="0" w:color="auto"/>
                                    <w:bottom w:val="none" w:sz="0" w:space="0" w:color="auto"/>
                                    <w:right w:val="none" w:sz="0" w:space="0" w:color="auto"/>
                                  </w:divBdr>
                                </w:div>
                              </w:divsChild>
                            </w:div>
                            <w:div w:id="1963144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1137252">
                  <w:marLeft w:val="0"/>
                  <w:marRight w:val="0"/>
                  <w:marTop w:val="0"/>
                  <w:marBottom w:val="300"/>
                  <w:divBdr>
                    <w:top w:val="none" w:sz="0" w:space="0" w:color="auto"/>
                    <w:left w:val="none" w:sz="0" w:space="0" w:color="auto"/>
                    <w:bottom w:val="none" w:sz="0" w:space="0" w:color="auto"/>
                    <w:right w:val="none" w:sz="0" w:space="0" w:color="auto"/>
                  </w:divBdr>
                  <w:divsChild>
                    <w:div w:id="1625886742">
                      <w:marLeft w:val="-255"/>
                      <w:marRight w:val="0"/>
                      <w:marTop w:val="0"/>
                      <w:marBottom w:val="0"/>
                      <w:divBdr>
                        <w:top w:val="none" w:sz="0" w:space="0" w:color="auto"/>
                        <w:left w:val="none" w:sz="0" w:space="0" w:color="auto"/>
                        <w:bottom w:val="none" w:sz="0" w:space="0" w:color="auto"/>
                        <w:right w:val="none" w:sz="0" w:space="0" w:color="auto"/>
                      </w:divBdr>
                      <w:divsChild>
                        <w:div w:id="1629966461">
                          <w:marLeft w:val="0"/>
                          <w:marRight w:val="0"/>
                          <w:marTop w:val="0"/>
                          <w:marBottom w:val="150"/>
                          <w:divBdr>
                            <w:top w:val="none" w:sz="0" w:space="0" w:color="auto"/>
                            <w:left w:val="none" w:sz="0" w:space="0" w:color="auto"/>
                            <w:bottom w:val="none" w:sz="0" w:space="0" w:color="auto"/>
                            <w:right w:val="none" w:sz="0" w:space="0" w:color="auto"/>
                          </w:divBdr>
                          <w:divsChild>
                            <w:div w:id="1438915245">
                              <w:marLeft w:val="0"/>
                              <w:marRight w:val="0"/>
                              <w:marTop w:val="0"/>
                              <w:marBottom w:val="75"/>
                              <w:divBdr>
                                <w:top w:val="none" w:sz="0" w:space="0" w:color="auto"/>
                                <w:left w:val="none" w:sz="0" w:space="0" w:color="auto"/>
                                <w:bottom w:val="none" w:sz="0" w:space="0" w:color="auto"/>
                                <w:right w:val="none" w:sz="0" w:space="0" w:color="auto"/>
                              </w:divBdr>
                            </w:div>
                          </w:divsChild>
                        </w:div>
                        <w:div w:id="1109080202">
                          <w:marLeft w:val="0"/>
                          <w:marRight w:val="0"/>
                          <w:marTop w:val="0"/>
                          <w:marBottom w:val="150"/>
                          <w:divBdr>
                            <w:top w:val="none" w:sz="0" w:space="0" w:color="auto"/>
                            <w:left w:val="none" w:sz="0" w:space="0" w:color="auto"/>
                            <w:bottom w:val="none" w:sz="0" w:space="0" w:color="auto"/>
                            <w:right w:val="none" w:sz="0" w:space="0" w:color="auto"/>
                          </w:divBdr>
                          <w:divsChild>
                            <w:div w:id="927928586">
                              <w:marLeft w:val="0"/>
                              <w:marRight w:val="0"/>
                              <w:marTop w:val="0"/>
                              <w:marBottom w:val="75"/>
                              <w:divBdr>
                                <w:top w:val="none" w:sz="0" w:space="0" w:color="auto"/>
                                <w:left w:val="none" w:sz="0" w:space="0" w:color="auto"/>
                                <w:bottom w:val="none" w:sz="0" w:space="0" w:color="auto"/>
                                <w:right w:val="none" w:sz="0" w:space="0" w:color="auto"/>
                              </w:divBdr>
                              <w:divsChild>
                                <w:div w:id="1762482857">
                                  <w:marLeft w:val="0"/>
                                  <w:marRight w:val="0"/>
                                  <w:marTop w:val="0"/>
                                  <w:marBottom w:val="0"/>
                                  <w:divBdr>
                                    <w:top w:val="none" w:sz="0" w:space="0" w:color="auto"/>
                                    <w:left w:val="none" w:sz="0" w:space="0" w:color="auto"/>
                                    <w:bottom w:val="none" w:sz="0" w:space="0" w:color="auto"/>
                                    <w:right w:val="none" w:sz="0" w:space="0" w:color="auto"/>
                                  </w:divBdr>
                                  <w:divsChild>
                                    <w:div w:id="16168682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5399932">
                          <w:marLeft w:val="0"/>
                          <w:marRight w:val="0"/>
                          <w:marTop w:val="0"/>
                          <w:marBottom w:val="150"/>
                          <w:divBdr>
                            <w:top w:val="none" w:sz="0" w:space="0" w:color="auto"/>
                            <w:left w:val="none" w:sz="0" w:space="0" w:color="auto"/>
                            <w:bottom w:val="none" w:sz="0" w:space="0" w:color="auto"/>
                            <w:right w:val="none" w:sz="0" w:space="0" w:color="auto"/>
                          </w:divBdr>
                          <w:divsChild>
                            <w:div w:id="649284274">
                              <w:marLeft w:val="0"/>
                              <w:marRight w:val="0"/>
                              <w:marTop w:val="0"/>
                              <w:marBottom w:val="75"/>
                              <w:divBdr>
                                <w:top w:val="none" w:sz="0" w:space="0" w:color="auto"/>
                                <w:left w:val="none" w:sz="0" w:space="0" w:color="auto"/>
                                <w:bottom w:val="none" w:sz="0" w:space="0" w:color="auto"/>
                                <w:right w:val="none" w:sz="0" w:space="0" w:color="auto"/>
                              </w:divBdr>
                            </w:div>
                          </w:divsChild>
                        </w:div>
                        <w:div w:id="1545797814">
                          <w:marLeft w:val="0"/>
                          <w:marRight w:val="0"/>
                          <w:marTop w:val="0"/>
                          <w:marBottom w:val="150"/>
                          <w:divBdr>
                            <w:top w:val="none" w:sz="0" w:space="0" w:color="auto"/>
                            <w:left w:val="none" w:sz="0" w:space="0" w:color="auto"/>
                            <w:bottom w:val="none" w:sz="0" w:space="0" w:color="auto"/>
                            <w:right w:val="none" w:sz="0" w:space="0" w:color="auto"/>
                          </w:divBdr>
                          <w:divsChild>
                            <w:div w:id="1432314406">
                              <w:marLeft w:val="0"/>
                              <w:marRight w:val="0"/>
                              <w:marTop w:val="0"/>
                              <w:marBottom w:val="75"/>
                              <w:divBdr>
                                <w:top w:val="none" w:sz="0" w:space="0" w:color="auto"/>
                                <w:left w:val="none" w:sz="0" w:space="0" w:color="auto"/>
                                <w:bottom w:val="none" w:sz="0" w:space="0" w:color="auto"/>
                                <w:right w:val="none" w:sz="0" w:space="0" w:color="auto"/>
                              </w:divBdr>
                              <w:divsChild>
                                <w:div w:id="1032149487">
                                  <w:marLeft w:val="0"/>
                                  <w:marRight w:val="0"/>
                                  <w:marTop w:val="0"/>
                                  <w:marBottom w:val="0"/>
                                  <w:divBdr>
                                    <w:top w:val="none" w:sz="0" w:space="0" w:color="auto"/>
                                    <w:left w:val="none" w:sz="0" w:space="0" w:color="auto"/>
                                    <w:bottom w:val="none" w:sz="0" w:space="0" w:color="auto"/>
                                    <w:right w:val="none" w:sz="0" w:space="0" w:color="auto"/>
                                  </w:divBdr>
                                  <w:divsChild>
                                    <w:div w:id="1060010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4796360">
                              <w:marLeft w:val="0"/>
                              <w:marRight w:val="0"/>
                              <w:marTop w:val="0"/>
                              <w:marBottom w:val="75"/>
                              <w:divBdr>
                                <w:top w:val="none" w:sz="0" w:space="0" w:color="auto"/>
                                <w:left w:val="none" w:sz="0" w:space="0" w:color="auto"/>
                                <w:bottom w:val="none" w:sz="0" w:space="0" w:color="auto"/>
                                <w:right w:val="none" w:sz="0" w:space="0" w:color="auto"/>
                              </w:divBdr>
                              <w:divsChild>
                                <w:div w:id="1232502378">
                                  <w:marLeft w:val="0"/>
                                  <w:marRight w:val="0"/>
                                  <w:marTop w:val="0"/>
                                  <w:marBottom w:val="0"/>
                                  <w:divBdr>
                                    <w:top w:val="none" w:sz="0" w:space="0" w:color="auto"/>
                                    <w:left w:val="none" w:sz="0" w:space="0" w:color="auto"/>
                                    <w:bottom w:val="none" w:sz="0" w:space="0" w:color="auto"/>
                                    <w:right w:val="none" w:sz="0" w:space="0" w:color="auto"/>
                                  </w:divBdr>
                                  <w:divsChild>
                                    <w:div w:id="1770273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11391236">
      <w:bodyDiv w:val="1"/>
      <w:marLeft w:val="0"/>
      <w:marRight w:val="0"/>
      <w:marTop w:val="0"/>
      <w:marBottom w:val="0"/>
      <w:divBdr>
        <w:top w:val="none" w:sz="0" w:space="0" w:color="auto"/>
        <w:left w:val="none" w:sz="0" w:space="0" w:color="auto"/>
        <w:bottom w:val="none" w:sz="0" w:space="0" w:color="auto"/>
        <w:right w:val="none" w:sz="0" w:space="0" w:color="auto"/>
      </w:divBdr>
      <w:divsChild>
        <w:div w:id="356349058">
          <w:marLeft w:val="0"/>
          <w:marRight w:val="0"/>
          <w:marTop w:val="0"/>
          <w:marBottom w:val="0"/>
          <w:divBdr>
            <w:top w:val="none" w:sz="0" w:space="0" w:color="auto"/>
            <w:left w:val="none" w:sz="0" w:space="0" w:color="auto"/>
            <w:bottom w:val="none" w:sz="0" w:space="0" w:color="auto"/>
            <w:right w:val="none" w:sz="0" w:space="0" w:color="auto"/>
          </w:divBdr>
        </w:div>
        <w:div w:id="1119762357">
          <w:marLeft w:val="0"/>
          <w:marRight w:val="0"/>
          <w:marTop w:val="0"/>
          <w:marBottom w:val="345"/>
          <w:divBdr>
            <w:top w:val="none" w:sz="0" w:space="0" w:color="auto"/>
            <w:left w:val="none" w:sz="0" w:space="0" w:color="auto"/>
            <w:bottom w:val="none" w:sz="0" w:space="0" w:color="auto"/>
            <w:right w:val="none" w:sz="0" w:space="0" w:color="auto"/>
          </w:divBdr>
        </w:div>
        <w:div w:id="1775705684">
          <w:marLeft w:val="0"/>
          <w:marRight w:val="0"/>
          <w:marTop w:val="375"/>
          <w:marBottom w:val="0"/>
          <w:divBdr>
            <w:top w:val="none" w:sz="0" w:space="0" w:color="auto"/>
            <w:left w:val="none" w:sz="0" w:space="0" w:color="auto"/>
            <w:bottom w:val="none" w:sz="0" w:space="0" w:color="auto"/>
            <w:right w:val="none" w:sz="0" w:space="0" w:color="auto"/>
          </w:divBdr>
          <w:divsChild>
            <w:div w:id="469204397">
              <w:marLeft w:val="-1200"/>
              <w:marRight w:val="863"/>
              <w:marTop w:val="0"/>
              <w:marBottom w:val="0"/>
              <w:divBdr>
                <w:top w:val="none" w:sz="0" w:space="0" w:color="auto"/>
                <w:left w:val="none" w:sz="0" w:space="0" w:color="auto"/>
                <w:bottom w:val="none" w:sz="0" w:space="0" w:color="auto"/>
                <w:right w:val="none" w:sz="0" w:space="0" w:color="auto"/>
              </w:divBdr>
              <w:divsChild>
                <w:div w:id="1306855067">
                  <w:marLeft w:val="0"/>
                  <w:marRight w:val="0"/>
                  <w:marTop w:val="0"/>
                  <w:marBottom w:val="300"/>
                  <w:divBdr>
                    <w:top w:val="none" w:sz="0" w:space="0" w:color="auto"/>
                    <w:left w:val="none" w:sz="0" w:space="0" w:color="auto"/>
                    <w:bottom w:val="none" w:sz="0" w:space="0" w:color="auto"/>
                    <w:right w:val="none" w:sz="0" w:space="0" w:color="auto"/>
                  </w:divBdr>
                  <w:divsChild>
                    <w:div w:id="747076899">
                      <w:marLeft w:val="0"/>
                      <w:marRight w:val="0"/>
                      <w:marTop w:val="0"/>
                      <w:marBottom w:val="0"/>
                      <w:divBdr>
                        <w:top w:val="none" w:sz="0" w:space="0" w:color="auto"/>
                        <w:left w:val="none" w:sz="0" w:space="0" w:color="auto"/>
                        <w:bottom w:val="none" w:sz="0" w:space="0" w:color="auto"/>
                        <w:right w:val="none" w:sz="0" w:space="0" w:color="auto"/>
                      </w:divBdr>
                    </w:div>
                  </w:divsChild>
                </w:div>
                <w:div w:id="2124491705">
                  <w:marLeft w:val="0"/>
                  <w:marRight w:val="0"/>
                  <w:marTop w:val="0"/>
                  <w:marBottom w:val="300"/>
                  <w:divBdr>
                    <w:top w:val="none" w:sz="0" w:space="0" w:color="auto"/>
                    <w:left w:val="none" w:sz="0" w:space="0" w:color="auto"/>
                    <w:bottom w:val="none" w:sz="0" w:space="0" w:color="auto"/>
                    <w:right w:val="none" w:sz="0" w:space="0" w:color="auto"/>
                  </w:divBdr>
                </w:div>
                <w:div w:id="1025909522">
                  <w:marLeft w:val="0"/>
                  <w:marRight w:val="0"/>
                  <w:marTop w:val="0"/>
                  <w:marBottom w:val="300"/>
                  <w:divBdr>
                    <w:top w:val="none" w:sz="0" w:space="0" w:color="auto"/>
                    <w:left w:val="none" w:sz="0" w:space="0" w:color="auto"/>
                    <w:bottom w:val="none" w:sz="0" w:space="0" w:color="auto"/>
                    <w:right w:val="none" w:sz="0" w:space="0" w:color="auto"/>
                  </w:divBdr>
                  <w:divsChild>
                    <w:div w:id="1624996198">
                      <w:marLeft w:val="0"/>
                      <w:marRight w:val="0"/>
                      <w:marTop w:val="0"/>
                      <w:marBottom w:val="0"/>
                      <w:divBdr>
                        <w:top w:val="none" w:sz="0" w:space="0" w:color="auto"/>
                        <w:left w:val="none" w:sz="0" w:space="0" w:color="auto"/>
                        <w:bottom w:val="none" w:sz="0" w:space="0" w:color="auto"/>
                        <w:right w:val="none" w:sz="0" w:space="0" w:color="auto"/>
                      </w:divBdr>
                    </w:div>
                    <w:div w:id="1502429060">
                      <w:marLeft w:val="0"/>
                      <w:marRight w:val="0"/>
                      <w:marTop w:val="0"/>
                      <w:marBottom w:val="0"/>
                      <w:divBdr>
                        <w:top w:val="none" w:sz="0" w:space="0" w:color="auto"/>
                        <w:left w:val="none" w:sz="0" w:space="0" w:color="auto"/>
                        <w:bottom w:val="none" w:sz="0" w:space="0" w:color="auto"/>
                        <w:right w:val="none" w:sz="0" w:space="0" w:color="auto"/>
                      </w:divBdr>
                    </w:div>
                  </w:divsChild>
                </w:div>
                <w:div w:id="40517710">
                  <w:marLeft w:val="0"/>
                  <w:marRight w:val="0"/>
                  <w:marTop w:val="0"/>
                  <w:marBottom w:val="300"/>
                  <w:divBdr>
                    <w:top w:val="none" w:sz="0" w:space="0" w:color="auto"/>
                    <w:left w:val="none" w:sz="0" w:space="0" w:color="auto"/>
                    <w:bottom w:val="none" w:sz="0" w:space="0" w:color="auto"/>
                    <w:right w:val="none" w:sz="0" w:space="0" w:color="auto"/>
                  </w:divBdr>
                  <w:divsChild>
                    <w:div w:id="1925217152">
                      <w:marLeft w:val="0"/>
                      <w:marRight w:val="0"/>
                      <w:marTop w:val="0"/>
                      <w:marBottom w:val="0"/>
                      <w:divBdr>
                        <w:top w:val="none" w:sz="0" w:space="0" w:color="auto"/>
                        <w:left w:val="none" w:sz="0" w:space="0" w:color="auto"/>
                        <w:bottom w:val="none" w:sz="0" w:space="0" w:color="auto"/>
                        <w:right w:val="none" w:sz="0" w:space="0" w:color="auto"/>
                      </w:divBdr>
                    </w:div>
                    <w:div w:id="465396953">
                      <w:marLeft w:val="0"/>
                      <w:marRight w:val="0"/>
                      <w:marTop w:val="0"/>
                      <w:marBottom w:val="0"/>
                      <w:divBdr>
                        <w:top w:val="none" w:sz="0" w:space="0" w:color="auto"/>
                        <w:left w:val="none" w:sz="0" w:space="0" w:color="auto"/>
                        <w:bottom w:val="none" w:sz="0" w:space="0" w:color="auto"/>
                        <w:right w:val="none" w:sz="0" w:space="0" w:color="auto"/>
                      </w:divBdr>
                    </w:div>
                    <w:div w:id="145240835">
                      <w:marLeft w:val="0"/>
                      <w:marRight w:val="0"/>
                      <w:marTop w:val="0"/>
                      <w:marBottom w:val="0"/>
                      <w:divBdr>
                        <w:top w:val="none" w:sz="0" w:space="0" w:color="auto"/>
                        <w:left w:val="none" w:sz="0" w:space="0" w:color="auto"/>
                        <w:bottom w:val="none" w:sz="0" w:space="0" w:color="auto"/>
                        <w:right w:val="none" w:sz="0" w:space="0" w:color="auto"/>
                      </w:divBdr>
                    </w:div>
                    <w:div w:id="523902707">
                      <w:marLeft w:val="0"/>
                      <w:marRight w:val="0"/>
                      <w:marTop w:val="0"/>
                      <w:marBottom w:val="0"/>
                      <w:divBdr>
                        <w:top w:val="none" w:sz="0" w:space="0" w:color="auto"/>
                        <w:left w:val="none" w:sz="0" w:space="0" w:color="auto"/>
                        <w:bottom w:val="none" w:sz="0" w:space="0" w:color="auto"/>
                        <w:right w:val="none" w:sz="0" w:space="0" w:color="auto"/>
                      </w:divBdr>
                    </w:div>
                    <w:div w:id="1643533351">
                      <w:marLeft w:val="0"/>
                      <w:marRight w:val="0"/>
                      <w:marTop w:val="0"/>
                      <w:marBottom w:val="0"/>
                      <w:divBdr>
                        <w:top w:val="none" w:sz="0" w:space="0" w:color="auto"/>
                        <w:left w:val="none" w:sz="0" w:space="0" w:color="auto"/>
                        <w:bottom w:val="none" w:sz="0" w:space="0" w:color="auto"/>
                        <w:right w:val="none" w:sz="0" w:space="0" w:color="auto"/>
                      </w:divBdr>
                    </w:div>
                  </w:divsChild>
                </w:div>
                <w:div w:id="1849324532">
                  <w:marLeft w:val="0"/>
                  <w:marRight w:val="0"/>
                  <w:marTop w:val="0"/>
                  <w:marBottom w:val="300"/>
                  <w:divBdr>
                    <w:top w:val="none" w:sz="0" w:space="0" w:color="auto"/>
                    <w:left w:val="none" w:sz="0" w:space="0" w:color="auto"/>
                    <w:bottom w:val="none" w:sz="0" w:space="0" w:color="auto"/>
                    <w:right w:val="none" w:sz="0" w:space="0" w:color="auto"/>
                  </w:divBdr>
                  <w:divsChild>
                    <w:div w:id="1184512227">
                      <w:marLeft w:val="0"/>
                      <w:marRight w:val="0"/>
                      <w:marTop w:val="0"/>
                      <w:marBottom w:val="105"/>
                      <w:divBdr>
                        <w:top w:val="none" w:sz="0" w:space="0" w:color="auto"/>
                        <w:left w:val="none" w:sz="0" w:space="0" w:color="auto"/>
                        <w:bottom w:val="none" w:sz="0" w:space="0" w:color="auto"/>
                        <w:right w:val="none" w:sz="0" w:space="0" w:color="auto"/>
                      </w:divBdr>
                      <w:divsChild>
                        <w:div w:id="1934897074">
                          <w:marLeft w:val="0"/>
                          <w:marRight w:val="0"/>
                          <w:marTop w:val="0"/>
                          <w:marBottom w:val="0"/>
                          <w:divBdr>
                            <w:top w:val="none" w:sz="0" w:space="0" w:color="auto"/>
                            <w:left w:val="none" w:sz="0" w:space="0" w:color="auto"/>
                            <w:bottom w:val="none" w:sz="0" w:space="0" w:color="auto"/>
                            <w:right w:val="none" w:sz="0" w:space="0" w:color="auto"/>
                          </w:divBdr>
                          <w:divsChild>
                            <w:div w:id="443154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2332259">
                  <w:marLeft w:val="0"/>
                  <w:marRight w:val="0"/>
                  <w:marTop w:val="0"/>
                  <w:marBottom w:val="300"/>
                  <w:divBdr>
                    <w:top w:val="none" w:sz="0" w:space="0" w:color="auto"/>
                    <w:left w:val="none" w:sz="0" w:space="0" w:color="auto"/>
                    <w:bottom w:val="none" w:sz="0" w:space="0" w:color="auto"/>
                    <w:right w:val="none" w:sz="0" w:space="0" w:color="auto"/>
                  </w:divBdr>
                  <w:divsChild>
                    <w:div w:id="283655429">
                      <w:marLeft w:val="0"/>
                      <w:marRight w:val="0"/>
                      <w:marTop w:val="0"/>
                      <w:marBottom w:val="0"/>
                      <w:divBdr>
                        <w:top w:val="none" w:sz="0" w:space="0" w:color="auto"/>
                        <w:left w:val="none" w:sz="0" w:space="0" w:color="auto"/>
                        <w:bottom w:val="none" w:sz="0" w:space="0" w:color="auto"/>
                        <w:right w:val="none" w:sz="0" w:space="0" w:color="auto"/>
                      </w:divBdr>
                    </w:div>
                    <w:div w:id="579169986">
                      <w:marLeft w:val="0"/>
                      <w:marRight w:val="0"/>
                      <w:marTop w:val="0"/>
                      <w:marBottom w:val="0"/>
                      <w:divBdr>
                        <w:top w:val="none" w:sz="0" w:space="0" w:color="auto"/>
                        <w:left w:val="none" w:sz="0" w:space="0" w:color="auto"/>
                        <w:bottom w:val="none" w:sz="0" w:space="0" w:color="auto"/>
                        <w:right w:val="none" w:sz="0" w:space="0" w:color="auto"/>
                      </w:divBdr>
                      <w:divsChild>
                        <w:div w:id="440147010">
                          <w:marLeft w:val="0"/>
                          <w:marRight w:val="0"/>
                          <w:marTop w:val="0"/>
                          <w:marBottom w:val="75"/>
                          <w:divBdr>
                            <w:top w:val="none" w:sz="0" w:space="0" w:color="auto"/>
                            <w:left w:val="none" w:sz="0" w:space="0" w:color="auto"/>
                            <w:bottom w:val="none" w:sz="0" w:space="0" w:color="auto"/>
                            <w:right w:val="none" w:sz="0" w:space="0" w:color="auto"/>
                          </w:divBdr>
                          <w:divsChild>
                            <w:div w:id="147526631">
                              <w:marLeft w:val="0"/>
                              <w:marRight w:val="0"/>
                              <w:marTop w:val="0"/>
                              <w:marBottom w:val="0"/>
                              <w:divBdr>
                                <w:top w:val="none" w:sz="0" w:space="0" w:color="auto"/>
                                <w:left w:val="none" w:sz="0" w:space="0" w:color="auto"/>
                                <w:bottom w:val="none" w:sz="0" w:space="0" w:color="auto"/>
                                <w:right w:val="none" w:sz="0" w:space="0" w:color="auto"/>
                              </w:divBdr>
                              <w:divsChild>
                                <w:div w:id="15666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3671619">
              <w:marLeft w:val="-600"/>
              <w:marRight w:val="0"/>
              <w:marTop w:val="0"/>
              <w:marBottom w:val="0"/>
              <w:divBdr>
                <w:top w:val="none" w:sz="0" w:space="0" w:color="auto"/>
                <w:left w:val="none" w:sz="0" w:space="0" w:color="auto"/>
                <w:bottom w:val="none" w:sz="0" w:space="0" w:color="auto"/>
                <w:right w:val="none" w:sz="0" w:space="0" w:color="auto"/>
              </w:divBdr>
              <w:divsChild>
                <w:div w:id="2035956062">
                  <w:marLeft w:val="0"/>
                  <w:marRight w:val="0"/>
                  <w:marTop w:val="0"/>
                  <w:marBottom w:val="300"/>
                  <w:divBdr>
                    <w:top w:val="none" w:sz="0" w:space="0" w:color="auto"/>
                    <w:left w:val="none" w:sz="0" w:space="0" w:color="auto"/>
                    <w:bottom w:val="none" w:sz="0" w:space="0" w:color="auto"/>
                    <w:right w:val="none" w:sz="0" w:space="0" w:color="auto"/>
                  </w:divBdr>
                  <w:divsChild>
                    <w:div w:id="2106880945">
                      <w:marLeft w:val="0"/>
                      <w:marRight w:val="0"/>
                      <w:marTop w:val="0"/>
                      <w:marBottom w:val="0"/>
                      <w:divBdr>
                        <w:top w:val="none" w:sz="0" w:space="0" w:color="auto"/>
                        <w:left w:val="none" w:sz="0" w:space="0" w:color="auto"/>
                        <w:bottom w:val="none" w:sz="0" w:space="0" w:color="auto"/>
                        <w:right w:val="none" w:sz="0" w:space="0" w:color="auto"/>
                      </w:divBdr>
                    </w:div>
                  </w:divsChild>
                </w:div>
                <w:div w:id="1236554097">
                  <w:marLeft w:val="0"/>
                  <w:marRight w:val="0"/>
                  <w:marTop w:val="0"/>
                  <w:marBottom w:val="300"/>
                  <w:divBdr>
                    <w:top w:val="none" w:sz="0" w:space="0" w:color="auto"/>
                    <w:left w:val="none" w:sz="0" w:space="0" w:color="auto"/>
                    <w:bottom w:val="none" w:sz="0" w:space="0" w:color="auto"/>
                    <w:right w:val="none" w:sz="0" w:space="0" w:color="auto"/>
                  </w:divBdr>
                  <w:divsChild>
                    <w:div w:id="1762213227">
                      <w:marLeft w:val="0"/>
                      <w:marRight w:val="0"/>
                      <w:marTop w:val="150"/>
                      <w:marBottom w:val="0"/>
                      <w:divBdr>
                        <w:top w:val="none" w:sz="0" w:space="0" w:color="auto"/>
                        <w:left w:val="none" w:sz="0" w:space="0" w:color="auto"/>
                        <w:bottom w:val="none" w:sz="0" w:space="0" w:color="auto"/>
                        <w:right w:val="none" w:sz="0" w:space="0" w:color="auto"/>
                      </w:divBdr>
                    </w:div>
                  </w:divsChild>
                </w:div>
                <w:div w:id="2039037579">
                  <w:marLeft w:val="0"/>
                  <w:marRight w:val="0"/>
                  <w:marTop w:val="0"/>
                  <w:marBottom w:val="300"/>
                  <w:divBdr>
                    <w:top w:val="none" w:sz="0" w:space="0" w:color="auto"/>
                    <w:left w:val="none" w:sz="0" w:space="0" w:color="auto"/>
                    <w:bottom w:val="none" w:sz="0" w:space="0" w:color="auto"/>
                    <w:right w:val="none" w:sz="0" w:space="0" w:color="auto"/>
                  </w:divBdr>
                </w:div>
                <w:div w:id="190150257">
                  <w:marLeft w:val="0"/>
                  <w:marRight w:val="0"/>
                  <w:marTop w:val="0"/>
                  <w:marBottom w:val="300"/>
                  <w:divBdr>
                    <w:top w:val="none" w:sz="0" w:space="0" w:color="auto"/>
                    <w:left w:val="none" w:sz="0" w:space="0" w:color="auto"/>
                    <w:bottom w:val="none" w:sz="0" w:space="0" w:color="auto"/>
                    <w:right w:val="none" w:sz="0" w:space="0" w:color="auto"/>
                  </w:divBdr>
                  <w:divsChild>
                    <w:div w:id="1843622877">
                      <w:marLeft w:val="-255"/>
                      <w:marRight w:val="0"/>
                      <w:marTop w:val="0"/>
                      <w:marBottom w:val="0"/>
                      <w:divBdr>
                        <w:top w:val="single" w:sz="6" w:space="13" w:color="D8D8D8"/>
                        <w:left w:val="single" w:sz="6" w:space="13" w:color="D8D8D8"/>
                        <w:bottom w:val="single" w:sz="6" w:space="13" w:color="D8D8D8"/>
                        <w:right w:val="single" w:sz="6" w:space="13" w:color="D8D8D8"/>
                      </w:divBdr>
                      <w:divsChild>
                        <w:div w:id="309948180">
                          <w:marLeft w:val="0"/>
                          <w:marRight w:val="0"/>
                          <w:marTop w:val="0"/>
                          <w:marBottom w:val="0"/>
                          <w:divBdr>
                            <w:top w:val="none" w:sz="0" w:space="0" w:color="auto"/>
                            <w:left w:val="none" w:sz="0" w:space="0" w:color="auto"/>
                            <w:bottom w:val="none" w:sz="0" w:space="0" w:color="auto"/>
                            <w:right w:val="none" w:sz="0" w:space="0" w:color="auto"/>
                          </w:divBdr>
                          <w:divsChild>
                            <w:div w:id="2020698056">
                              <w:marLeft w:val="0"/>
                              <w:marRight w:val="0"/>
                              <w:marTop w:val="0"/>
                              <w:marBottom w:val="0"/>
                              <w:divBdr>
                                <w:top w:val="none" w:sz="0" w:space="0" w:color="auto"/>
                                <w:left w:val="none" w:sz="0" w:space="0" w:color="auto"/>
                                <w:bottom w:val="none" w:sz="0" w:space="0" w:color="auto"/>
                                <w:right w:val="none" w:sz="0" w:space="0" w:color="auto"/>
                              </w:divBdr>
                            </w:div>
                          </w:divsChild>
                        </w:div>
                        <w:div w:id="1787922">
                          <w:marLeft w:val="0"/>
                          <w:marRight w:val="0"/>
                          <w:marTop w:val="0"/>
                          <w:marBottom w:val="0"/>
                          <w:divBdr>
                            <w:top w:val="none" w:sz="0" w:space="0" w:color="auto"/>
                            <w:left w:val="none" w:sz="0" w:space="0" w:color="auto"/>
                            <w:bottom w:val="none" w:sz="0" w:space="0" w:color="auto"/>
                            <w:right w:val="none" w:sz="0" w:space="0" w:color="auto"/>
                          </w:divBdr>
                          <w:divsChild>
                            <w:div w:id="569391457">
                              <w:marLeft w:val="0"/>
                              <w:marRight w:val="0"/>
                              <w:marTop w:val="0"/>
                              <w:marBottom w:val="0"/>
                              <w:divBdr>
                                <w:top w:val="none" w:sz="0" w:space="0" w:color="auto"/>
                                <w:left w:val="none" w:sz="0" w:space="0" w:color="auto"/>
                                <w:bottom w:val="none" w:sz="0" w:space="0" w:color="auto"/>
                                <w:right w:val="none" w:sz="0" w:space="0" w:color="auto"/>
                              </w:divBdr>
                              <w:divsChild>
                                <w:div w:id="184514856">
                                  <w:marLeft w:val="0"/>
                                  <w:marRight w:val="0"/>
                                  <w:marTop w:val="0"/>
                                  <w:marBottom w:val="0"/>
                                  <w:divBdr>
                                    <w:top w:val="none" w:sz="0" w:space="0" w:color="auto"/>
                                    <w:left w:val="none" w:sz="0" w:space="0" w:color="auto"/>
                                    <w:bottom w:val="none" w:sz="0" w:space="0" w:color="auto"/>
                                    <w:right w:val="none" w:sz="0" w:space="0" w:color="auto"/>
                                  </w:divBdr>
                                </w:div>
                              </w:divsChild>
                            </w:div>
                            <w:div w:id="1359701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26" Type="http://schemas.openxmlformats.org/officeDocument/2006/relationships/hyperlink" Target="https://focus.kontur.ru/excerpt/1025203738559/ecb3aaf90:14695/%D0%93%D0%91%D0%A3_%D0%9D%D0%9E_%D0%AD%D0%9A%D0%9E%D0%9B%D0%9E%D0%93%D0%98%D0%AF_%D0%A0%D0%95%D0%93%D0%98%D0%9E%D0%9D%D0%90-1025203738559.pdf" TargetMode="External"/><Relationship Id="rId117" Type="http://schemas.openxmlformats.org/officeDocument/2006/relationships/hyperlink" Target="http://viksunsky.nnov.sudrf.ru/modules.php?name=sud_delo&amp;srv_num=1&amp;name_op=case&amp;case_id=50050486&amp;delo_id=1540006" TargetMode="External"/><Relationship Id="rId21" Type="http://schemas.openxmlformats.org/officeDocument/2006/relationships/hyperlink" Target="https://focus.kontur.ru/kad?query=1025203738559&amp;type=0" TargetMode="External"/><Relationship Id="rId42" Type="http://schemas.openxmlformats.org/officeDocument/2006/relationships/hyperlink" Target="https://focus.kontur.ru/search?query=%d0%9d%d0%b8%d0%b6%d0%b5%d0%b3%d0%be%d1%80%d0%be%d0%b4%d1%81%d0%ba%d0%b0%d1%8f+%d0%9d%d0%b8%d0%b6%d0%bd%d0%b8%d0%b9+%d0%9d%d0%be%d0%b2%d0%b3%d0%be%d1%80%d0%be%d0%b4+%22%d0%97%d0%b0%d0%b2%d0%be%d0%b4%d1%81%d0%ba%d0%be%d0%b9+%d0%bf%d0%b0%d1%80%d0%ba+21%2c+401%22&amp;state=181077917" TargetMode="External"/><Relationship Id="rId47" Type="http://schemas.openxmlformats.org/officeDocument/2006/relationships/hyperlink" Target="https://focus.kontur.ru/price" TargetMode="External"/><Relationship Id="rId63" Type="http://schemas.openxmlformats.org/officeDocument/2006/relationships/hyperlink" Target="https://focus.kontur.ru/kad?query=1055255055734&amp;type=0" TargetMode="External"/><Relationship Id="rId68" Type="http://schemas.openxmlformats.org/officeDocument/2006/relationships/hyperlink" Target="https://focus.kontur.ru/search?query=%22%d0%9a%d1%83%d1%80%d0%be%d1%87%d0%ba%d0%b8%d0%bd+%d0%90%d0%bd%d0%b4%d1%80%d0%b5%d0%b9+%d0%ae%d1%80%d1%8c%d0%b5%d0%b2%d0%b8%d1%87%22&amp;state=181077917" TargetMode="External"/><Relationship Id="rId84" Type="http://schemas.openxmlformats.org/officeDocument/2006/relationships/hyperlink" Target="https://focus.kontur.ru/kad?query=1055255055734&amp;type=0" TargetMode="External"/><Relationship Id="rId89" Type="http://schemas.openxmlformats.org/officeDocument/2006/relationships/hyperlink" Target="https://focus.kontur.ru/search?query=%22%d0%9a%d1%83%d1%80%d0%be%d1%87%d0%ba%d0%b8%d0%bd+%d0%90%d0%bd%d0%b4%d1%80%d0%b5%d0%b9+%d0%ae%d1%80%d1%8c%d0%b5%d0%b2%d0%b8%d1%87%22&amp;state=181077917" TargetMode="External"/><Relationship Id="rId112" Type="http://schemas.openxmlformats.org/officeDocument/2006/relationships/control" Target="activeX/activeX1.xml"/><Relationship Id="rId133" Type="http://schemas.openxmlformats.org/officeDocument/2006/relationships/hyperlink" Target="http://viksunsky.nnov.sudrf.ru/modules.php?name=sud_delo&amp;srv_num=1&amp;name_op=case&amp;case_id=50050486&amp;delo_id=1540006" TargetMode="External"/><Relationship Id="rId138" Type="http://schemas.openxmlformats.org/officeDocument/2006/relationships/hyperlink" Target="http://viksunsky.nnov.sudrf.ru/modules.php?name=sud_delo&amp;srv_num=1&amp;name_op=case&amp;case_id=50050486&amp;delo_id=1540006" TargetMode="External"/><Relationship Id="rId16" Type="http://schemas.openxmlformats.org/officeDocument/2006/relationships/hyperlink" Target="https://focus.kontur.ru/redirect?query=1025203738559&amp;url=http%3a%2f%2fecolog-region.ru&amp;mac=JXoFVrk4JydROJqukjC273V36qM1" TargetMode="External"/><Relationship Id="rId107" Type="http://schemas.openxmlformats.org/officeDocument/2006/relationships/hyperlink" Target="https://focus.kontur.ru/search?query=%22%d0%9d%d0%b8%d0%ba%d0%be%d0%bb%d1%8c%d1%81%d0%ba%d0%b8%d0%b9+%d0%a1%d0%b5%d1%80%d0%b3%d0%b5%d0%b9+%d0%93%d0%b5%d0%bd%d0%bd%d0%b0%d0%b4%d1%8c%d0%b5%d0%b2%d0%b8%d1%87%22+525703482755&amp;state=181077917" TargetMode="External"/><Relationship Id="rId11" Type="http://schemas.openxmlformats.org/officeDocument/2006/relationships/hyperlink" Target="https://focus.kontur.ru/search?query=%2b7(831)233-94-10&amp;state=181077917" TargetMode="External"/><Relationship Id="rId32" Type="http://schemas.openxmlformats.org/officeDocument/2006/relationships/hyperlink" Target="https://focus.kontur.ru/search?query=%d0%9d%d0%b8%d0%b6%d0%b5%d0%b3%d0%be%d1%80%d0%be%d0%b4%d1%81%d0%ba%d0%b0%d1%8f+%d0%9d%d0%b8%d0%b6%d0%bd%d0%b8%d0%b9+%d0%9d%d0%be%d0%b2%d0%b3%d0%be%d1%80%d0%be%d0%b4+%22%d0%90%d0%b2%d1%82%d0%be%d0%bc%d0%b5%d1%85%d0%b0%d0%bd%d0%b8%d1%87%d0%b5%d1%81%d0%ba%d0%b0%d1%8f+15%d0%b0%22&amp;state=181077917" TargetMode="External"/><Relationship Id="rId37" Type="http://schemas.openxmlformats.org/officeDocument/2006/relationships/hyperlink" Target="https://focus.kontur.ru/excerpt/1065256033644/ecb73da96:4344/%D0%9E%D0%9E%D0%9E_%D0%9D%D0%98%D0%96%D0%95%D0%93%D0%9E%D0%A0%D0%9E%D0%94%D0%91%D0%98%D0%97%D0%9D%D0%95%D0%A1%D0%AD%D0%9A%D0%9E%D0%9B%D0%9E%D0%93%D0%98%D0%AF-1065256033644.pdf" TargetMode="External"/><Relationship Id="rId53" Type="http://schemas.openxmlformats.org/officeDocument/2006/relationships/hyperlink" Target="https://focus.kontur.ru/search?query=%22%d0%9d%d0%b8%d0%ba%d0%be%d0%bb%d1%8c%d1%81%d0%ba%d0%b8%d0%b9+%d0%a1%d0%b5%d1%80%d0%b3%d0%b5%d0%b9+%d0%93%d0%b5%d0%bd%d0%bd%d0%b0%d0%b4%d1%8c%d0%b5%d0%b2%d0%b8%d1%87%22+524307379551&amp;state=181077917" TargetMode="External"/><Relationship Id="rId58" Type="http://schemas.openxmlformats.org/officeDocument/2006/relationships/hyperlink" Target="https://focus.kontur.ru/redirect?query=1055255055734&amp;url=http%3a%2f%2fpeac.ru&amp;mac=ultpgW4ImdNJV-_Z2why9_NVeF41" TargetMode="External"/><Relationship Id="rId74" Type="http://schemas.openxmlformats.org/officeDocument/2006/relationships/hyperlink" Target="https://focus.kontur.ru/search?query=%22%d0%9d%d0%b8%d0%ba%d0%be%d0%bb%d1%8c%d1%81%d0%ba%d0%b8%d0%b9+%d0%a1%d0%b5%d1%80%d0%b3%d0%b5%d0%b9+%d0%93%d0%b5%d0%bd%d0%bd%d0%b0%d0%b4%d1%8c%d0%b5%d0%b2%d0%b8%d1%87%22+524307379551&amp;state=181077917" TargetMode="External"/><Relationship Id="rId79" Type="http://schemas.openxmlformats.org/officeDocument/2006/relationships/hyperlink" Target="https://focus.kontur.ru/redirect?query=1055255055734&amp;url=http%3a%2f%2fpeac.ru&amp;mac=ultpgW4ImdNJV-_Z2why9_NVeF41" TargetMode="External"/><Relationship Id="rId102" Type="http://schemas.openxmlformats.org/officeDocument/2006/relationships/hyperlink" Target="https://focus.kontur.ru/entity?query=1125259000844" TargetMode="External"/><Relationship Id="rId123" Type="http://schemas.openxmlformats.org/officeDocument/2006/relationships/hyperlink" Target="http://viksunsky.nnov.sudrf.ru/modules.php?name=sud_delo&amp;srv_num=1&amp;name_op=case&amp;case_id=50052229&amp;delo_id=1540006" TargetMode="External"/><Relationship Id="rId128" Type="http://schemas.openxmlformats.org/officeDocument/2006/relationships/hyperlink" Target="http://viksunsky.nnov.sudrf.ru/modules.php?name=sud_delo&amp;srv_num=1&amp;name_op=case&amp;case_id=50052229&amp;delo_id=1540006" TargetMode="External"/><Relationship Id="rId144" Type="http://schemas.openxmlformats.org/officeDocument/2006/relationships/fontTable" Target="fontTable.xml"/><Relationship Id="rId5" Type="http://schemas.openxmlformats.org/officeDocument/2006/relationships/webSettings" Target="webSettings.xml"/><Relationship Id="rId90" Type="http://schemas.openxmlformats.org/officeDocument/2006/relationships/hyperlink" Target="https://focus.kontur.ru/graph?query=1125259000844" TargetMode="External"/><Relationship Id="rId95" Type="http://schemas.openxmlformats.org/officeDocument/2006/relationships/hyperlink" Target="https://focus.kontur.ru/entity?query=1125259000844" TargetMode="External"/><Relationship Id="rId22" Type="http://schemas.openxmlformats.org/officeDocument/2006/relationships/hyperlink" Target="https://focus.kontur.ru/forms?query=1025203738559" TargetMode="External"/><Relationship Id="rId27" Type="http://schemas.openxmlformats.org/officeDocument/2006/relationships/hyperlink" Target="https://focus.kontur.ru/price" TargetMode="External"/><Relationship Id="rId43" Type="http://schemas.openxmlformats.org/officeDocument/2006/relationships/hyperlink" Target="https://focus.kontur.ru/search?query=%2b7(831)229-64-49&amp;state=181077917" TargetMode="External"/><Relationship Id="rId48" Type="http://schemas.openxmlformats.org/officeDocument/2006/relationships/hyperlink" Target="https://focus.kontur.ru/graph?query=1055255055734" TargetMode="External"/><Relationship Id="rId64" Type="http://schemas.openxmlformats.org/officeDocument/2006/relationships/hyperlink" Target="https://focus.kontur.ru/excerpt/1055255055734/ecb985887:17005/%D0%9E%D0%9E%D0%9E_%D0%9F%D0%AD%D0%90%D0%9A-1055255055734.pdf" TargetMode="External"/><Relationship Id="rId69" Type="http://schemas.openxmlformats.org/officeDocument/2006/relationships/hyperlink" Target="https://focus.kontur.ru/graph?query=1055255055734" TargetMode="External"/><Relationship Id="rId113" Type="http://schemas.openxmlformats.org/officeDocument/2006/relationships/image" Target="media/image4.gif"/><Relationship Id="rId118" Type="http://schemas.openxmlformats.org/officeDocument/2006/relationships/hyperlink" Target="http://viksunsky.nnov.sudrf.ru/modules.php?name=sud_delo&amp;srv_num=1&amp;name_op=case&amp;case_id=50052229&amp;delo_id=1540006" TargetMode="External"/><Relationship Id="rId134" Type="http://schemas.openxmlformats.org/officeDocument/2006/relationships/hyperlink" Target="http://viksunsky.nnov.sudrf.ru/modules.php?name=sud_delo&amp;srv_num=1&amp;name_op=case&amp;case_id=50050486&amp;delo_id=1540006" TargetMode="External"/><Relationship Id="rId139" Type="http://schemas.openxmlformats.org/officeDocument/2006/relationships/hyperlink" Target="http://www.zakonrf.info/uk/" TargetMode="External"/><Relationship Id="rId80" Type="http://schemas.openxmlformats.org/officeDocument/2006/relationships/hyperlink" Target="https://focus.kontur.ru/sites?query=1055255055734" TargetMode="External"/><Relationship Id="rId85" Type="http://schemas.openxmlformats.org/officeDocument/2006/relationships/hyperlink" Target="https://focus.kontur.ru/excerpt/1055255055734/ecb985887:17005/%D0%9E%D0%9E%D0%9E_%D0%9F%D0%AD%D0%90%D0%9A-1055255055734.pdf" TargetMode="External"/><Relationship Id="rId3" Type="http://schemas.openxmlformats.org/officeDocument/2006/relationships/styles" Target="styles.xml"/><Relationship Id="rId12" Type="http://schemas.openxmlformats.org/officeDocument/2006/relationships/hyperlink" Target="https://focus.kontur.ru/search?query=%22%d0%a4%d1%80%d0%be%d0%bb%d0%be%d0%b2+%d0%9e%d0%bb%d0%b5%d0%b3+%d0%9a%d0%be%d0%bd%d1%81%d1%82%d0%b0%d0%bd%d1%82%d0%b8%d0%bd%d0%be%d0%b2%d0%b8%d1%87%22+524802121035&amp;state=181077917" TargetMode="External"/><Relationship Id="rId17" Type="http://schemas.openxmlformats.org/officeDocument/2006/relationships/hyperlink" Target="https://focus.kontur.ru/redirect?query=1025203738559&amp;url=http%3a%2f%2fwaste-nn.ru&amp;mac=OP6HPxqKV4z9uHH6UzCaJM-wf1Y1" TargetMode="External"/><Relationship Id="rId25" Type="http://schemas.openxmlformats.org/officeDocument/2006/relationships/hyperlink" Target="https://focus.kontur.ru/entity?query=1025203738559" TargetMode="External"/><Relationship Id="rId33" Type="http://schemas.openxmlformats.org/officeDocument/2006/relationships/hyperlink" Target="http://maps.yandex.ru/?text=%d0%9d%d0%b8%d0%b6%d0%b5%d0%b3%d0%be%d1%80%d0%be%d0%b4%d1%81%d0%ba%d0%b0%d1%8f+%d0%be%d0%b1%d0%bb%d0%b0%d1%81%d1%82%d1%8c%2c+%d0%b3%d0%be%d1%80%d0%be%d0%b4+%d0%9d%d0%b8%d0%b6%d0%bd%d0%b8%d0%b9+%d0%9d%d0%be%d0%b2%d0%b3%d0%be%d1%80%d0%be%d0%b4%2c+%d1%83%d0%bb%d0%b8%d1%86%d0%b0+%d0%90%d0%b2%d1%82%d0%be%d0%bc%d0%b5%d1%85%d0%b0%d0%bd%d0%b8%d1%87%d0%b5%d1%81%d0%ba%d0%b0%d1%8f%2c+15%d0%b0" TargetMode="External"/><Relationship Id="rId38" Type="http://schemas.openxmlformats.org/officeDocument/2006/relationships/hyperlink" Target="https://focus.kontur.ru/price" TargetMode="External"/><Relationship Id="rId46" Type="http://schemas.openxmlformats.org/officeDocument/2006/relationships/hyperlink" Target="https://focus.kontur.ru/entity?query=1045207905027" TargetMode="External"/><Relationship Id="rId59" Type="http://schemas.openxmlformats.org/officeDocument/2006/relationships/hyperlink" Target="https://focus.kontur.ru/sites?query=1055255055734" TargetMode="External"/><Relationship Id="rId67" Type="http://schemas.openxmlformats.org/officeDocument/2006/relationships/hyperlink" Target="https://focus.kontur.ru/search?query=%22%d0%93%d0%bb%d0%b0%d0%b7%d1%83%d0%bd%d0%be%d0%b2%d0%b0+%d0%9d%d0%b0%d1%82%d0%b0%d0%bb%d1%8c%d1%8f+%d0%92%d1%8f%d1%87%d0%b5%d1%81%d0%bb%d0%b0%d0%b2%d0%be%d0%b2%d0%bd%d0%b0%22&amp;state=181077917" TargetMode="External"/><Relationship Id="rId103" Type="http://schemas.openxmlformats.org/officeDocument/2006/relationships/hyperlink" Target="https://focus.kontur.ru/excerpt/1125259000844/ecb98ed83:9530/%D0%9E%D0%9E%D0%9E_%D0%9F%D0%AD%D0%90%D0%9A-1125259000844.pdf" TargetMode="External"/><Relationship Id="rId108" Type="http://schemas.openxmlformats.org/officeDocument/2006/relationships/hyperlink" Target="https://focus.kontur.ru/search?query=%22%d0%93%d0%be%d1%80%d1%87%d0%b0%d0%ba%d0%be%d0%b2+%d0%9c%d0%b8%d1%85%d0%b0%d0%b8%d0%bb+%d0%93%d0%b5%d1%80%d0%bc%d0%b0%d0%bd%d0%be%d0%b2%d0%b8%d1%87%22+526200543153&amp;state=181077917" TargetMode="External"/><Relationship Id="rId116" Type="http://schemas.openxmlformats.org/officeDocument/2006/relationships/hyperlink" Target="http://viksunsky.nnov.sudrf.ru/modules.php?name=sud_delo&amp;srv_num=1&amp;name_op=case&amp;case_id=50052229&amp;delo_id=1540006" TargetMode="External"/><Relationship Id="rId124" Type="http://schemas.openxmlformats.org/officeDocument/2006/relationships/hyperlink" Target="http://viksunsky.nnov.sudrf.ru/modules.php?name=sud_delo&amp;srv_num=1&amp;name_op=case&amp;case_id=50052229&amp;delo_id=1540006" TargetMode="External"/><Relationship Id="rId129" Type="http://schemas.openxmlformats.org/officeDocument/2006/relationships/hyperlink" Target="http://viksunsky.nnov.sudrf.ru/modules.php?name=sud_delo&amp;srv_num=1&amp;name_op=case&amp;case_id=50052229&amp;delo_id=1540006" TargetMode="External"/><Relationship Id="rId137" Type="http://schemas.openxmlformats.org/officeDocument/2006/relationships/hyperlink" Target="http://viksunsky.nnov.sudrf.ru/modules.php?name=sud_delo&amp;srv_num=1&amp;name_op=case&amp;case_id=50050486&amp;delo_id=1540006" TargetMode="External"/><Relationship Id="rId20" Type="http://schemas.openxmlformats.org/officeDocument/2006/relationships/hyperlink" Target="https://focus.kontur.ru/kad?query=1025203738559&amp;type=1" TargetMode="External"/><Relationship Id="rId41" Type="http://schemas.openxmlformats.org/officeDocument/2006/relationships/hyperlink" Target="http://maps.yandex.ru/?text=%d0%9d%d0%b8%d0%b6%d0%b5%d0%b3%d0%be%d1%80%d0%be%d0%b4%d1%81%d0%ba%d0%b0%d1%8f+%d0%be%d0%b1%d0%bb%d0%b0%d1%81%d1%82%d1%8c%2c+%d0%b3%d0%be%d1%80%d0%be%d0%b4+%d0%9d%d0%b8%d0%b6%d0%bd%d0%b8%d0%b9+%d0%9d%d0%be%d0%b2%d0%b3%d0%be%d1%80%d0%be%d0%b4%2c+%d1%83%d0%bb%d0%b8%d1%86%d0%b0+%d0%97%d0%b0%d0%b2%d0%be%d0%b4%d1%81%d0%ba%d0%be%d0%b9+%d0%bf%d0%b0%d1%80%d0%ba%2c+21" TargetMode="External"/><Relationship Id="rId54" Type="http://schemas.openxmlformats.org/officeDocument/2006/relationships/hyperlink" Target="https://focus.kontur.ru/entity?query=1055255055734" TargetMode="External"/><Relationship Id="rId62" Type="http://schemas.openxmlformats.org/officeDocument/2006/relationships/hyperlink" Target="https://focus.kontur.ru/kad?query=1055255055734&amp;type=1" TargetMode="External"/><Relationship Id="rId70" Type="http://schemas.openxmlformats.org/officeDocument/2006/relationships/hyperlink" Target="https://focus.kontur.ru/search?query=%d0%9d%d0%b8%d0%b6%d0%b5%d0%b3%d0%be%d1%80%d0%be%d0%b4%d1%81%d0%ba%d0%b0%d1%8f+%d0%9d%d0%b8%d0%b6%d0%bd%d0%b8%d0%b9+%d0%9d%d0%be%d0%b2%d0%b3%d0%be%d1%80%d0%be%d0%b4+%22%d0%95%d1%84%d0%b8%d0%bc%d0%b0+%d0%a0%d1%83%d0%b1%d0%b8%d0%bd%d1%87%d0%b8%d0%ba%d0%b0+17%22&amp;state=181077917" TargetMode="External"/><Relationship Id="rId75" Type="http://schemas.openxmlformats.org/officeDocument/2006/relationships/hyperlink" Target="https://focus.kontur.ru/entity?query=1055255055734" TargetMode="External"/><Relationship Id="rId83" Type="http://schemas.openxmlformats.org/officeDocument/2006/relationships/hyperlink" Target="https://focus.kontur.ru/kad?query=1055255055734&amp;type=1" TargetMode="External"/><Relationship Id="rId88" Type="http://schemas.openxmlformats.org/officeDocument/2006/relationships/hyperlink" Target="https://focus.kontur.ru/search?query=%22%d0%93%d0%bb%d0%b0%d0%b7%d1%83%d0%bd%d0%be%d0%b2%d0%b0+%d0%9d%d0%b0%d1%82%d0%b0%d0%bb%d1%8c%d1%8f+%d0%92%d1%8f%d1%87%d0%b5%d1%81%d0%bb%d0%b0%d0%b2%d0%be%d0%b2%d0%bd%d0%b0%22&amp;state=181077917" TargetMode="External"/><Relationship Id="rId91" Type="http://schemas.openxmlformats.org/officeDocument/2006/relationships/hyperlink" Target="https://focus.kontur.ru/search?query=%d0%9d%d0%b8%d0%b6%d0%b5%d0%b3%d0%be%d1%80%d0%be%d0%b4%d1%81%d0%ba%d0%b0%d1%8f+%d0%9d%d0%b8%d0%b6%d0%bd%d0%b8%d0%b9+%d0%9d%d0%be%d0%b2%d0%b3%d0%be%d1%80%d0%be%d0%b4+%22%d0%97%d0%b0%d0%b2%d0%be%d0%b4%d1%81%d0%ba%d0%be%d0%b9+%d0%bf%d0%b0%d1%80%d0%ba+21%22&amp;state=181077917" TargetMode="External"/><Relationship Id="rId96" Type="http://schemas.openxmlformats.org/officeDocument/2006/relationships/hyperlink" Target="https://focus.kontur.ru/certs?query=1125259000844" TargetMode="External"/><Relationship Id="rId111" Type="http://schemas.openxmlformats.org/officeDocument/2006/relationships/image" Target="media/image3.wmf"/><Relationship Id="rId132" Type="http://schemas.openxmlformats.org/officeDocument/2006/relationships/hyperlink" Target="http://viksunsky.nnov.sudrf.ru/modules.php?name=sud_delo&amp;srv_num=1&amp;name_op=case&amp;case_id=50050486&amp;delo_id=1540006" TargetMode="External"/><Relationship Id="rId140" Type="http://schemas.openxmlformats.org/officeDocument/2006/relationships/hyperlink" Target="http://www.zakonrf.info/uk/gl22/" TargetMode="External"/><Relationship Id="rId145"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s://focus.kontur.ru/graph?query=1025203738559" TargetMode="External"/><Relationship Id="rId15" Type="http://schemas.openxmlformats.org/officeDocument/2006/relationships/hyperlink" Target="https://focus.kontur.ru/entity?query=1095260002683" TargetMode="External"/><Relationship Id="rId23" Type="http://schemas.openxmlformats.org/officeDocument/2006/relationships/hyperlink" Target="https://focus.kontur.ru/forms?query=1025203738559&amp;year=2007" TargetMode="External"/><Relationship Id="rId28" Type="http://schemas.openxmlformats.org/officeDocument/2006/relationships/hyperlink" Target="https://focus.kontur.ru/search?query=%22%d0%9c%d0%be%d1%87%d0%b0%d0%bb%d0%b8%d0%bd%d0%b0+%d0%9d%d0%b0%d1%82%d0%b0%d0%bb%d1%8c%d1%8f+%d0%9d%d0%b8%d0%ba%d0%be%d0%bb%d0%b0%d0%b5%d0%b2%d0%bd%d0%b0%22&amp;state=181077917" TargetMode="External"/><Relationship Id="rId36" Type="http://schemas.openxmlformats.org/officeDocument/2006/relationships/hyperlink" Target="https://focus.kontur.ru/search?query=%22%d0%9d%d0%b8%d0%ba%d0%be%d0%bb%d1%8c%d1%81%d0%ba%d0%b0%d1%8f+%d0%9d%d0%b0%d1%82%d0%b0%d0%bb%d1%8c%d1%8f+%d0%90%d0%bb%d0%b5%d0%ba%d1%81%d0%b0%d0%bd%d0%b4%d1%80%d0%be%d0%b2%d0%bd%d0%b0%22&amp;state=181077917" TargetMode="External"/><Relationship Id="rId49" Type="http://schemas.openxmlformats.org/officeDocument/2006/relationships/hyperlink" Target="https://focus.kontur.ru/search?query=%d0%9d%d0%b8%d0%b6%d0%b5%d0%b3%d0%be%d1%80%d0%be%d0%b4%d1%81%d0%ba%d0%b0%d1%8f+%d0%9d%d0%b8%d0%b6%d0%bd%d0%b8%d0%b9+%d0%9d%d0%be%d0%b2%d0%b3%d0%be%d1%80%d0%be%d0%b4+%22%d0%95%d1%84%d0%b8%d0%bc%d0%b0+%d0%a0%d1%83%d0%b1%d0%b8%d0%bd%d1%87%d0%b8%d0%ba%d0%b0+17%22&amp;state=181077917" TargetMode="External"/><Relationship Id="rId57" Type="http://schemas.openxmlformats.org/officeDocument/2006/relationships/hyperlink" Target="https://focus.kontur.ru/redirect?query=1055255055734&amp;url=http%3a%2f%2fwww.expoecology.ru%2frus%2fabout_expo%2farchive%2farchif2009%2fspisok2009%2f&amp;mac=9DCXwSZVQWawniFE4jhQ79IENIc1" TargetMode="External"/><Relationship Id="rId106" Type="http://schemas.openxmlformats.org/officeDocument/2006/relationships/hyperlink" Target="https://focus.kontur.ru/search?query=%22%d0%9a%d0%be%d1%80%d0%be%d0%bb%d0%b5%d0%b2%d0%b0+%d0%9b%d1%8e%d0%b1%d0%be%d0%b2%d1%8c+%d0%92%d0%bb%d0%b0%d0%b4%d0%b8%d0%bc%d0%b8%d1%80%d0%be%d0%b2%d0%bd%d0%b0%22+525814028949&amp;state=181077917" TargetMode="External"/><Relationship Id="rId114" Type="http://schemas.openxmlformats.org/officeDocument/2006/relationships/hyperlink" Target="http://viksunsky.nnov.sudrf.ru/modules.php?name=sud_delo&amp;srv_num=1&amp;name_op=r&amp;delo_id=1540006&amp;case_type=0&amp;new=0&amp;U1_DEFENDANT__NAMESS=%CD%E8%EA%EE%EB%FC%F1%EA%E8%E9&amp;u1_case__CASE_NUMBERSS=&amp;delo_table=u1_case&amp;u1_case__ENTRY_DATE1D=&amp;u1_case__ENTRY_DATE2D=&amp;U1_CASE__JUDGE=&amp;u1_case__RESULT_DATE1D=&amp;u1_case__RESULT_DATE2D=&amp;U1_CASE__RESULT=&amp;U1_EVENT__EVENT_NAMESS=&amp;U1_EVENT__EVENT_DATEDD=&amp;U1_DEFENDANT__VERDICT_DATE1D=&amp;U1_DEFENDANT__VERDICT_DATE2D=&amp;U1_DEFENDANT__RESULTSS=&amp;U1_DEFENDANT__LAW_ARTICLESS=&amp;U1_PARTS__PARTS_TYPESS=&amp;U1_CASE__VALIDITY_DATE1D=&amp;U1_CASE__VALIDITY_DATE2D=&amp;U1_DOCUMENT__PUBL_DATE1D=&amp;U1_DOCUMENT__PUBL_DATE2D=&amp;Submit=%CD%E0%E9%F2%E8" TargetMode="External"/><Relationship Id="rId119" Type="http://schemas.openxmlformats.org/officeDocument/2006/relationships/hyperlink" Target="http://viksunsky.nnov.sudrf.ru/modules.php?name=sud_delo&amp;srv_num=1&amp;name_op=case&amp;case_id=50052229&amp;delo_id=1540006" TargetMode="External"/><Relationship Id="rId127" Type="http://schemas.openxmlformats.org/officeDocument/2006/relationships/hyperlink" Target="http://viksunsky.nnov.sudrf.ru/modules.php?name=sud_delo&amp;srv_num=1&amp;name_op=case&amp;case_id=50052229&amp;delo_id=1540006" TargetMode="External"/><Relationship Id="rId10" Type="http://schemas.openxmlformats.org/officeDocument/2006/relationships/hyperlink" Target="https://focus.kontur.ru/search?query=%2b7(83143)7-33-32&amp;state=181077917" TargetMode="External"/><Relationship Id="rId31" Type="http://schemas.openxmlformats.org/officeDocument/2006/relationships/hyperlink" Target="https://focus.kontur.ru/graph?query=1065256033644" TargetMode="External"/><Relationship Id="rId44" Type="http://schemas.openxmlformats.org/officeDocument/2006/relationships/hyperlink" Target="https://focus.kontur.ru/search?query=%22%d0%9d%d0%b8%d0%ba%d0%be%d0%bb%d1%8c%d1%81%d0%ba%d0%b8%d0%b9+%d0%a1%d0%b5%d1%80%d0%b3%d0%b5%d0%b9+%d0%93%d0%b5%d0%bd%d0%bd%d0%b0%d0%b4%d1%8c%d0%b5%d0%b2%d0%b8%d1%87%22&amp;state=181077917" TargetMode="External"/><Relationship Id="rId52" Type="http://schemas.openxmlformats.org/officeDocument/2006/relationships/hyperlink" Target="https://focus.kontur.ru/search?query=%2b7(831)229-64-49&amp;state=181077917" TargetMode="External"/><Relationship Id="rId60" Type="http://schemas.openxmlformats.org/officeDocument/2006/relationships/hyperlink" Target="https://focus.kontur.ru/fssp?query=1055255055734" TargetMode="External"/><Relationship Id="rId65" Type="http://schemas.openxmlformats.org/officeDocument/2006/relationships/hyperlink" Target="https://focus.kontur.ru/price" TargetMode="External"/><Relationship Id="rId73" Type="http://schemas.openxmlformats.org/officeDocument/2006/relationships/hyperlink" Target="https://focus.kontur.ru/search?query=%2b7(831)229-64-49&amp;state=181077917" TargetMode="External"/><Relationship Id="rId78" Type="http://schemas.openxmlformats.org/officeDocument/2006/relationships/hyperlink" Target="https://focus.kontur.ru/redirect?query=1055255055734&amp;url=http%3a%2f%2fwww.expoecology.ru%2frus%2fabout_expo%2farchive%2farchif2009%2fspisok2009%2f&amp;mac=9DCXwSZVQWawniFE4jhQ79IENIc1" TargetMode="External"/><Relationship Id="rId81" Type="http://schemas.openxmlformats.org/officeDocument/2006/relationships/hyperlink" Target="https://focus.kontur.ru/fssp?query=1055255055734" TargetMode="External"/><Relationship Id="rId86" Type="http://schemas.openxmlformats.org/officeDocument/2006/relationships/hyperlink" Target="https://focus.kontur.ru/price" TargetMode="External"/><Relationship Id="rId94" Type="http://schemas.openxmlformats.org/officeDocument/2006/relationships/hyperlink" Target="https://focus.kontur.ru/search?query=%22%d0%a8%d1%83%d0%bd%d0%b8%d0%bd+%d0%90%d0%bb%d0%b5%d0%ba%d1%81%d0%b5%d0%b9+%d0%92%d0%bb%d0%b0%d0%b4%d0%b8%d0%bc%d0%b8%d1%80%d0%be%d0%b2%d0%b8%d1%87%22+524502414810&amp;state=181077917" TargetMode="External"/><Relationship Id="rId99" Type="http://schemas.openxmlformats.org/officeDocument/2006/relationships/hyperlink" Target="https://focus.kontur.ru/redirect?query=1125259000844&amp;url=http%3a%2f%2fwww.expoecology.ru%2frus%2fabout_expo%2farchive%2farchif2009%2fspisok2009%2f&amp;mac=9DCXwSZVQWawniFE4jhQ79IENIc1" TargetMode="External"/><Relationship Id="rId101" Type="http://schemas.openxmlformats.org/officeDocument/2006/relationships/hyperlink" Target="https://focus.kontur.ru/fssp?query=1125259000844" TargetMode="External"/><Relationship Id="rId122" Type="http://schemas.openxmlformats.org/officeDocument/2006/relationships/hyperlink" Target="http://viksunsky.nnov.sudrf.ru/modules.php?name=sud_delo&amp;srv_num=1&amp;name_op=case&amp;case_id=50052229&amp;delo_id=1540006" TargetMode="External"/><Relationship Id="rId130" Type="http://schemas.openxmlformats.org/officeDocument/2006/relationships/hyperlink" Target="http://viksunsky.nnov.sudrf.ru/modules.php?name=sud_delo&amp;srv_num=1&amp;name_op=case&amp;case_id=50050486&amp;delo_id=1540006" TargetMode="External"/><Relationship Id="rId135" Type="http://schemas.openxmlformats.org/officeDocument/2006/relationships/hyperlink" Target="http://viksunsky.nnov.sudrf.ru/modules.php?name=sud_delo&amp;srv_num=1&amp;name_op=case&amp;case_id=50050486&amp;delo_id=1540006" TargetMode="External"/><Relationship Id="rId143" Type="http://schemas.openxmlformats.org/officeDocument/2006/relationships/hyperlink" Target="http://www.zakonrf.info/uk/175/" TargetMode="External"/><Relationship Id="rId4" Type="http://schemas.openxmlformats.org/officeDocument/2006/relationships/settings" Target="settings.xml"/><Relationship Id="rId9" Type="http://schemas.openxmlformats.org/officeDocument/2006/relationships/hyperlink" Target="https://focus.kontur.ru/search?query=%2b7(83143)3-94-10&amp;state=181077917" TargetMode="External"/><Relationship Id="rId13" Type="http://schemas.openxmlformats.org/officeDocument/2006/relationships/hyperlink" Target="https://focus.kontur.ru/lics?query=1025203738559" TargetMode="External"/><Relationship Id="rId18" Type="http://schemas.openxmlformats.org/officeDocument/2006/relationships/hyperlink" Target="https://focus.kontur.ru/redirect?query=1025203738559&amp;url=http%3a%2f%2freshetiha.ru%2findex.php%3foption%3dcom_content%26view%3darticle%26id%3d37%3aothody%26catid%3d1%3anews%26Itemid%3d2&amp;mac=uhlKopEGll8H8Xc56C5jmqagBNQ1" TargetMode="External"/><Relationship Id="rId39" Type="http://schemas.openxmlformats.org/officeDocument/2006/relationships/hyperlink" Target="https://focus.kontur.ru/graph?query=1065263028599" TargetMode="External"/><Relationship Id="rId109" Type="http://schemas.openxmlformats.org/officeDocument/2006/relationships/image" Target="media/image1.jpeg"/><Relationship Id="rId34" Type="http://schemas.openxmlformats.org/officeDocument/2006/relationships/hyperlink" Target="https://focus.kontur.ru/search?query=%d0%9d%d0%b8%d0%b6%d0%b5%d0%b3%d0%be%d1%80%d0%be%d0%b4%d1%81%d0%ba%d0%b0%d1%8f+%d0%9d%d0%b8%d0%b6%d0%bd%d0%b8%d0%b9+%d0%9d%d0%be%d0%b2%d0%b3%d0%be%d1%80%d0%be%d0%b4+%22%d0%90%d0%b2%d1%82%d0%be%d0%bc%d0%b5%d1%85%d0%b0%d0%bd%d0%b8%d1%87%d0%b5%d1%81%d0%ba%d0%b0%d1%8f+15%d0%b0%2c+21%22&amp;state=181077917" TargetMode="External"/><Relationship Id="rId50" Type="http://schemas.openxmlformats.org/officeDocument/2006/relationships/hyperlink" Target="http://maps.yandex.ru/?text=%d0%9d%d0%b8%d0%b6%d0%b5%d0%b3%d0%be%d1%80%d0%be%d0%b4%d1%81%d0%ba%d0%b0%d1%8f+%d0%be%d0%b1%d0%bb%d0%b0%d1%81%d1%82%d1%8c%2c+%d0%b3%d0%be%d1%80%d0%be%d0%b4+%d0%9d%d0%b8%d0%b6%d0%bd%d0%b8%d0%b9+%d0%9d%d0%be%d0%b2%d0%b3%d0%be%d1%80%d0%be%d0%b4%2c+%d1%83%d0%bb%d0%b8%d1%86%d0%b0+%d0%95%d1%84%d0%b8%d0%bc%d0%b0+%d0%a0%d1%83%d0%b1%d0%b8%d0%bd%d1%87%d0%b8%d0%ba%d0%b0%2c+17" TargetMode="External"/><Relationship Id="rId55" Type="http://schemas.openxmlformats.org/officeDocument/2006/relationships/hyperlink" Target="https://focus.kontur.ru/certs?query=1055255055734" TargetMode="External"/><Relationship Id="rId76" Type="http://schemas.openxmlformats.org/officeDocument/2006/relationships/hyperlink" Target="https://focus.kontur.ru/certs?query=1055255055734" TargetMode="External"/><Relationship Id="rId97" Type="http://schemas.openxmlformats.org/officeDocument/2006/relationships/hyperlink" Target="https://focus.kontur.ru/search?query=%22%d0%91%d1%80%d0%be%d0%b2%d0%ba%d0%b8%d0%bd%d0%b0+%d0%95%d0%ba%d0%b0%d1%82%d0%b5%d1%80%d0%b8%d0%bd%d0%b0+%d0%90%d0%bb%d0%b5%d0%ba%d1%81%d0%b0%d0%bd%d0%b4%d1%80%d0%be%d0%b2%d0%bd%d0%b0%22+525690646499&amp;state=181077917" TargetMode="External"/><Relationship Id="rId104" Type="http://schemas.openxmlformats.org/officeDocument/2006/relationships/hyperlink" Target="https://focus.kontur.ru/price" TargetMode="External"/><Relationship Id="rId120" Type="http://schemas.openxmlformats.org/officeDocument/2006/relationships/hyperlink" Target="http://viksunsky.nnov.sudrf.ru/modules.php?name=sud_delo&amp;srv_num=1&amp;name_op=case&amp;case_id=50052229&amp;delo_id=1540006" TargetMode="External"/><Relationship Id="rId125" Type="http://schemas.openxmlformats.org/officeDocument/2006/relationships/hyperlink" Target="http://viksunsky.nnov.sudrf.ru/modules.php?name=sud_delo&amp;srv_num=1&amp;name_op=case&amp;case_id=50052229&amp;delo_id=1540006" TargetMode="External"/><Relationship Id="rId141" Type="http://schemas.openxmlformats.org/officeDocument/2006/relationships/hyperlink" Target="http://www.zakonrf.info/uk/174.1/" TargetMode="External"/><Relationship Id="rId7" Type="http://schemas.openxmlformats.org/officeDocument/2006/relationships/hyperlink" Target="https://focus.kontur.ru/search?query=%d0%9d%d0%b8%d0%b6%d0%b5%d0%b3%d0%be%d1%80%d0%be%d0%b4%d1%81%d0%ba%d0%b0%d1%8f+%d0%9d%d0%b8%d0%b6%d0%bd%d0%b8%d0%b9+%d0%9d%d0%be%d0%b2%d0%b3%d0%be%d1%80%d0%be%d0%b4+%22%d0%93%d0%b0%d1%80%d1%88%d0%b8%d0%bd%d0%b0+30%22&amp;state=181077917" TargetMode="External"/><Relationship Id="rId71" Type="http://schemas.openxmlformats.org/officeDocument/2006/relationships/hyperlink" Target="http://maps.yandex.ru/?text=%d0%9d%d0%b8%d0%b6%d0%b5%d0%b3%d0%be%d1%80%d0%be%d0%b4%d1%81%d0%ba%d0%b0%d1%8f+%d0%be%d0%b1%d0%bb%d0%b0%d1%81%d1%82%d1%8c%2c+%d0%b3%d0%be%d1%80%d0%be%d0%b4+%d0%9d%d0%b8%d0%b6%d0%bd%d0%b8%d0%b9+%d0%9d%d0%be%d0%b2%d0%b3%d0%be%d1%80%d0%be%d0%b4%2c+%d1%83%d0%bb%d0%b8%d1%86%d0%b0+%d0%95%d1%84%d0%b8%d0%bc%d0%b0+%d0%a0%d1%83%d0%b1%d0%b8%d0%bd%d1%87%d0%b8%d0%ba%d0%b0%2c+17" TargetMode="External"/><Relationship Id="rId92" Type="http://schemas.openxmlformats.org/officeDocument/2006/relationships/hyperlink" Target="http://maps.yandex.ru/?text=%d0%9d%d0%b8%d0%b6%d0%b5%d0%b3%d0%be%d1%80%d0%be%d0%b4%d1%81%d0%ba%d0%b0%d1%8f+%d0%be%d0%b1%d0%bb%d0%b0%d1%81%d1%82%d1%8c%2c+%d0%b3%d0%be%d1%80%d0%be%d0%b4+%d0%9d%d0%b8%d0%b6%d0%bd%d0%b8%d0%b9+%d0%9d%d0%be%d0%b2%d0%b3%d0%be%d1%80%d0%be%d0%b4%2c+%d1%83%d0%bb%d0%b8%d1%86%d0%b0+%d0%97%d0%b0%d0%b2%d0%be%d0%b4%d1%81%d0%ba%d0%be%d0%b9+%d0%bf%d0%b0%d1%80%d0%ba%2c+21" TargetMode="External"/><Relationship Id="rId2" Type="http://schemas.openxmlformats.org/officeDocument/2006/relationships/numbering" Target="numbering.xml"/><Relationship Id="rId29" Type="http://schemas.openxmlformats.org/officeDocument/2006/relationships/hyperlink" Target="https://focus.kontur.ru/search?query=%d0%9a%d0%be%d0%bc%d0%b8%d1%82%d0%b5%d1%82+%d0%be%d1%85%d1%80%d0%b0%d0%bd%d1%8b+%d0%bf%d1%80%d0%b8%d1%80%d0%be%d0%b4%d1%8b+%d0%b8+%d1%83%d0%bf%d1%80%d0%b0%d0%b2%d0%bb%d0%b5%d0%bd%d0%b8%d1%8f+%d0%bf%d1%80%d0%b8%d1%80%d0%be%d0%b4%d0%be%d0%bf%d0%be%d0%bb%d1%8c%d0%b7%d0%be%d0%b2%d0%b0%d0%bd%d0%b8%d0%b5%d0%bc+%d0%9d%d0%b8%d0%b6%d0%b5%d0%b3%d0%be%d1%80%d0%be%d0%b4%d1%81%d0%ba%d0%be%d0%b9+%d0%be%d0%b1%d0%bb%d0%b0%d1%81%d1%82%d0%b8&amp;state=181077917" TargetMode="External"/><Relationship Id="rId24" Type="http://schemas.openxmlformats.org/officeDocument/2006/relationships/hyperlink" Target="https://focus.kontur.ru/entity?query=1025203738559" TargetMode="External"/><Relationship Id="rId40" Type="http://schemas.openxmlformats.org/officeDocument/2006/relationships/hyperlink" Target="https://focus.kontur.ru/search?query=%d0%9d%d0%b8%d0%b6%d0%b5%d0%b3%d0%be%d1%80%d0%be%d0%b4%d1%81%d0%ba%d0%b0%d1%8f+%d0%9d%d0%b8%d0%b6%d0%bd%d0%b8%d0%b9+%d0%9d%d0%be%d0%b2%d0%b3%d0%be%d1%80%d0%be%d0%b4+%22%d0%97%d0%b0%d0%b2%d0%be%d0%b4%d1%81%d0%ba%d0%be%d0%b9+%d0%bf%d0%b0%d1%80%d0%ba+21%22&amp;state=181077917" TargetMode="External"/><Relationship Id="rId45" Type="http://schemas.openxmlformats.org/officeDocument/2006/relationships/hyperlink" Target="https://focus.kontur.ru/entity?query=1027700268584" TargetMode="External"/><Relationship Id="rId66" Type="http://schemas.openxmlformats.org/officeDocument/2006/relationships/hyperlink" Target="https://focus.kontur.ru/search?query=%22%d0%93%d0%b5%d1%80%d0%b0%d1%81%d0%b8%d0%bc%d0%be%d0%b2+%d0%90%d0%bb%d0%b5%d0%ba%d1%81%d0%b0%d0%bd%d0%b4%d1%80+%d0%9d%d0%b8%d0%ba%d0%be%d0%bb%d0%b0%d0%b5%d0%b2%d0%b8%d1%87%22&amp;state=181077917" TargetMode="External"/><Relationship Id="rId87" Type="http://schemas.openxmlformats.org/officeDocument/2006/relationships/hyperlink" Target="https://focus.kontur.ru/search?query=%22%d0%93%d0%b5%d1%80%d0%b0%d1%81%d0%b8%d0%bc%d0%be%d0%b2+%d0%90%d0%bb%d0%b5%d0%ba%d1%81%d0%b0%d0%bd%d0%b4%d1%80+%d0%9d%d0%b8%d0%ba%d0%be%d0%bb%d0%b0%d0%b5%d0%b2%d0%b8%d1%87%22&amp;state=181077917" TargetMode="External"/><Relationship Id="rId110" Type="http://schemas.openxmlformats.org/officeDocument/2006/relationships/image" Target="media/image2.gif"/><Relationship Id="rId115" Type="http://schemas.openxmlformats.org/officeDocument/2006/relationships/image" Target="media/image5.gif"/><Relationship Id="rId131" Type="http://schemas.openxmlformats.org/officeDocument/2006/relationships/hyperlink" Target="http://viksunsky.nnov.sudrf.ru/modules.php?name=sud_delo&amp;srv_num=1&amp;name_op=case&amp;case_id=50050486&amp;delo_id=1540006" TargetMode="External"/><Relationship Id="rId136" Type="http://schemas.openxmlformats.org/officeDocument/2006/relationships/hyperlink" Target="http://viksunsky.nnov.sudrf.ru/modules.php?name=sud_delo&amp;srv_num=1&amp;name_op=case&amp;case_id=50050486&amp;delo_id=1540006" TargetMode="External"/><Relationship Id="rId61" Type="http://schemas.openxmlformats.org/officeDocument/2006/relationships/hyperlink" Target="https://focus.kontur.ru/bankrots?query=1055255055734" TargetMode="External"/><Relationship Id="rId82" Type="http://schemas.openxmlformats.org/officeDocument/2006/relationships/hyperlink" Target="https://focus.kontur.ru/bankrots?query=1055255055734" TargetMode="External"/><Relationship Id="rId19" Type="http://schemas.openxmlformats.org/officeDocument/2006/relationships/hyperlink" Target="https://focus.kontur.ru/sites?query=1025203738559" TargetMode="External"/><Relationship Id="rId14" Type="http://schemas.openxmlformats.org/officeDocument/2006/relationships/hyperlink" Target="https://focus.kontur.ru/certs?query=1025203738559" TargetMode="External"/><Relationship Id="rId30" Type="http://schemas.openxmlformats.org/officeDocument/2006/relationships/hyperlink" Target="https://focus.kontur.ru/search?query=%d0%9c%d0%b8%d0%bd%d0%b8%d1%81%d1%82%d0%b5%d1%80%d1%81%d1%82%d0%b2%d0%be+%d0%ad%d0%ba%d0%be%d0%bb%d0%be%d0%b3%d0%b8%d0%b8+%d0%b8+%d0%9f%d1%80%d0%b8%d1%80%d0%be%d0%b4%d0%bd%d1%8b%d1%85+%d0%a0%d0%b5%d1%81%d1%83%d1%80%d1%81%d0%be%d0%b2+%d0%9d%d0%b8%d0%b6%d0%b5%d0%b3%d0%be%d1%80%d0%be%d0%b4%d1%81%d0%ba%d0%be%d0%b9+%d0%9e%d0%b1%d0%bb%d0%b0%d1%81%d1%82%d0%b8&amp;state=181077917" TargetMode="External"/><Relationship Id="rId35" Type="http://schemas.openxmlformats.org/officeDocument/2006/relationships/hyperlink" Target="https://focus.kontur.ru/search?query=%22%d0%9d%d0%b8%d0%ba%d0%be%d0%bb%d1%8c%d1%81%d0%ba%d0%b8%d0%b9+%d0%a1%d0%b5%d1%80%d0%b3%d0%b5%d0%b9+%d0%93%d0%b5%d0%bd%d0%bd%d0%b0%d0%b4%d1%8c%d0%b5%d0%b2%d0%b8%d1%87%22&amp;state=181077917" TargetMode="External"/><Relationship Id="rId56" Type="http://schemas.openxmlformats.org/officeDocument/2006/relationships/hyperlink" Target="https://focus.kontur.ru/search?query=%22%d0%91%d1%80%d0%be%d0%b2%d0%ba%d0%b8%d0%bd%d0%b0+%d0%95%d0%ba%d0%b0%d1%82%d0%b5%d1%80%d0%b8%d0%bd%d0%b0+%d0%90%d0%bb%d0%b5%d0%ba%d1%81%d0%b0%d0%bd%d0%b4%d1%80%d0%be%d0%b2%d0%bd%d0%b0%22+525690646499&amp;state=181077917" TargetMode="External"/><Relationship Id="rId77" Type="http://schemas.openxmlformats.org/officeDocument/2006/relationships/hyperlink" Target="https://focus.kontur.ru/search?query=%22%d0%91%d1%80%d0%be%d0%b2%d0%ba%d0%b8%d0%bd%d0%b0+%d0%95%d0%ba%d0%b0%d1%82%d0%b5%d1%80%d0%b8%d0%bd%d0%b0+%d0%90%d0%bb%d0%b5%d0%ba%d1%81%d0%b0%d0%bd%d0%b4%d1%80%d0%be%d0%b2%d0%bd%d0%b0%22+525690646499&amp;state=181077917" TargetMode="External"/><Relationship Id="rId100" Type="http://schemas.openxmlformats.org/officeDocument/2006/relationships/hyperlink" Target="https://focus.kontur.ru/sites?query=1125259000844" TargetMode="External"/><Relationship Id="rId105" Type="http://schemas.openxmlformats.org/officeDocument/2006/relationships/hyperlink" Target="https://focus.kontur.ru/search?query=%d0%9d%d0%b8%d0%b6%d0%b5%d0%b3%d0%be%d1%80%d0%be%d0%b4%d1%81%d0%ba%d0%b0%d1%8f+%d0%9d%d0%b8%d0%b6%d0%bd%d0%b8%d0%b9+%d0%9d%d0%be%d0%b2%d0%b3%d0%be%d1%80%d0%be%d0%b4+%22%d0%91%d0%b5%d1%80%d0%b5%d0%b7%d0%be%d0%b2%d1%81%d0%ba%d0%b0%d1%8f+101%22&amp;state=181077917" TargetMode="External"/><Relationship Id="rId126" Type="http://schemas.openxmlformats.org/officeDocument/2006/relationships/hyperlink" Target="http://viksunsky.nnov.sudrf.ru/modules.php?name=sud_delo&amp;srv_num=1&amp;name_op=case&amp;case_id=50052229&amp;delo_id=1540006" TargetMode="External"/><Relationship Id="rId8" Type="http://schemas.openxmlformats.org/officeDocument/2006/relationships/hyperlink" Target="http://maps.yandex.ru/?text=%d0%9d%d0%b8%d0%b6%d0%b5%d0%b3%d0%be%d1%80%d0%be%d0%b4%d1%81%d0%ba%d0%b0%d1%8f+%d0%be%d0%b1%d0%bb%d0%b0%d1%81%d1%82%d1%8c%2c+%d0%b3%d0%be%d1%80%d0%be%d0%b4+%d0%9d%d0%b8%d0%b6%d0%bd%d0%b8%d0%b9+%d0%9d%d0%be%d0%b2%d0%b3%d0%be%d1%80%d0%be%d0%b4%2c+%d1%83%d0%bb%d0%b8%d1%86%d0%b0+%d0%93%d0%b0%d1%80%d1%88%d0%b8%d0%bd%d0%b0%2c+30" TargetMode="External"/><Relationship Id="rId51" Type="http://schemas.openxmlformats.org/officeDocument/2006/relationships/hyperlink" Target="https://focus.kontur.ru/search?query=%d0%9d%d0%b8%d0%b6%d0%b5%d0%b3%d0%be%d1%80%d0%be%d0%b4%d1%81%d0%ba%d0%b0%d1%8f+%d0%9d%d0%b8%d0%b6%d0%bd%d0%b8%d0%b9+%d0%9d%d0%be%d0%b2%d0%b3%d0%be%d1%80%d0%be%d0%b4+%22%d0%95%d1%84%d0%b8%d0%bc%d0%b0+%d0%a0%d1%83%d0%b1%d0%b8%d0%bd%d1%87%d0%b8%d0%ba%d0%b0+17%2c+57%22&amp;state=181077917" TargetMode="External"/><Relationship Id="rId72" Type="http://schemas.openxmlformats.org/officeDocument/2006/relationships/hyperlink" Target="https://focus.kontur.ru/search?query=%d0%9d%d0%b8%d0%b6%d0%b5%d0%b3%d0%be%d1%80%d0%be%d0%b4%d1%81%d0%ba%d0%b0%d1%8f+%d0%9d%d0%b8%d0%b6%d0%bd%d0%b8%d0%b9+%d0%9d%d0%be%d0%b2%d0%b3%d0%be%d1%80%d0%be%d0%b4+%22%d0%95%d1%84%d0%b8%d0%bc%d0%b0+%d0%a0%d1%83%d0%b1%d0%b8%d0%bd%d1%87%d0%b8%d0%ba%d0%b0+17%2c+57%22&amp;state=181077917" TargetMode="External"/><Relationship Id="rId93" Type="http://schemas.openxmlformats.org/officeDocument/2006/relationships/hyperlink" Target="https://focus.kontur.ru/search?query=%d0%9d%d0%b8%d0%b6%d0%b5%d0%b3%d0%be%d1%80%d0%be%d0%b4%d1%81%d0%ba%d0%b0%d1%8f+%d0%9d%d0%b8%d0%b6%d0%bd%d0%b8%d0%b9+%d0%9d%d0%be%d0%b2%d0%b3%d0%be%d1%80%d0%be%d0%b4+%22%d0%97%d0%b0%d0%b2%d0%be%d0%b4%d1%81%d0%ba%d0%be%d0%b9+%d0%bf%d0%b0%d1%80%d0%ba+21%2c+301%22&amp;state=181077917" TargetMode="External"/><Relationship Id="rId98" Type="http://schemas.openxmlformats.org/officeDocument/2006/relationships/hyperlink" Target="https://focus.kontur.ru/redirect?query=1125259000844&amp;url=http%3a%2f%2fpeac.ru&amp;mac=ultpgW4ImdNJV-_Z2why9_NVeF41" TargetMode="External"/><Relationship Id="rId121" Type="http://schemas.openxmlformats.org/officeDocument/2006/relationships/hyperlink" Target="http://viksunsky.nnov.sudrf.ru/modules.php?name=sud_delo&amp;srv_num=1&amp;name_op=case&amp;case_id=50052229&amp;delo_id=1540006" TargetMode="External"/><Relationship Id="rId142" Type="http://schemas.openxmlformats.org/officeDocument/2006/relationships/hyperlink" Target="http://www.zakonrf.info/uk/174/" TargetMode="Externa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activeX1.xml><?xml version="1.0" encoding="utf-8"?>
<ax:ocx xmlns:ax="http://schemas.microsoft.com/office/2006/activeX" xmlns:r="http://schemas.openxmlformats.org/officeDocument/2006/relationships" ax:classid="{5512D11A-5CC6-11CF-8D67-00AA00BDCE1D}" ax:persistence="persistStream" r:id="rId1"/>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86B037B-86F5-436E-9498-E86F1B6975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TotalTime>
  <Pages>20</Pages>
  <Words>7211</Words>
  <Characters>41108</Characters>
  <Application>Microsoft Office Word</Application>
  <DocSecurity>0</DocSecurity>
  <Lines>342</Lines>
  <Paragraphs>96</Paragraphs>
  <ScaleCrop>false</ScaleCrop>
  <HeadingPairs>
    <vt:vector size="2" baseType="variant">
      <vt:variant>
        <vt:lpstr>Название</vt:lpstr>
      </vt:variant>
      <vt:variant>
        <vt:i4>1</vt:i4>
      </vt:variant>
    </vt:vector>
  </HeadingPairs>
  <TitlesOfParts>
    <vt:vector size="1" baseType="lpstr">
      <vt:lpstr/>
    </vt:vector>
  </TitlesOfParts>
  <Company>Krokoz™</Company>
  <LinksUpToDate>false</LinksUpToDate>
  <CharactersWithSpaces>48223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user1</dc:creator>
  <cp:lastModifiedBy>user1</cp:lastModifiedBy>
  <cp:revision>1</cp:revision>
  <dcterms:created xsi:type="dcterms:W3CDTF">2014-09-10T14:45:00Z</dcterms:created>
  <dcterms:modified xsi:type="dcterms:W3CDTF">2014-09-10T15:36:00Z</dcterms:modified>
</cp:coreProperties>
</file>